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ACTIVIDAD 1: PRINCIPALES TEÓRICOS DE LA PLANEACIÓN ESTRATÉGICA.</w:t>
      </w:r>
    </w:p>
    <w:p w:rsidR="00D47A21" w:rsidRDefault="00D47A21"/>
    <w:p w:rsidR="00D47A21" w:rsidRDefault="00D47A21"/>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B55CF9" w:rsidRDefault="00B55CF9">
      <w:pPr>
        <w:rPr>
          <w:rFonts w:ascii="Arial" w:hAnsi="Arial" w:cs="Arial"/>
        </w:rPr>
      </w:pPr>
    </w:p>
    <w:p w:rsidR="00B55CF9" w:rsidRDefault="00B55CF9">
      <w:pPr>
        <w:rPr>
          <w:rFonts w:ascii="Arial" w:hAnsi="Arial" w:cs="Arial"/>
        </w:rPr>
      </w:pPr>
    </w:p>
    <w:p w:rsidR="00D47A21" w:rsidRDefault="00D47A21">
      <w:pPr>
        <w:rPr>
          <w:rFonts w:ascii="Arial" w:hAnsi="Arial" w:cs="Arial"/>
        </w:rPr>
      </w:pPr>
    </w:p>
    <w:p w:rsidR="00D47A21" w:rsidRPr="0058260C" w:rsidRDefault="006F2C43" w:rsidP="0058260C">
      <w:pPr>
        <w:jc w:val="right"/>
        <w:rPr>
          <w:rFonts w:ascii="Arial" w:hAnsi="Arial" w:cs="Arial"/>
          <w:b/>
        </w:rPr>
      </w:pPr>
      <w:r w:rsidRPr="0058260C">
        <w:rPr>
          <w:rFonts w:ascii="Arial" w:hAnsi="Arial" w:cs="Arial"/>
          <w:b/>
        </w:rPr>
        <w:t>NORMA DE JESUS SANCHEZ GOMEZ</w:t>
      </w:r>
    </w:p>
    <w:p w:rsidR="00D47A21" w:rsidRDefault="00D47A21">
      <w:pPr>
        <w:rPr>
          <w:rFonts w:ascii="Arial" w:hAnsi="Arial" w:cs="Arial"/>
        </w:rPr>
      </w:pPr>
    </w:p>
    <w:p w:rsidR="00A20237" w:rsidRDefault="00A20237" w:rsidP="00654FEA">
      <w:pPr>
        <w:spacing w:after="0" w:line="360" w:lineRule="auto"/>
        <w:jc w:val="center"/>
        <w:rPr>
          <w:rFonts w:ascii="Arial" w:hAnsi="Arial" w:cs="Arial"/>
          <w:b/>
        </w:rPr>
      </w:pPr>
    </w:p>
    <w:p w:rsidR="00A20237" w:rsidRDefault="00A20237" w:rsidP="00654FEA">
      <w:pPr>
        <w:spacing w:after="0" w:line="360" w:lineRule="auto"/>
        <w:jc w:val="center"/>
        <w:rPr>
          <w:rFonts w:ascii="Arial" w:hAnsi="Arial" w:cs="Arial"/>
          <w:b/>
        </w:rPr>
      </w:pPr>
    </w:p>
    <w:p w:rsidR="00D47A21" w:rsidRPr="00654FEA" w:rsidRDefault="00654FEA" w:rsidP="00654FEA">
      <w:pPr>
        <w:spacing w:after="0" w:line="360" w:lineRule="auto"/>
        <w:jc w:val="center"/>
        <w:rPr>
          <w:rFonts w:ascii="Arial" w:hAnsi="Arial" w:cs="Arial"/>
          <w:b/>
        </w:rPr>
      </w:pPr>
      <w:r>
        <w:rPr>
          <w:rFonts w:ascii="Arial" w:hAnsi="Arial" w:cs="Arial"/>
          <w:b/>
        </w:rPr>
        <w:t>PLANEACIÓN ESTRATÉ</w:t>
      </w:r>
      <w:r w:rsidRPr="00654FEA">
        <w:rPr>
          <w:rFonts w:ascii="Arial" w:hAnsi="Arial" w:cs="Arial"/>
          <w:b/>
        </w:rPr>
        <w:t>GICA.</w:t>
      </w:r>
    </w:p>
    <w:p w:rsidR="00A20237" w:rsidRDefault="00A20237" w:rsidP="009953DE">
      <w:pPr>
        <w:spacing w:after="0" w:line="360" w:lineRule="auto"/>
        <w:jc w:val="both"/>
        <w:rPr>
          <w:rFonts w:ascii="Arial" w:hAnsi="Arial" w:cs="Arial"/>
        </w:rPr>
      </w:pPr>
    </w:p>
    <w:p w:rsidR="00A20237" w:rsidRDefault="00A20237" w:rsidP="009953DE">
      <w:pPr>
        <w:spacing w:after="0" w:line="360" w:lineRule="auto"/>
        <w:jc w:val="both"/>
        <w:rPr>
          <w:rFonts w:ascii="Arial" w:hAnsi="Arial" w:cs="Arial"/>
        </w:rPr>
      </w:pPr>
      <w:r>
        <w:rPr>
          <w:rFonts w:ascii="Arial" w:hAnsi="Arial" w:cs="Arial"/>
        </w:rPr>
        <w:t xml:space="preserve">Los objetivos generales que se buscan al  realizar este trabajo es identificar los conceptos de planeación, diferenciar la planeación tradicional de la planeación estratégica y conocer los diferentes enfoques que existen para prever el futuro. </w:t>
      </w:r>
    </w:p>
    <w:p w:rsidR="00A20237" w:rsidRDefault="00A20237" w:rsidP="009953DE">
      <w:pPr>
        <w:spacing w:after="0" w:line="360" w:lineRule="auto"/>
        <w:jc w:val="both"/>
        <w:rPr>
          <w:rFonts w:ascii="Arial" w:hAnsi="Arial" w:cs="Arial"/>
        </w:rPr>
      </w:pPr>
    </w:p>
    <w:p w:rsidR="0058260C" w:rsidRDefault="0058260C" w:rsidP="009953DE">
      <w:pPr>
        <w:spacing w:after="0" w:line="360" w:lineRule="auto"/>
        <w:jc w:val="both"/>
        <w:rPr>
          <w:rFonts w:ascii="Arial" w:hAnsi="Arial" w:cs="Arial"/>
        </w:rPr>
      </w:pPr>
      <w:r>
        <w:rPr>
          <w:rFonts w:ascii="Arial" w:hAnsi="Arial" w:cs="Arial"/>
        </w:rPr>
        <w:t>Para iniciar con el tema de Planeación Estratégica, hare una breve descripción del proceso administrativo, que involucra como primera fase la planeación.</w:t>
      </w:r>
    </w:p>
    <w:p w:rsidR="00DF10E7" w:rsidRDefault="00DF10E7" w:rsidP="009953DE">
      <w:pPr>
        <w:spacing w:after="0" w:line="360" w:lineRule="auto"/>
        <w:jc w:val="both"/>
        <w:rPr>
          <w:rFonts w:ascii="Arial" w:hAnsi="Arial" w:cs="Arial"/>
        </w:rPr>
      </w:pPr>
    </w:p>
    <w:p w:rsidR="0058260C" w:rsidRDefault="0058260C" w:rsidP="009953DE">
      <w:pPr>
        <w:spacing w:after="0" w:line="360" w:lineRule="auto"/>
        <w:jc w:val="both"/>
        <w:rPr>
          <w:rFonts w:ascii="Arial" w:hAnsi="Arial" w:cs="Arial"/>
        </w:rPr>
      </w:pPr>
      <w:r>
        <w:rPr>
          <w:rFonts w:ascii="Arial" w:hAnsi="Arial" w:cs="Arial"/>
        </w:rPr>
        <w:t>Fases del Proceso Administrativo:</w:t>
      </w:r>
    </w:p>
    <w:p w:rsidR="00DF10E7" w:rsidRDefault="00DF10E7" w:rsidP="009953DE">
      <w:pPr>
        <w:spacing w:after="0" w:line="360" w:lineRule="auto"/>
        <w:jc w:val="both"/>
        <w:rPr>
          <w:rFonts w:ascii="Arial" w:hAnsi="Arial" w:cs="Arial"/>
        </w:rPr>
      </w:pPr>
    </w:p>
    <w:p w:rsidR="0058260C" w:rsidRPr="0058260C" w:rsidRDefault="0058260C" w:rsidP="0058260C">
      <w:pPr>
        <w:spacing w:after="0" w:line="360" w:lineRule="auto"/>
        <w:jc w:val="both"/>
        <w:rPr>
          <w:rFonts w:ascii="Arial" w:hAnsi="Arial" w:cs="Arial"/>
        </w:rPr>
      </w:pPr>
      <w:r>
        <w:rPr>
          <w:rFonts w:ascii="Arial" w:hAnsi="Arial" w:cs="Arial"/>
        </w:rPr>
        <w:t>1.</w:t>
      </w:r>
      <w:r w:rsidR="00DF10E7">
        <w:rPr>
          <w:rFonts w:ascii="Arial" w:hAnsi="Arial" w:cs="Arial"/>
        </w:rPr>
        <w:t xml:space="preserve"> </w:t>
      </w:r>
      <w:r w:rsidRPr="0058260C">
        <w:rPr>
          <w:rFonts w:ascii="Arial" w:hAnsi="Arial" w:cs="Arial"/>
        </w:rPr>
        <w:t>Planeación, para desarrollar esta fase, es necesario preguntarse ¿Qué se va hacer? Y empezar a diseñar los objetivos, políticas, programas y prepuestos.</w:t>
      </w:r>
    </w:p>
    <w:p w:rsidR="0058260C" w:rsidRDefault="0058260C" w:rsidP="009953DE">
      <w:pPr>
        <w:spacing w:after="0" w:line="360" w:lineRule="auto"/>
        <w:jc w:val="both"/>
        <w:rPr>
          <w:rFonts w:ascii="Arial" w:hAnsi="Arial" w:cs="Arial"/>
        </w:rPr>
      </w:pPr>
      <w:r>
        <w:rPr>
          <w:rFonts w:ascii="Arial" w:hAnsi="Arial" w:cs="Arial"/>
        </w:rPr>
        <w:t xml:space="preserve">Planear es decidir por anticipado lo que va hacerse,  en esta fase está comprendida la previsión que permite estudiar varias alternativas para decidir la mejor opción. </w:t>
      </w:r>
    </w:p>
    <w:p w:rsidR="0058260C" w:rsidRDefault="0058260C" w:rsidP="009953DE">
      <w:pPr>
        <w:spacing w:after="0" w:line="360" w:lineRule="auto"/>
        <w:jc w:val="both"/>
        <w:rPr>
          <w:rFonts w:ascii="Arial" w:hAnsi="Arial" w:cs="Arial"/>
        </w:rPr>
      </w:pPr>
      <w:r>
        <w:rPr>
          <w:rFonts w:ascii="Arial" w:hAnsi="Arial" w:cs="Arial"/>
        </w:rPr>
        <w:t>2.</w:t>
      </w:r>
      <w:r w:rsidR="00DF10E7">
        <w:rPr>
          <w:rFonts w:ascii="Arial" w:hAnsi="Arial" w:cs="Arial"/>
        </w:rPr>
        <w:t xml:space="preserve"> Organización: </w:t>
      </w:r>
      <w:r>
        <w:rPr>
          <w:rFonts w:ascii="Arial" w:hAnsi="Arial" w:cs="Arial"/>
        </w:rPr>
        <w:t>En esta fase nos preguntamos ¿cómo se dividirá el trabajo? Y se realizan los procedimientos, se delegan responsabilidades, se diseñan los organigramas para  determinar las jerarquías.</w:t>
      </w:r>
    </w:p>
    <w:p w:rsidR="0058260C" w:rsidRDefault="0058260C" w:rsidP="009953DE">
      <w:pPr>
        <w:spacing w:after="0" w:line="360" w:lineRule="auto"/>
        <w:jc w:val="both"/>
        <w:rPr>
          <w:rFonts w:ascii="Arial" w:hAnsi="Arial" w:cs="Arial"/>
        </w:rPr>
      </w:pPr>
      <w:r>
        <w:rPr>
          <w:rFonts w:ascii="Arial" w:hAnsi="Arial" w:cs="Arial"/>
        </w:rPr>
        <w:t>3. Integración.  ¿Quién o quiénes y con qué? En esta fase se planea diseña el reclutamiento,  selección y contratación de personal, programas de inducción, desarrollo y capacitación.</w:t>
      </w:r>
    </w:p>
    <w:p w:rsidR="0058260C" w:rsidRDefault="0058260C" w:rsidP="009953DE">
      <w:pPr>
        <w:spacing w:after="0" w:line="360" w:lineRule="auto"/>
        <w:jc w:val="both"/>
        <w:rPr>
          <w:rFonts w:ascii="Arial" w:hAnsi="Arial" w:cs="Arial"/>
        </w:rPr>
      </w:pPr>
      <w:r>
        <w:rPr>
          <w:rFonts w:ascii="Arial" w:hAnsi="Arial" w:cs="Arial"/>
        </w:rPr>
        <w:t xml:space="preserve">4. </w:t>
      </w:r>
      <w:r w:rsidR="00DF10E7">
        <w:rPr>
          <w:rFonts w:ascii="Arial" w:hAnsi="Arial" w:cs="Arial"/>
        </w:rPr>
        <w:t>Dirección. ¿Cómo se debe hacer? Definir la unidad de mando, la estrategia de comunicación e instrucciones.</w:t>
      </w:r>
    </w:p>
    <w:p w:rsidR="00DF10E7" w:rsidRDefault="00DF10E7" w:rsidP="009953DE">
      <w:pPr>
        <w:spacing w:after="0" w:line="360" w:lineRule="auto"/>
        <w:jc w:val="both"/>
        <w:rPr>
          <w:rFonts w:ascii="Arial" w:hAnsi="Arial" w:cs="Arial"/>
        </w:rPr>
      </w:pPr>
      <w:r>
        <w:rPr>
          <w:rFonts w:ascii="Arial" w:hAnsi="Arial" w:cs="Arial"/>
        </w:rPr>
        <w:t xml:space="preserve">5. Control. Seguimiento a las actividades. ¿Cómo se hizo? Evaluación, comparación, determinación de las desviaciones y retroalimentación. </w:t>
      </w:r>
    </w:p>
    <w:p w:rsidR="00DF10E7" w:rsidRDefault="00DF10E7" w:rsidP="009953DE">
      <w:pPr>
        <w:spacing w:after="0" w:line="360" w:lineRule="auto"/>
        <w:jc w:val="both"/>
        <w:rPr>
          <w:rFonts w:ascii="Arial" w:hAnsi="Arial" w:cs="Arial"/>
        </w:rPr>
      </w:pPr>
    </w:p>
    <w:p w:rsidR="00DF10E7" w:rsidRDefault="00DF10E7" w:rsidP="009953DE">
      <w:pPr>
        <w:spacing w:after="0" w:line="360" w:lineRule="auto"/>
        <w:jc w:val="both"/>
        <w:rPr>
          <w:rFonts w:ascii="Arial" w:hAnsi="Arial" w:cs="Arial"/>
        </w:rPr>
      </w:pPr>
      <w:r>
        <w:rPr>
          <w:rFonts w:ascii="Arial" w:hAnsi="Arial" w:cs="Arial"/>
        </w:rPr>
        <w:t xml:space="preserve">La planeación es una función básica para los  administradores, que les permite prever posibles escenarios. </w:t>
      </w:r>
      <w:r w:rsidR="00652796">
        <w:rPr>
          <w:rFonts w:ascii="Arial" w:hAnsi="Arial" w:cs="Arial"/>
        </w:rPr>
        <w:t xml:space="preserve">La planeación es la toma anticipada de decisiones, </w:t>
      </w:r>
      <w:r>
        <w:rPr>
          <w:rFonts w:ascii="Arial" w:hAnsi="Arial" w:cs="Arial"/>
        </w:rPr>
        <w:t>tiene dos fases:</w:t>
      </w:r>
    </w:p>
    <w:p w:rsidR="00DF10E7" w:rsidRDefault="00DF10E7" w:rsidP="009953DE">
      <w:pPr>
        <w:spacing w:after="0" w:line="360" w:lineRule="auto"/>
        <w:jc w:val="both"/>
        <w:rPr>
          <w:rFonts w:ascii="Arial" w:hAnsi="Arial" w:cs="Arial"/>
        </w:rPr>
      </w:pPr>
    </w:p>
    <w:p w:rsidR="00DF10E7" w:rsidRDefault="00DF10E7" w:rsidP="00DF10E7">
      <w:pPr>
        <w:spacing w:after="0" w:line="360" w:lineRule="auto"/>
        <w:jc w:val="both"/>
        <w:rPr>
          <w:rFonts w:ascii="Arial" w:hAnsi="Arial" w:cs="Arial"/>
        </w:rPr>
      </w:pPr>
      <w:r>
        <w:rPr>
          <w:rFonts w:ascii="Arial" w:hAnsi="Arial" w:cs="Arial"/>
        </w:rPr>
        <w:t>1.</w:t>
      </w:r>
      <w:r w:rsidRPr="00DF10E7">
        <w:rPr>
          <w:rFonts w:ascii="Arial" w:hAnsi="Arial" w:cs="Arial"/>
        </w:rPr>
        <w:t xml:space="preserve"> Investigación: donde se realiza el diseño de materiales para recopilación de datos, se realiza el procesamiento de datos, la interpretación de los mismos a través de un informe con las respectivas conclusiones y recomendaciones.</w:t>
      </w:r>
    </w:p>
    <w:p w:rsidR="00A20237" w:rsidRPr="00DF10E7" w:rsidRDefault="00A20237" w:rsidP="00DF10E7">
      <w:pPr>
        <w:spacing w:after="0" w:line="360" w:lineRule="auto"/>
        <w:jc w:val="both"/>
        <w:rPr>
          <w:rFonts w:ascii="Arial" w:hAnsi="Arial" w:cs="Arial"/>
        </w:rPr>
      </w:pPr>
      <w:bookmarkStart w:id="0" w:name="_GoBack"/>
      <w:bookmarkEnd w:id="0"/>
    </w:p>
    <w:p w:rsidR="00DF10E7" w:rsidRPr="00DF10E7" w:rsidRDefault="00DF10E7" w:rsidP="00DF10E7">
      <w:pPr>
        <w:spacing w:after="0" w:line="360" w:lineRule="auto"/>
        <w:jc w:val="both"/>
        <w:rPr>
          <w:rFonts w:ascii="Arial" w:hAnsi="Arial" w:cs="Arial"/>
        </w:rPr>
      </w:pPr>
      <w:r>
        <w:rPr>
          <w:rFonts w:ascii="Arial" w:hAnsi="Arial" w:cs="Arial"/>
        </w:rPr>
        <w:lastRenderedPageBreak/>
        <w:t xml:space="preserve">2. Programación: se inicia con la planeación de los objetivos, políticas, procedimientos, tiempos, fechas, presupuesto. </w:t>
      </w:r>
    </w:p>
    <w:p w:rsidR="0058260C" w:rsidRDefault="0058260C" w:rsidP="009953DE">
      <w:pPr>
        <w:spacing w:after="0" w:line="360" w:lineRule="auto"/>
        <w:jc w:val="both"/>
        <w:rPr>
          <w:rFonts w:ascii="Arial" w:hAnsi="Arial" w:cs="Arial"/>
        </w:rPr>
      </w:pPr>
    </w:p>
    <w:p w:rsidR="00B15B19" w:rsidRDefault="00B15B19" w:rsidP="009953DE">
      <w:pPr>
        <w:spacing w:after="0" w:line="360" w:lineRule="auto"/>
        <w:jc w:val="both"/>
        <w:rPr>
          <w:rFonts w:ascii="Arial" w:hAnsi="Arial" w:cs="Arial"/>
        </w:rPr>
      </w:pPr>
      <w:r>
        <w:rPr>
          <w:rFonts w:ascii="Arial" w:hAnsi="Arial" w:cs="Arial"/>
        </w:rPr>
        <w:t>La planeación también cuenta con principios como la Racionalidad, previsión, universalidad, u</w:t>
      </w:r>
      <w:r w:rsidR="007943D2">
        <w:rPr>
          <w:rFonts w:ascii="Arial" w:hAnsi="Arial" w:cs="Arial"/>
        </w:rPr>
        <w:t xml:space="preserve">nidad, continuidad, inherencia,  de los cuales destaco  al de continuidad por considerarlo necesario para  evitar dejar los proyectos inconclusos, ejerciendo los recursos de manera incorrecta, y el de unidad que evita la duplicidad de funciones, repercutiendo también en el ámbito financiero de las empresas o instituciones. </w:t>
      </w:r>
    </w:p>
    <w:p w:rsidR="007943D2" w:rsidRDefault="007943D2" w:rsidP="009953DE">
      <w:pPr>
        <w:spacing w:after="0" w:line="360" w:lineRule="auto"/>
        <w:jc w:val="both"/>
        <w:rPr>
          <w:rFonts w:ascii="Arial" w:hAnsi="Arial" w:cs="Arial"/>
        </w:rPr>
      </w:pPr>
      <w:r>
        <w:rPr>
          <w:rFonts w:ascii="Arial" w:hAnsi="Arial" w:cs="Arial"/>
        </w:rPr>
        <w:t xml:space="preserve">Ahora bien, la planeación estratégica supone el análisis de la situación actual de la empresa y de su entorno, para establecer objetivos y metas en términos de rentabilidad, competitividad, así como los procesos que faciliten su logro. </w:t>
      </w:r>
    </w:p>
    <w:p w:rsidR="007943D2" w:rsidRDefault="007943D2" w:rsidP="009953DE">
      <w:pPr>
        <w:spacing w:after="0" w:line="360" w:lineRule="auto"/>
        <w:jc w:val="both"/>
        <w:rPr>
          <w:rFonts w:ascii="Arial" w:hAnsi="Arial" w:cs="Arial"/>
        </w:rPr>
      </w:pPr>
    </w:p>
    <w:p w:rsidR="007943D2" w:rsidRDefault="007943D2" w:rsidP="009953DE">
      <w:pPr>
        <w:spacing w:after="0" w:line="360" w:lineRule="auto"/>
        <w:jc w:val="both"/>
        <w:rPr>
          <w:rFonts w:ascii="Arial" w:hAnsi="Arial" w:cs="Arial"/>
        </w:rPr>
      </w:pPr>
      <w:r>
        <w:rPr>
          <w:rFonts w:ascii="Arial" w:hAnsi="Arial" w:cs="Arial"/>
        </w:rPr>
        <w:t>Las principales características son:</w:t>
      </w:r>
    </w:p>
    <w:p w:rsidR="007943D2" w:rsidRDefault="007943D2" w:rsidP="007943D2">
      <w:pPr>
        <w:pStyle w:val="Prrafodelista"/>
        <w:numPr>
          <w:ilvl w:val="0"/>
          <w:numId w:val="11"/>
        </w:numPr>
        <w:spacing w:after="0" w:line="360" w:lineRule="auto"/>
        <w:jc w:val="both"/>
        <w:rPr>
          <w:rFonts w:ascii="Arial" w:hAnsi="Arial" w:cs="Arial"/>
        </w:rPr>
      </w:pPr>
      <w:r w:rsidRPr="007943D2">
        <w:rPr>
          <w:rFonts w:ascii="Arial" w:hAnsi="Arial" w:cs="Arial"/>
        </w:rPr>
        <w:t>Ver hacia dónde vamos</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analizar la razón de ser</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Hacer frente a las amenazas</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Posicionarnos en el futuro</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Capitalizar oportunidades</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 xml:space="preserve">Mantener fortalezas </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Disminuir debilidades</w:t>
      </w:r>
    </w:p>
    <w:p w:rsidR="007943D2" w:rsidRDefault="007943D2" w:rsidP="007943D2">
      <w:pPr>
        <w:pStyle w:val="Prrafodelista"/>
        <w:numPr>
          <w:ilvl w:val="0"/>
          <w:numId w:val="11"/>
        </w:numPr>
        <w:spacing w:after="0" w:line="360" w:lineRule="auto"/>
        <w:jc w:val="both"/>
        <w:rPr>
          <w:rFonts w:ascii="Arial" w:hAnsi="Arial" w:cs="Arial"/>
        </w:rPr>
      </w:pPr>
      <w:r>
        <w:rPr>
          <w:rFonts w:ascii="Arial" w:hAnsi="Arial" w:cs="Arial"/>
        </w:rPr>
        <w:t>Analizar escenarios</w:t>
      </w:r>
    </w:p>
    <w:p w:rsidR="007943D2" w:rsidRDefault="007943D2" w:rsidP="007943D2">
      <w:pPr>
        <w:spacing w:after="0" w:line="360" w:lineRule="auto"/>
        <w:ind w:left="360"/>
        <w:jc w:val="both"/>
        <w:rPr>
          <w:rFonts w:ascii="Arial" w:hAnsi="Arial" w:cs="Arial"/>
        </w:rPr>
      </w:pPr>
    </w:p>
    <w:p w:rsidR="007943D2" w:rsidRDefault="004D745C" w:rsidP="00EB2E2D">
      <w:pPr>
        <w:spacing w:after="0" w:line="360" w:lineRule="auto"/>
        <w:jc w:val="both"/>
        <w:rPr>
          <w:rFonts w:ascii="Arial" w:hAnsi="Arial" w:cs="Arial"/>
        </w:rPr>
      </w:pPr>
      <w:r>
        <w:rPr>
          <w:rFonts w:ascii="Arial" w:hAnsi="Arial" w:cs="Arial"/>
        </w:rPr>
        <w:t xml:space="preserve">El principal insumo para la planeación estratégica es  realizar </w:t>
      </w:r>
      <w:r w:rsidR="007943D2">
        <w:rPr>
          <w:rFonts w:ascii="Arial" w:hAnsi="Arial" w:cs="Arial"/>
        </w:rPr>
        <w:t xml:space="preserve"> un análisis FODA, </w:t>
      </w:r>
      <w:r>
        <w:rPr>
          <w:rFonts w:ascii="Arial" w:hAnsi="Arial" w:cs="Arial"/>
        </w:rPr>
        <w:t xml:space="preserve"> que involucra un analizas  Externo de Oportunidades y Amenazas, además de un  Análisis Interno</w:t>
      </w:r>
      <w:r w:rsidR="007943D2">
        <w:rPr>
          <w:rFonts w:ascii="Arial" w:hAnsi="Arial" w:cs="Arial"/>
        </w:rPr>
        <w:t xml:space="preserve"> </w:t>
      </w:r>
      <w:r>
        <w:rPr>
          <w:rFonts w:ascii="Arial" w:hAnsi="Arial" w:cs="Arial"/>
        </w:rPr>
        <w:t xml:space="preserve">de Fortalezas  y Debilidades, para establecer el modelo de competitividad y comenzar a fijar objetivos estratégicos, además de identificar las estrategias para lograrlos.   Una vez determinado estos primeros puntos, se procede a identificar los recursos que serán necesarios  para realizar cada una de las actividades planeadas y finalmente se aplicara la última fase del proceso administrativo que es la evaluación de los resultados, para verificar si se cumplió con la fase de planeación o en su defecto iniciar con las mejoras y modificaciones. </w:t>
      </w:r>
    </w:p>
    <w:p w:rsidR="004D745C" w:rsidRDefault="004D745C" w:rsidP="007943D2">
      <w:pPr>
        <w:spacing w:after="0" w:line="360" w:lineRule="auto"/>
        <w:ind w:left="360"/>
        <w:jc w:val="both"/>
        <w:rPr>
          <w:rFonts w:ascii="Arial" w:hAnsi="Arial" w:cs="Arial"/>
        </w:rPr>
      </w:pPr>
    </w:p>
    <w:p w:rsidR="007943D2" w:rsidRDefault="004D745C" w:rsidP="009953DE">
      <w:pPr>
        <w:spacing w:after="0" w:line="360" w:lineRule="auto"/>
        <w:jc w:val="both"/>
        <w:rPr>
          <w:rFonts w:ascii="Arial" w:hAnsi="Arial" w:cs="Arial"/>
        </w:rPr>
      </w:pPr>
      <w:r>
        <w:rPr>
          <w:rFonts w:ascii="Arial" w:hAnsi="Arial" w:cs="Arial"/>
        </w:rPr>
        <w:t>Las principales diferencias entre la planeación tradicional y la planeación estratégica son:</w:t>
      </w:r>
    </w:p>
    <w:p w:rsidR="004D745C" w:rsidRDefault="004D745C" w:rsidP="009953DE">
      <w:pPr>
        <w:spacing w:after="0" w:line="360" w:lineRule="auto"/>
        <w:jc w:val="both"/>
        <w:rPr>
          <w:rFonts w:ascii="Arial" w:hAnsi="Arial" w:cs="Arial"/>
        </w:rPr>
      </w:pPr>
      <w:r>
        <w:rPr>
          <w:rFonts w:ascii="Arial" w:hAnsi="Arial" w:cs="Arial"/>
        </w:rPr>
        <w:t xml:space="preserve">La planeación estratégica es a largo plazo, mientras que la tradicional puede ser a corto, mediano y largo plazo, </w:t>
      </w:r>
      <w:r w:rsidR="00EB2E2D">
        <w:rPr>
          <w:rFonts w:ascii="Arial" w:hAnsi="Arial" w:cs="Arial"/>
        </w:rPr>
        <w:t xml:space="preserve"> la PE considera un análisis interno y del entorno  para establecer los objetivos  </w:t>
      </w:r>
      <w:r w:rsidR="00EB2E2D">
        <w:rPr>
          <w:rFonts w:ascii="Arial" w:hAnsi="Arial" w:cs="Arial"/>
        </w:rPr>
        <w:lastRenderedPageBreak/>
        <w:t>organizaciones, mientras que la planeación tradicional no considera el entorno para  establecer la unidad de negocios.</w:t>
      </w:r>
    </w:p>
    <w:p w:rsidR="0058260C" w:rsidRDefault="0058260C" w:rsidP="009953DE">
      <w:pPr>
        <w:spacing w:after="0" w:line="360" w:lineRule="auto"/>
        <w:jc w:val="both"/>
        <w:rPr>
          <w:rFonts w:ascii="Arial" w:hAnsi="Arial" w:cs="Arial"/>
        </w:rPr>
      </w:pPr>
    </w:p>
    <w:p w:rsidR="0058260C" w:rsidRDefault="00EB2E2D" w:rsidP="009953DE">
      <w:pPr>
        <w:spacing w:after="0" w:line="360" w:lineRule="auto"/>
        <w:jc w:val="both"/>
        <w:rPr>
          <w:rFonts w:ascii="Arial" w:hAnsi="Arial" w:cs="Arial"/>
        </w:rPr>
      </w:pPr>
      <w:r>
        <w:rPr>
          <w:rFonts w:ascii="Arial" w:hAnsi="Arial" w:cs="Arial"/>
        </w:rPr>
        <w:t>Las coincidencias o semejanzas entre la planeación estratégica y la tradicional son</w:t>
      </w:r>
      <w:proofErr w:type="gramStart"/>
      <w:r>
        <w:rPr>
          <w:rFonts w:ascii="Arial" w:hAnsi="Arial" w:cs="Arial"/>
        </w:rPr>
        <w:t>:  Que</w:t>
      </w:r>
      <w:proofErr w:type="gramEnd"/>
      <w:r>
        <w:rPr>
          <w:rFonts w:ascii="Arial" w:hAnsi="Arial" w:cs="Arial"/>
        </w:rPr>
        <w:t xml:space="preserve"> la guía de acción se baja en el establecimiento de metas, que parten de un diagnóstico de una situación real, se basan en datos históricos para proyectar una situación futura y consideran el tiempo, el trabajo a realizar y los recursos requeridos, además de que establecen formas de evaluar los resultados. </w:t>
      </w:r>
    </w:p>
    <w:p w:rsidR="00EB2E2D" w:rsidRDefault="00EB2E2D" w:rsidP="00EB2E2D">
      <w:pPr>
        <w:spacing w:after="0" w:line="360" w:lineRule="auto"/>
        <w:jc w:val="both"/>
        <w:rPr>
          <w:rFonts w:ascii="Arial" w:hAnsi="Arial" w:cs="Arial"/>
        </w:rPr>
      </w:pPr>
    </w:p>
    <w:p w:rsidR="00EB2E2D" w:rsidRDefault="00EB2E2D" w:rsidP="00EB2E2D">
      <w:pPr>
        <w:spacing w:after="0" w:line="360" w:lineRule="auto"/>
        <w:jc w:val="both"/>
        <w:rPr>
          <w:rFonts w:ascii="Arial" w:hAnsi="Arial" w:cs="Arial"/>
        </w:rPr>
      </w:pPr>
      <w:r>
        <w:rPr>
          <w:rFonts w:ascii="Arial" w:hAnsi="Arial" w:cs="Arial"/>
        </w:rPr>
        <w:t>Las principales fallas de la planeación estratégica</w:t>
      </w:r>
    </w:p>
    <w:p w:rsidR="00EB2E2D" w:rsidRDefault="00EB2E2D" w:rsidP="00EB2E2D">
      <w:pPr>
        <w:pStyle w:val="Prrafodelista"/>
        <w:numPr>
          <w:ilvl w:val="0"/>
          <w:numId w:val="12"/>
        </w:numPr>
        <w:spacing w:after="0" w:line="360" w:lineRule="auto"/>
        <w:jc w:val="both"/>
        <w:rPr>
          <w:rFonts w:ascii="Arial" w:hAnsi="Arial" w:cs="Arial"/>
        </w:rPr>
      </w:pPr>
      <w:r w:rsidRPr="007943D2">
        <w:rPr>
          <w:rFonts w:ascii="Arial" w:hAnsi="Arial" w:cs="Arial"/>
        </w:rPr>
        <w:t>Se genera dificultad en el despliegue de objetivos a través de toda la organización</w:t>
      </w:r>
    </w:p>
    <w:p w:rsidR="00EB2E2D" w:rsidRDefault="00EB2E2D" w:rsidP="00EB2E2D">
      <w:pPr>
        <w:pStyle w:val="Prrafodelista"/>
        <w:numPr>
          <w:ilvl w:val="0"/>
          <w:numId w:val="12"/>
        </w:numPr>
        <w:spacing w:after="0" w:line="360" w:lineRule="auto"/>
        <w:jc w:val="both"/>
        <w:rPr>
          <w:rFonts w:ascii="Arial" w:hAnsi="Arial" w:cs="Arial"/>
        </w:rPr>
      </w:pPr>
      <w:r>
        <w:rPr>
          <w:rFonts w:ascii="Arial" w:hAnsi="Arial" w:cs="Arial"/>
        </w:rPr>
        <w:t>Falta de seguimiento a planes anuales</w:t>
      </w:r>
    </w:p>
    <w:p w:rsidR="00EB2E2D" w:rsidRDefault="00EB2E2D" w:rsidP="00EB2E2D">
      <w:pPr>
        <w:pStyle w:val="Prrafodelista"/>
        <w:numPr>
          <w:ilvl w:val="0"/>
          <w:numId w:val="12"/>
        </w:numPr>
        <w:spacing w:after="0" w:line="360" w:lineRule="auto"/>
        <w:jc w:val="both"/>
        <w:rPr>
          <w:rFonts w:ascii="Arial" w:hAnsi="Arial" w:cs="Arial"/>
        </w:rPr>
      </w:pPr>
      <w:r>
        <w:rPr>
          <w:rFonts w:ascii="Arial" w:hAnsi="Arial" w:cs="Arial"/>
        </w:rPr>
        <w:t>No hay definiciones claras de cómo lograr los objetivos</w:t>
      </w:r>
    </w:p>
    <w:p w:rsidR="00EB2E2D" w:rsidRPr="007943D2" w:rsidRDefault="00EB2E2D" w:rsidP="00EB2E2D">
      <w:pPr>
        <w:pStyle w:val="Prrafodelista"/>
        <w:numPr>
          <w:ilvl w:val="0"/>
          <w:numId w:val="12"/>
        </w:numPr>
        <w:spacing w:after="0" w:line="360" w:lineRule="auto"/>
        <w:jc w:val="both"/>
        <w:rPr>
          <w:rFonts w:ascii="Arial" w:hAnsi="Arial" w:cs="Arial"/>
        </w:rPr>
      </w:pPr>
      <w:r>
        <w:rPr>
          <w:rFonts w:ascii="Arial" w:hAnsi="Arial" w:cs="Arial"/>
        </w:rPr>
        <w:t xml:space="preserve">Planes no realistas. </w:t>
      </w:r>
    </w:p>
    <w:p w:rsidR="0058260C" w:rsidRDefault="0058260C"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r>
        <w:rPr>
          <w:rFonts w:ascii="Arial" w:hAnsi="Arial" w:cs="Arial"/>
        </w:rPr>
        <w:t>Una vez revisado y comprendido el tema de la planeación y  que se ha diferenciado la planeación tradicional y estratégica,  resulta importante revisar  algunos enfoques  que se consideran para estudiar el futuro,  dado que para establecer una correcta planeación es necesario tomar algunas previsiones y riesgos que podría</w:t>
      </w:r>
      <w:r w:rsidR="005A2213">
        <w:rPr>
          <w:rFonts w:ascii="Arial" w:hAnsi="Arial" w:cs="Arial"/>
        </w:rPr>
        <w:t>n enfrentarse en el futuro (es la dimensión  en la que la imaginación puede erigir estructuras contradictorias entre sí, pero con todo, no excluyentes unas de otras de otras, dentro de una realidad no materializada).</w:t>
      </w:r>
    </w:p>
    <w:p w:rsidR="005A2213" w:rsidRDefault="005A2213" w:rsidP="009953DE">
      <w:pPr>
        <w:spacing w:after="0" w:line="360" w:lineRule="auto"/>
        <w:jc w:val="both"/>
        <w:rPr>
          <w:rFonts w:ascii="Arial" w:hAnsi="Arial" w:cs="Arial"/>
        </w:rPr>
      </w:pPr>
      <w:r>
        <w:rPr>
          <w:rFonts w:ascii="Arial" w:hAnsi="Arial" w:cs="Arial"/>
        </w:rPr>
        <w:t xml:space="preserve"> </w:t>
      </w:r>
    </w:p>
    <w:p w:rsidR="00EB2E2D" w:rsidRDefault="00EB2E2D" w:rsidP="009953DE">
      <w:pPr>
        <w:spacing w:after="0" w:line="360" w:lineRule="auto"/>
        <w:jc w:val="both"/>
        <w:rPr>
          <w:rFonts w:ascii="Arial" w:hAnsi="Arial" w:cs="Arial"/>
        </w:rPr>
      </w:pPr>
      <w:r>
        <w:rPr>
          <w:rFonts w:ascii="Arial" w:hAnsi="Arial" w:cs="Arial"/>
        </w:rPr>
        <w:t>La proyección es una técnica que toma datos o eventos del pasado y presente llevándolos hacia el futuro a través de métodos matemáticos, estadísticos, es decir está basado en datos cualitativos.</w:t>
      </w: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r>
        <w:rPr>
          <w:rFonts w:ascii="Arial" w:hAnsi="Arial" w:cs="Arial"/>
        </w:rPr>
        <w:t xml:space="preserve">Las predicciones están </w:t>
      </w:r>
      <w:r w:rsidR="005A2213">
        <w:rPr>
          <w:rFonts w:ascii="Arial" w:hAnsi="Arial" w:cs="Arial"/>
        </w:rPr>
        <w:t>fundamentadas</w:t>
      </w:r>
      <w:r>
        <w:rPr>
          <w:rFonts w:ascii="Arial" w:hAnsi="Arial" w:cs="Arial"/>
        </w:rPr>
        <w:t xml:space="preserve"> en visiones deterministas, que presentan enunciados irrebatibles sobre lo que </w:t>
      </w:r>
      <w:r w:rsidR="005A2213">
        <w:rPr>
          <w:rFonts w:ascii="Arial" w:hAnsi="Arial" w:cs="Arial"/>
        </w:rPr>
        <w:t>necesariamente</w:t>
      </w:r>
      <w:r>
        <w:rPr>
          <w:rFonts w:ascii="Arial" w:hAnsi="Arial" w:cs="Arial"/>
        </w:rPr>
        <w:t xml:space="preserve"> habrá de suceder. </w:t>
      </w:r>
    </w:p>
    <w:p w:rsidR="005A2213" w:rsidRDefault="005A2213" w:rsidP="009953DE">
      <w:pPr>
        <w:spacing w:after="0" w:line="360" w:lineRule="auto"/>
        <w:jc w:val="both"/>
        <w:rPr>
          <w:rFonts w:ascii="Arial" w:hAnsi="Arial" w:cs="Arial"/>
        </w:rPr>
      </w:pPr>
    </w:p>
    <w:p w:rsidR="005A2213" w:rsidRDefault="005A2213" w:rsidP="009953DE">
      <w:pPr>
        <w:spacing w:after="0" w:line="360" w:lineRule="auto"/>
        <w:jc w:val="both"/>
        <w:rPr>
          <w:rFonts w:ascii="Arial" w:hAnsi="Arial" w:cs="Arial"/>
        </w:rPr>
      </w:pPr>
      <w:r>
        <w:rPr>
          <w:rFonts w:ascii="Arial" w:hAnsi="Arial" w:cs="Arial"/>
        </w:rPr>
        <w:t>La previsión busca tomar acciones en el presente para resolver anticipadamente problemas que pudieran surgir en un futuro inmediato.</w:t>
      </w:r>
    </w:p>
    <w:p w:rsidR="005A2213" w:rsidRDefault="005A2213" w:rsidP="009953DE">
      <w:pPr>
        <w:spacing w:after="0" w:line="360" w:lineRule="auto"/>
        <w:jc w:val="both"/>
        <w:rPr>
          <w:rFonts w:ascii="Arial" w:hAnsi="Arial" w:cs="Arial"/>
        </w:rPr>
      </w:pPr>
    </w:p>
    <w:p w:rsidR="005A2213" w:rsidRDefault="005A2213" w:rsidP="009953DE">
      <w:pPr>
        <w:spacing w:after="0" w:line="360" w:lineRule="auto"/>
        <w:jc w:val="both"/>
        <w:rPr>
          <w:rFonts w:ascii="Arial" w:hAnsi="Arial" w:cs="Arial"/>
        </w:rPr>
      </w:pPr>
      <w:r>
        <w:rPr>
          <w:rFonts w:ascii="Arial" w:hAnsi="Arial" w:cs="Arial"/>
        </w:rPr>
        <w:t>Los pronósticos representan juicios razonados  sobre un asunto importante que se tomara como base de algún programa de acción.</w:t>
      </w:r>
    </w:p>
    <w:p w:rsidR="005A2213" w:rsidRDefault="005A2213" w:rsidP="009953DE">
      <w:pPr>
        <w:spacing w:after="0" w:line="360" w:lineRule="auto"/>
        <w:jc w:val="both"/>
        <w:rPr>
          <w:rFonts w:ascii="Arial" w:hAnsi="Arial" w:cs="Arial"/>
        </w:rPr>
      </w:pPr>
    </w:p>
    <w:p w:rsidR="005A2213" w:rsidRDefault="005A2213" w:rsidP="009953DE">
      <w:pPr>
        <w:spacing w:after="0" w:line="360" w:lineRule="auto"/>
        <w:jc w:val="both"/>
        <w:rPr>
          <w:rFonts w:ascii="Arial" w:hAnsi="Arial" w:cs="Arial"/>
        </w:rPr>
      </w:pPr>
      <w:r>
        <w:rPr>
          <w:rFonts w:ascii="Arial" w:hAnsi="Arial" w:cs="Arial"/>
        </w:rPr>
        <w:t xml:space="preserve">La prospectiva, es el más interesante o novedoso, para los que no son expertos  en temas de planeación, debido a que  parte del futuro, concentrando la atención sobre el porvenir , imaginándolo  a partir del futuro y no del presente, no busca adivinar  el futuro si no que pretende crearlo o construirlo. </w:t>
      </w:r>
    </w:p>
    <w:p w:rsidR="00EB2E2D" w:rsidRDefault="00EB2E2D" w:rsidP="009953DE">
      <w:pPr>
        <w:spacing w:after="0" w:line="360" w:lineRule="auto"/>
        <w:jc w:val="both"/>
        <w:rPr>
          <w:rFonts w:ascii="Arial" w:hAnsi="Arial" w:cs="Arial"/>
        </w:rPr>
      </w:pPr>
    </w:p>
    <w:p w:rsidR="005A2213" w:rsidRDefault="005A2213" w:rsidP="009953DE">
      <w:pPr>
        <w:spacing w:after="0" w:line="360" w:lineRule="auto"/>
        <w:jc w:val="both"/>
        <w:rPr>
          <w:rFonts w:ascii="Arial" w:hAnsi="Arial" w:cs="Arial"/>
        </w:rPr>
      </w:pPr>
      <w:r>
        <w:rPr>
          <w:rFonts w:ascii="Arial" w:hAnsi="Arial" w:cs="Arial"/>
        </w:rPr>
        <w:t>Este método tiene como características las siguientes:</w:t>
      </w:r>
    </w:p>
    <w:p w:rsidR="005A2213" w:rsidRDefault="005A2213" w:rsidP="009953DE">
      <w:pPr>
        <w:spacing w:after="0" w:line="360" w:lineRule="auto"/>
        <w:jc w:val="both"/>
        <w:rPr>
          <w:rFonts w:ascii="Arial" w:hAnsi="Arial" w:cs="Arial"/>
        </w:rPr>
      </w:pPr>
    </w:p>
    <w:p w:rsidR="005A2213" w:rsidRDefault="005A2213" w:rsidP="005A2213">
      <w:pPr>
        <w:pStyle w:val="Prrafodelista"/>
        <w:numPr>
          <w:ilvl w:val="0"/>
          <w:numId w:val="13"/>
        </w:numPr>
        <w:spacing w:after="0" w:line="360" w:lineRule="auto"/>
        <w:jc w:val="both"/>
        <w:rPr>
          <w:rFonts w:ascii="Arial" w:hAnsi="Arial" w:cs="Arial"/>
        </w:rPr>
      </w:pPr>
      <w:r>
        <w:rPr>
          <w:rFonts w:ascii="Arial" w:hAnsi="Arial" w:cs="Arial"/>
        </w:rPr>
        <w:t xml:space="preserve">Sostiene una visión holística, </w:t>
      </w:r>
      <w:r w:rsidR="00652796">
        <w:rPr>
          <w:rFonts w:ascii="Arial" w:hAnsi="Arial" w:cs="Arial"/>
        </w:rPr>
        <w:t>mirar sistemáticamente cada elemento, y el rol que desempeñan en el todo</w:t>
      </w:r>
      <w:r>
        <w:rPr>
          <w:rFonts w:ascii="Arial" w:hAnsi="Arial" w:cs="Arial"/>
        </w:rPr>
        <w:t>.</w:t>
      </w:r>
    </w:p>
    <w:p w:rsidR="005A2213" w:rsidRDefault="005A2213" w:rsidP="005A2213">
      <w:pPr>
        <w:pStyle w:val="Prrafodelista"/>
        <w:numPr>
          <w:ilvl w:val="0"/>
          <w:numId w:val="13"/>
        </w:numPr>
        <w:spacing w:after="0" w:line="360" w:lineRule="auto"/>
        <w:jc w:val="both"/>
        <w:rPr>
          <w:rFonts w:ascii="Arial" w:hAnsi="Arial" w:cs="Arial"/>
        </w:rPr>
      </w:pPr>
      <w:r>
        <w:rPr>
          <w:rFonts w:ascii="Arial" w:hAnsi="Arial" w:cs="Arial"/>
        </w:rPr>
        <w:t xml:space="preserve">Involucra aspectos cuantitativos y cualitativos, no son excluyentes. </w:t>
      </w:r>
    </w:p>
    <w:p w:rsidR="005A2213" w:rsidRPr="005A2213" w:rsidRDefault="005A2213" w:rsidP="005A2213">
      <w:pPr>
        <w:pStyle w:val="Prrafodelista"/>
        <w:numPr>
          <w:ilvl w:val="0"/>
          <w:numId w:val="13"/>
        </w:numPr>
        <w:spacing w:after="0" w:line="360" w:lineRule="auto"/>
        <w:jc w:val="both"/>
        <w:rPr>
          <w:rFonts w:ascii="Arial" w:hAnsi="Arial" w:cs="Arial"/>
        </w:rPr>
      </w:pPr>
      <w:r>
        <w:rPr>
          <w:rFonts w:ascii="Arial" w:hAnsi="Arial" w:cs="Arial"/>
        </w:rPr>
        <w:t xml:space="preserve">Las relaciones son dinámicas basadas en estructuras evolutivas, es decir no son rígidas y estancadas. </w:t>
      </w:r>
    </w:p>
    <w:p w:rsidR="00EB2E2D" w:rsidRDefault="00EB2E2D" w:rsidP="009953DE">
      <w:pPr>
        <w:spacing w:after="0" w:line="360" w:lineRule="auto"/>
        <w:jc w:val="both"/>
        <w:rPr>
          <w:rFonts w:ascii="Arial" w:hAnsi="Arial" w:cs="Arial"/>
        </w:rPr>
      </w:pPr>
    </w:p>
    <w:p w:rsidR="00EB2E2D" w:rsidRDefault="00F4222E" w:rsidP="009953DE">
      <w:pPr>
        <w:spacing w:after="0" w:line="360" w:lineRule="auto"/>
        <w:jc w:val="both"/>
        <w:rPr>
          <w:rFonts w:ascii="Arial" w:hAnsi="Arial" w:cs="Arial"/>
        </w:rPr>
      </w:pPr>
      <w:r>
        <w:rPr>
          <w:rFonts w:ascii="Arial" w:hAnsi="Arial" w:cs="Arial"/>
        </w:rPr>
        <w:t xml:space="preserve">Se trata de planear el futuro, no de padecerlo. </w:t>
      </w: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EB2E2D" w:rsidRDefault="00EB2E2D" w:rsidP="009953DE">
      <w:pPr>
        <w:spacing w:after="0" w:line="360" w:lineRule="auto"/>
        <w:jc w:val="both"/>
        <w:rPr>
          <w:rFonts w:ascii="Arial" w:hAnsi="Arial" w:cs="Arial"/>
        </w:rPr>
      </w:pPr>
    </w:p>
    <w:p w:rsidR="0058260C" w:rsidRDefault="0058260C" w:rsidP="009953DE">
      <w:pPr>
        <w:spacing w:after="0" w:line="360" w:lineRule="auto"/>
        <w:jc w:val="both"/>
        <w:rPr>
          <w:rFonts w:ascii="Arial" w:hAnsi="Arial" w:cs="Arial"/>
        </w:rPr>
      </w:pPr>
    </w:p>
    <w:p w:rsidR="0058260C" w:rsidRDefault="0058260C" w:rsidP="009953DE">
      <w:pPr>
        <w:spacing w:after="0" w:line="360" w:lineRule="auto"/>
        <w:jc w:val="both"/>
        <w:rPr>
          <w:rFonts w:ascii="Arial" w:hAnsi="Arial" w:cs="Arial"/>
        </w:rPr>
      </w:pPr>
    </w:p>
    <w:p w:rsidR="00652796" w:rsidRDefault="00652796" w:rsidP="009953DE">
      <w:pPr>
        <w:spacing w:after="0" w:line="360" w:lineRule="auto"/>
        <w:jc w:val="both"/>
        <w:rPr>
          <w:rFonts w:ascii="Arial" w:hAnsi="Arial" w:cs="Arial"/>
        </w:rPr>
      </w:pPr>
    </w:p>
    <w:p w:rsidR="00652796" w:rsidRDefault="00652796" w:rsidP="009953DE">
      <w:pPr>
        <w:spacing w:after="0" w:line="360" w:lineRule="auto"/>
        <w:jc w:val="both"/>
        <w:rPr>
          <w:rFonts w:ascii="Arial" w:hAnsi="Arial" w:cs="Arial"/>
        </w:rPr>
      </w:pPr>
    </w:p>
    <w:p w:rsidR="00652796" w:rsidRDefault="00652796" w:rsidP="009953DE">
      <w:pPr>
        <w:spacing w:after="0" w:line="360" w:lineRule="auto"/>
        <w:jc w:val="both"/>
        <w:rPr>
          <w:rFonts w:ascii="Arial" w:hAnsi="Arial" w:cs="Arial"/>
        </w:rPr>
      </w:pPr>
    </w:p>
    <w:p w:rsidR="00652796" w:rsidRDefault="00652796" w:rsidP="009953DE">
      <w:pPr>
        <w:spacing w:after="0" w:line="360" w:lineRule="auto"/>
        <w:jc w:val="both"/>
        <w:rPr>
          <w:rFonts w:ascii="Arial" w:hAnsi="Arial" w:cs="Arial"/>
        </w:rPr>
      </w:pPr>
    </w:p>
    <w:p w:rsidR="0058260C" w:rsidRDefault="0058260C" w:rsidP="009953DE">
      <w:pPr>
        <w:spacing w:after="0" w:line="360" w:lineRule="auto"/>
        <w:jc w:val="both"/>
        <w:rPr>
          <w:rFonts w:ascii="Arial" w:hAnsi="Arial" w:cs="Arial"/>
        </w:rPr>
      </w:pPr>
    </w:p>
    <w:p w:rsidR="000F1E5D" w:rsidRDefault="000F1E5D" w:rsidP="000F1E5D">
      <w:pPr>
        <w:spacing w:after="0" w:line="360" w:lineRule="auto"/>
        <w:jc w:val="center"/>
        <w:rPr>
          <w:rFonts w:ascii="Arial" w:hAnsi="Arial" w:cs="Arial"/>
        </w:rPr>
      </w:pPr>
      <w:r>
        <w:rPr>
          <w:rFonts w:ascii="Arial" w:hAnsi="Arial" w:cs="Arial"/>
        </w:rPr>
        <w:t>BIBLIOGRAFIA.</w:t>
      </w:r>
    </w:p>
    <w:p w:rsidR="000F1E5D" w:rsidRDefault="000F1E5D" w:rsidP="000F1E5D">
      <w:pPr>
        <w:spacing w:after="0" w:line="360" w:lineRule="auto"/>
        <w:jc w:val="center"/>
        <w:rPr>
          <w:rFonts w:ascii="Arial" w:hAnsi="Arial" w:cs="Arial"/>
        </w:rPr>
      </w:pPr>
    </w:p>
    <w:p w:rsidR="000F1E5D" w:rsidRDefault="009B002F" w:rsidP="000F1E5D">
      <w:pPr>
        <w:pStyle w:val="Prrafodelista"/>
        <w:numPr>
          <w:ilvl w:val="0"/>
          <w:numId w:val="3"/>
        </w:numPr>
        <w:spacing w:after="0" w:line="360" w:lineRule="auto"/>
        <w:jc w:val="both"/>
        <w:rPr>
          <w:rFonts w:ascii="Arial" w:hAnsi="Arial" w:cs="Arial"/>
        </w:rPr>
      </w:pPr>
      <w:proofErr w:type="spellStart"/>
      <w:r>
        <w:rPr>
          <w:rFonts w:ascii="Arial" w:hAnsi="Arial" w:cs="Arial"/>
        </w:rPr>
        <w:t>Miklos</w:t>
      </w:r>
      <w:proofErr w:type="spellEnd"/>
      <w:r>
        <w:rPr>
          <w:rFonts w:ascii="Arial" w:hAnsi="Arial" w:cs="Arial"/>
        </w:rPr>
        <w:t xml:space="preserve">, T., y  Tello, M.  </w:t>
      </w:r>
      <w:r w:rsidR="000F1E5D" w:rsidRPr="009B002F">
        <w:rPr>
          <w:rFonts w:ascii="Arial" w:hAnsi="Arial" w:cs="Arial"/>
          <w:i/>
        </w:rPr>
        <w:t>Planeación Prospectiva una Estrategia para el Diseño del Futuro</w:t>
      </w:r>
      <w:r w:rsidR="000F1E5D">
        <w:rPr>
          <w:rFonts w:ascii="Arial" w:hAnsi="Arial" w:cs="Arial"/>
        </w:rPr>
        <w:t>,</w:t>
      </w:r>
      <w:r>
        <w:rPr>
          <w:rFonts w:ascii="Arial" w:hAnsi="Arial" w:cs="Arial"/>
        </w:rPr>
        <w:t xml:space="preserve"> </w:t>
      </w:r>
      <w:proofErr w:type="spellStart"/>
      <w:r>
        <w:rPr>
          <w:rFonts w:ascii="Arial" w:hAnsi="Arial" w:cs="Arial"/>
        </w:rPr>
        <w:t>Limusa</w:t>
      </w:r>
      <w:proofErr w:type="spellEnd"/>
      <w:r>
        <w:rPr>
          <w:rFonts w:ascii="Arial" w:hAnsi="Arial" w:cs="Arial"/>
        </w:rPr>
        <w:t xml:space="preserve">, 2007, </w:t>
      </w:r>
      <w:proofErr w:type="spellStart"/>
      <w:r>
        <w:rPr>
          <w:rFonts w:ascii="Arial" w:hAnsi="Arial" w:cs="Arial"/>
        </w:rPr>
        <w:t>pp</w:t>
      </w:r>
      <w:proofErr w:type="spellEnd"/>
      <w:r>
        <w:rPr>
          <w:rFonts w:ascii="Arial" w:hAnsi="Arial" w:cs="Arial"/>
        </w:rPr>
        <w:t xml:space="preserve"> 1-204.</w:t>
      </w:r>
    </w:p>
    <w:p w:rsidR="000F1E5D" w:rsidRDefault="009B002F" w:rsidP="000F1E5D">
      <w:pPr>
        <w:pStyle w:val="Prrafodelista"/>
        <w:numPr>
          <w:ilvl w:val="0"/>
          <w:numId w:val="3"/>
        </w:numPr>
        <w:spacing w:after="0" w:line="360" w:lineRule="auto"/>
        <w:jc w:val="both"/>
        <w:rPr>
          <w:rFonts w:ascii="Arial" w:hAnsi="Arial" w:cs="Arial"/>
        </w:rPr>
      </w:pPr>
      <w:proofErr w:type="spellStart"/>
      <w:r>
        <w:rPr>
          <w:rFonts w:ascii="Arial" w:hAnsi="Arial" w:cs="Arial"/>
        </w:rPr>
        <w:t>Sexton</w:t>
      </w:r>
      <w:proofErr w:type="spellEnd"/>
      <w:r>
        <w:rPr>
          <w:rFonts w:ascii="Arial" w:hAnsi="Arial" w:cs="Arial"/>
        </w:rPr>
        <w:t xml:space="preserve">, W. </w:t>
      </w:r>
      <w:r w:rsidR="000F1E5D" w:rsidRPr="009B002F">
        <w:rPr>
          <w:rFonts w:ascii="Arial" w:hAnsi="Arial" w:cs="Arial"/>
          <w:i/>
        </w:rPr>
        <w:t>Teorías de la Organización</w:t>
      </w:r>
      <w:r w:rsidR="000F1E5D">
        <w:rPr>
          <w:rFonts w:ascii="Arial" w:hAnsi="Arial" w:cs="Arial"/>
        </w:rPr>
        <w:t>,</w:t>
      </w:r>
      <w:r>
        <w:rPr>
          <w:rFonts w:ascii="Arial" w:hAnsi="Arial" w:cs="Arial"/>
        </w:rPr>
        <w:t xml:space="preserve"> Trillas, pp., 13-77.</w:t>
      </w:r>
      <w:r w:rsidR="000F1E5D">
        <w:rPr>
          <w:rFonts w:ascii="Arial" w:hAnsi="Arial" w:cs="Arial"/>
        </w:rPr>
        <w:t xml:space="preserve"> </w:t>
      </w:r>
    </w:p>
    <w:p w:rsidR="009B002F" w:rsidRPr="000F1E5D" w:rsidRDefault="009B002F" w:rsidP="000F1E5D">
      <w:pPr>
        <w:pStyle w:val="Prrafodelista"/>
        <w:numPr>
          <w:ilvl w:val="0"/>
          <w:numId w:val="3"/>
        </w:numPr>
        <w:spacing w:after="0" w:line="360" w:lineRule="auto"/>
        <w:jc w:val="both"/>
        <w:rPr>
          <w:rFonts w:ascii="Arial" w:hAnsi="Arial" w:cs="Arial"/>
        </w:rPr>
      </w:pPr>
      <w:proofErr w:type="spellStart"/>
      <w:r>
        <w:rPr>
          <w:rFonts w:ascii="Arial" w:hAnsi="Arial" w:cs="Arial"/>
        </w:rPr>
        <w:t>Tomasini</w:t>
      </w:r>
      <w:proofErr w:type="spellEnd"/>
      <w:r>
        <w:rPr>
          <w:rFonts w:ascii="Arial" w:hAnsi="Arial" w:cs="Arial"/>
        </w:rPr>
        <w:t xml:space="preserve">, A. </w:t>
      </w:r>
      <w:proofErr w:type="spellStart"/>
      <w:r w:rsidRPr="009B002F">
        <w:rPr>
          <w:rFonts w:ascii="Arial" w:hAnsi="Arial" w:cs="Arial"/>
          <w:i/>
        </w:rPr>
        <w:t>Planeacion</w:t>
      </w:r>
      <w:proofErr w:type="spellEnd"/>
      <w:r w:rsidRPr="009B002F">
        <w:rPr>
          <w:rFonts w:ascii="Arial" w:hAnsi="Arial" w:cs="Arial"/>
          <w:i/>
        </w:rPr>
        <w:t xml:space="preserve"> Estratégica y Control Total de Calidad</w:t>
      </w:r>
      <w:r>
        <w:rPr>
          <w:rFonts w:ascii="Arial" w:hAnsi="Arial" w:cs="Arial"/>
        </w:rPr>
        <w:t>, 3ª. Ed., Grijalbo, pp. 22-302.</w:t>
      </w:r>
    </w:p>
    <w:p w:rsidR="000F1E5D" w:rsidRDefault="000F1E5D" w:rsidP="009953DE">
      <w:pPr>
        <w:spacing w:after="0" w:line="360" w:lineRule="auto"/>
        <w:jc w:val="both"/>
        <w:rPr>
          <w:rFonts w:ascii="Arial" w:hAnsi="Arial" w:cs="Arial"/>
        </w:rPr>
      </w:pPr>
    </w:p>
    <w:sectPr w:rsidR="000F1E5D" w:rsidSect="00A2023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FBF"/>
    <w:multiLevelType w:val="hybridMultilevel"/>
    <w:tmpl w:val="7CAE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2573C"/>
    <w:multiLevelType w:val="hybridMultilevel"/>
    <w:tmpl w:val="BB5C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7B290B"/>
    <w:multiLevelType w:val="hybridMultilevel"/>
    <w:tmpl w:val="229E6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4224A7"/>
    <w:multiLevelType w:val="hybridMultilevel"/>
    <w:tmpl w:val="B972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0D71B7"/>
    <w:multiLevelType w:val="hybridMultilevel"/>
    <w:tmpl w:val="C292F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DA449D"/>
    <w:multiLevelType w:val="hybridMultilevel"/>
    <w:tmpl w:val="D02CBF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3A0CC7"/>
    <w:multiLevelType w:val="hybridMultilevel"/>
    <w:tmpl w:val="8A9287C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7644597"/>
    <w:multiLevelType w:val="hybridMultilevel"/>
    <w:tmpl w:val="FC30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9290BF4"/>
    <w:multiLevelType w:val="hybridMultilevel"/>
    <w:tmpl w:val="65947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483F63"/>
    <w:multiLevelType w:val="hybridMultilevel"/>
    <w:tmpl w:val="58C4F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2"/>
  </w:num>
  <w:num w:numId="3">
    <w:abstractNumId w:val="7"/>
  </w:num>
  <w:num w:numId="4">
    <w:abstractNumId w:val="6"/>
  </w:num>
  <w:num w:numId="5">
    <w:abstractNumId w:val="5"/>
  </w:num>
  <w:num w:numId="6">
    <w:abstractNumId w:val="1"/>
  </w:num>
  <w:num w:numId="7">
    <w:abstractNumId w:val="3"/>
  </w:num>
  <w:num w:numId="8">
    <w:abstractNumId w:val="11"/>
  </w:num>
  <w:num w:numId="9">
    <w:abstractNumId w:val="0"/>
  </w:num>
  <w:num w:numId="10">
    <w:abstractNumId w:val="8"/>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534A1"/>
    <w:rsid w:val="000F1E5D"/>
    <w:rsid w:val="001F6A03"/>
    <w:rsid w:val="0026002B"/>
    <w:rsid w:val="003035D6"/>
    <w:rsid w:val="00384B5B"/>
    <w:rsid w:val="003D1DF6"/>
    <w:rsid w:val="00434946"/>
    <w:rsid w:val="004D64A8"/>
    <w:rsid w:val="004D745C"/>
    <w:rsid w:val="005225A6"/>
    <w:rsid w:val="0058260C"/>
    <w:rsid w:val="005A2213"/>
    <w:rsid w:val="005A4910"/>
    <w:rsid w:val="00652796"/>
    <w:rsid w:val="00654FEA"/>
    <w:rsid w:val="006D02A6"/>
    <w:rsid w:val="006F2C43"/>
    <w:rsid w:val="007943D2"/>
    <w:rsid w:val="008374E2"/>
    <w:rsid w:val="008E412D"/>
    <w:rsid w:val="009953DE"/>
    <w:rsid w:val="009B002F"/>
    <w:rsid w:val="00A20237"/>
    <w:rsid w:val="00AC4399"/>
    <w:rsid w:val="00B15B19"/>
    <w:rsid w:val="00B55CF9"/>
    <w:rsid w:val="00BB33C4"/>
    <w:rsid w:val="00CB5B14"/>
    <w:rsid w:val="00D47A21"/>
    <w:rsid w:val="00D82FEF"/>
    <w:rsid w:val="00DF10E7"/>
    <w:rsid w:val="00E01761"/>
    <w:rsid w:val="00EB2E2D"/>
    <w:rsid w:val="00F24E09"/>
    <w:rsid w:val="00F4222E"/>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70336-7D83-4481-BCBD-E59211D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1072</Words>
  <Characters>5899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I N E</cp:lastModifiedBy>
  <cp:revision>3</cp:revision>
  <dcterms:created xsi:type="dcterms:W3CDTF">2016-04-14T19:28:00Z</dcterms:created>
  <dcterms:modified xsi:type="dcterms:W3CDTF">2016-04-14T19:44:00Z</dcterms:modified>
</cp:coreProperties>
</file>