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57" w:rsidRDefault="00501557"/>
    <w:p w:rsidR="00BB78B1" w:rsidRDefault="00BB78B1"/>
    <w:p w:rsidR="00091497" w:rsidRDefault="00091497" w:rsidP="00091497"/>
    <w:p w:rsidR="00091497" w:rsidRDefault="00091497" w:rsidP="00091497"/>
    <w:p w:rsidR="00091497" w:rsidRDefault="00091497" w:rsidP="00091497"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6E176455" wp14:editId="12710399">
            <wp:simplePos x="0" y="0"/>
            <wp:positionH relativeFrom="column">
              <wp:posOffset>220345</wp:posOffset>
            </wp:positionH>
            <wp:positionV relativeFrom="paragraph">
              <wp:posOffset>6350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497" w:rsidRDefault="00091497" w:rsidP="00091497"/>
    <w:p w:rsidR="00091497" w:rsidRDefault="00091497" w:rsidP="00091497"/>
    <w:p w:rsidR="00091497" w:rsidRDefault="00091497" w:rsidP="00091497"/>
    <w:p w:rsidR="00091497" w:rsidRDefault="00091497" w:rsidP="00091497"/>
    <w:p w:rsidR="00091497" w:rsidRDefault="00091497" w:rsidP="00091497"/>
    <w:p w:rsidR="00091497" w:rsidRDefault="00091497" w:rsidP="00091497"/>
    <w:p w:rsidR="00091497" w:rsidRPr="00D47A21" w:rsidRDefault="00091497" w:rsidP="00091497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091497" w:rsidRDefault="00091497" w:rsidP="00091497">
      <w:pPr>
        <w:jc w:val="center"/>
      </w:pPr>
    </w:p>
    <w:p w:rsidR="00091497" w:rsidRDefault="00091497" w:rsidP="00091497">
      <w:pPr>
        <w:jc w:val="center"/>
      </w:pPr>
    </w:p>
    <w:p w:rsidR="00091497" w:rsidRPr="00D47A21" w:rsidRDefault="00091497" w:rsidP="00091497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091497" w:rsidRDefault="00091497" w:rsidP="00091497"/>
    <w:p w:rsidR="00091497" w:rsidRDefault="00091497" w:rsidP="00091497"/>
    <w:p w:rsidR="00091497" w:rsidRDefault="00091497" w:rsidP="00091497"/>
    <w:p w:rsidR="00091497" w:rsidRPr="000E4170" w:rsidRDefault="00091497" w:rsidP="00091497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>
        <w:rPr>
          <w:rFonts w:ascii="Arial" w:hAnsi="Arial" w:cs="Arial"/>
          <w:b/>
          <w:sz w:val="28"/>
          <w:szCs w:val="28"/>
        </w:rPr>
        <w:t>8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Style w:val="Textoennegrita"/>
          <w:rFonts w:ascii="Arial" w:hAnsi="Arial" w:cs="Arial"/>
          <w:color w:val="222222"/>
          <w:sz w:val="28"/>
          <w:szCs w:val="28"/>
        </w:rPr>
        <w:t>MECANISMOS DE EVALUACIÓN DEL PLAN ESTRATEGICO</w:t>
      </w:r>
      <w:bookmarkStart w:id="0" w:name="_GoBack"/>
      <w:bookmarkEnd w:id="0"/>
    </w:p>
    <w:p w:rsidR="00091497" w:rsidRPr="000E4170" w:rsidRDefault="00091497" w:rsidP="00091497">
      <w:pPr>
        <w:jc w:val="center"/>
        <w:rPr>
          <w:rFonts w:ascii="Arial" w:hAnsi="Arial" w:cs="Arial"/>
          <w:b/>
          <w:sz w:val="28"/>
          <w:szCs w:val="28"/>
        </w:rPr>
      </w:pPr>
    </w:p>
    <w:p w:rsidR="00091497" w:rsidRPr="000E4170" w:rsidRDefault="00091497" w:rsidP="00091497">
      <w:pPr>
        <w:rPr>
          <w:rFonts w:ascii="Arial" w:hAnsi="Arial" w:cs="Arial"/>
        </w:rPr>
      </w:pPr>
    </w:p>
    <w:p w:rsidR="00091497" w:rsidRDefault="00091497" w:rsidP="00091497"/>
    <w:p w:rsidR="00091497" w:rsidRDefault="00091497" w:rsidP="00091497">
      <w:pPr>
        <w:rPr>
          <w:rFonts w:ascii="Arial" w:hAnsi="Arial" w:cs="Arial"/>
        </w:rPr>
      </w:pPr>
    </w:p>
    <w:p w:rsidR="00091497" w:rsidRDefault="00091497" w:rsidP="00091497">
      <w:pPr>
        <w:rPr>
          <w:rFonts w:ascii="Arial" w:hAnsi="Arial" w:cs="Arial"/>
        </w:rPr>
      </w:pPr>
    </w:p>
    <w:p w:rsidR="00091497" w:rsidRDefault="00091497" w:rsidP="00091497">
      <w:pPr>
        <w:rPr>
          <w:rFonts w:ascii="Arial" w:hAnsi="Arial" w:cs="Arial"/>
        </w:rPr>
      </w:pPr>
    </w:p>
    <w:p w:rsidR="00091497" w:rsidRDefault="00091497" w:rsidP="00091497">
      <w:pPr>
        <w:rPr>
          <w:rFonts w:ascii="Arial" w:hAnsi="Arial" w:cs="Arial"/>
        </w:rPr>
      </w:pPr>
    </w:p>
    <w:p w:rsidR="00091497" w:rsidRPr="0058260C" w:rsidRDefault="00091497" w:rsidP="00091497">
      <w:pPr>
        <w:jc w:val="right"/>
        <w:rPr>
          <w:rFonts w:ascii="Arial" w:hAnsi="Arial" w:cs="Arial"/>
          <w:b/>
        </w:rPr>
      </w:pPr>
      <w:r w:rsidRPr="0058260C">
        <w:rPr>
          <w:rFonts w:ascii="Arial" w:hAnsi="Arial" w:cs="Arial"/>
          <w:b/>
        </w:rPr>
        <w:t>NORMA DE JESUS SANCHEZ GOMEZ</w:t>
      </w:r>
    </w:p>
    <w:p w:rsidR="00BB78B1" w:rsidRDefault="00BB78B1"/>
    <w:p w:rsidR="00091497" w:rsidRDefault="00091497" w:rsidP="00BB78B1">
      <w:pPr>
        <w:rPr>
          <w:b/>
          <w:bCs/>
          <w:lang w:val="es-ES"/>
        </w:rPr>
      </w:pPr>
    </w:p>
    <w:p w:rsidR="00091497" w:rsidRDefault="00091497" w:rsidP="00BB78B1">
      <w:pPr>
        <w:rPr>
          <w:b/>
          <w:bCs/>
          <w:lang w:val="es-ES"/>
        </w:rPr>
      </w:pP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  <w:b/>
          <w:bCs/>
          <w:lang w:val="es-ES"/>
        </w:rPr>
        <w:t xml:space="preserve">ESTRATEGIAS: </w:t>
      </w:r>
    </w:p>
    <w:p w:rsidR="00D25C93" w:rsidRPr="00091497" w:rsidRDefault="00D25C93" w:rsidP="00BB78B1">
      <w:pPr>
        <w:rPr>
          <w:rFonts w:ascii="Arial" w:hAnsi="Arial" w:cs="Arial"/>
          <w:lang w:val="es-ES"/>
        </w:rPr>
      </w:pP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  <w:lang w:val="es-ES"/>
        </w:rPr>
        <w:t>1.</w:t>
      </w:r>
      <w:r w:rsidRPr="00091497">
        <w:rPr>
          <w:rFonts w:ascii="Arial" w:hAnsi="Arial" w:cs="Arial"/>
        </w:rPr>
        <w:t xml:space="preserve"> Eficaz cumplimiento de las atribuciones institucionales</w:t>
      </w: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2.-Mejorar la calidad de los servicios brindados.</w:t>
      </w: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3. Realizar un adecuado sistema de rendición de cuentas.</w:t>
      </w: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4. Posicionar, nacional e internacionalmente al INE como el principal referente del Estado mexicano en el desarrollo de la cultura democrática, por medio de la educación cívica y la capacitación electoral.</w:t>
      </w: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5. Preservar y aumentar las alianzas estratégicas en el ámbito  nacional e internacional.</w:t>
      </w:r>
    </w:p>
    <w:p w:rsidR="00BB78B1" w:rsidRPr="00091497" w:rsidRDefault="00BB78B1" w:rsidP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6. Fortalecer el posicionamiento de la Credencial para Votar para que siga siendo el medio preferente de identificación oficial utilizado por los ciudadanos mexicanos.</w:t>
      </w:r>
    </w:p>
    <w:p w:rsidR="00BB78B1" w:rsidRPr="00091497" w:rsidRDefault="00BB78B1">
      <w:pPr>
        <w:rPr>
          <w:rFonts w:ascii="Arial" w:hAnsi="Arial" w:cs="Arial"/>
        </w:rPr>
      </w:pPr>
    </w:p>
    <w:p w:rsidR="00BB78B1" w:rsidRPr="00091497" w:rsidRDefault="00BB78B1">
      <w:pPr>
        <w:rPr>
          <w:rFonts w:ascii="Arial" w:hAnsi="Arial" w:cs="Arial"/>
          <w:b/>
        </w:rPr>
      </w:pPr>
      <w:r w:rsidRPr="00091497">
        <w:rPr>
          <w:rFonts w:ascii="Arial" w:hAnsi="Arial" w:cs="Arial"/>
          <w:b/>
        </w:rPr>
        <w:t>Indicadores</w:t>
      </w:r>
    </w:p>
    <w:p w:rsidR="00BB78B1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 xml:space="preserve">1. Número de actividades programadas que se cumplieron. </w:t>
      </w:r>
    </w:p>
    <w:p w:rsidR="00BB78B1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2. Número de quejas realizadas en el buzón o vía telefónica</w:t>
      </w:r>
      <w:r w:rsidR="00E25823" w:rsidRPr="00091497">
        <w:rPr>
          <w:rFonts w:ascii="Arial" w:hAnsi="Arial" w:cs="Arial"/>
        </w:rPr>
        <w:t>.</w:t>
      </w:r>
    </w:p>
    <w:p w:rsidR="00BB78B1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3. Número de solicitudes de información a través del portal de transparencia y acceso a la información</w:t>
      </w:r>
      <w:r w:rsidR="00E25823" w:rsidRPr="00091497">
        <w:rPr>
          <w:rFonts w:ascii="Arial" w:hAnsi="Arial" w:cs="Arial"/>
        </w:rPr>
        <w:t>.</w:t>
      </w:r>
    </w:p>
    <w:p w:rsidR="00BB78B1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4. Número de cursos y talleres realizados durante el año</w:t>
      </w:r>
      <w:r w:rsidR="00E25823" w:rsidRPr="00091497">
        <w:rPr>
          <w:rFonts w:ascii="Arial" w:hAnsi="Arial" w:cs="Arial"/>
        </w:rPr>
        <w:t>.</w:t>
      </w:r>
    </w:p>
    <w:p w:rsidR="00D25C93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>5.</w:t>
      </w:r>
      <w:r w:rsidR="00E25823" w:rsidRPr="00091497">
        <w:rPr>
          <w:rFonts w:ascii="Arial" w:hAnsi="Arial" w:cs="Arial"/>
        </w:rPr>
        <w:t xml:space="preserve"> </w:t>
      </w:r>
      <w:r w:rsidR="00D25C93" w:rsidRPr="00091497">
        <w:rPr>
          <w:rFonts w:ascii="Arial" w:hAnsi="Arial" w:cs="Arial"/>
        </w:rPr>
        <w:t>Número de eventos a los que se asistió</w:t>
      </w:r>
    </w:p>
    <w:p w:rsidR="00D25C93" w:rsidRPr="00091497" w:rsidRDefault="00BB78B1">
      <w:pPr>
        <w:rPr>
          <w:rFonts w:ascii="Arial" w:hAnsi="Arial" w:cs="Arial"/>
        </w:rPr>
      </w:pPr>
      <w:r w:rsidRPr="00091497">
        <w:rPr>
          <w:rFonts w:ascii="Arial" w:hAnsi="Arial" w:cs="Arial"/>
        </w:rPr>
        <w:t xml:space="preserve">6. </w:t>
      </w:r>
      <w:r w:rsidR="00E25823" w:rsidRPr="00091497">
        <w:rPr>
          <w:rFonts w:ascii="Arial" w:hAnsi="Arial" w:cs="Arial"/>
        </w:rPr>
        <w:t xml:space="preserve">Número de solicitudes de inscripción al padrón </w:t>
      </w:r>
      <w:r w:rsidR="00D25C93" w:rsidRPr="00091497">
        <w:rPr>
          <w:rFonts w:ascii="Arial" w:hAnsi="Arial" w:cs="Arial"/>
        </w:rPr>
        <w:t>electoral</w:t>
      </w: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</w:p>
    <w:p w:rsidR="00D25C93" w:rsidRPr="00091497" w:rsidRDefault="00D25C93">
      <w:pPr>
        <w:rPr>
          <w:rFonts w:ascii="Arial" w:hAnsi="Arial" w:cs="Arial"/>
          <w:b/>
        </w:rPr>
      </w:pPr>
      <w:r w:rsidRPr="00091497">
        <w:rPr>
          <w:rFonts w:ascii="Arial" w:hAnsi="Arial" w:cs="Arial"/>
          <w:b/>
        </w:rPr>
        <w:t>Rangos de Control</w:t>
      </w:r>
    </w:p>
    <w:tbl>
      <w:tblPr>
        <w:tblW w:w="10100" w:type="dxa"/>
        <w:tblInd w:w="-10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999"/>
        <w:gridCol w:w="1620"/>
        <w:gridCol w:w="1473"/>
        <w:gridCol w:w="1192"/>
        <w:gridCol w:w="1229"/>
        <w:gridCol w:w="704"/>
        <w:gridCol w:w="581"/>
        <w:gridCol w:w="1302"/>
      </w:tblGrid>
      <w:tr w:rsidR="00D25C93" w:rsidRPr="00091497" w:rsidTr="00D25C93">
        <w:trPr>
          <w:trHeight w:val="1005"/>
        </w:trPr>
        <w:tc>
          <w:tcPr>
            <w:tcW w:w="199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Estrategia</w:t>
            </w:r>
          </w:p>
        </w:tc>
        <w:tc>
          <w:tcPr>
            <w:tcW w:w="16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Meta</w:t>
            </w:r>
          </w:p>
        </w:tc>
        <w:tc>
          <w:tcPr>
            <w:tcW w:w="147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Indicador</w:t>
            </w:r>
          </w:p>
        </w:tc>
        <w:tc>
          <w:tcPr>
            <w:tcW w:w="110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Unidad de Medida</w:t>
            </w:r>
          </w:p>
        </w:tc>
        <w:tc>
          <w:tcPr>
            <w:tcW w:w="111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Frecuencia de Evaluación</w:t>
            </w:r>
          </w:p>
        </w:tc>
        <w:tc>
          <w:tcPr>
            <w:tcW w:w="2792" w:type="dxa"/>
            <w:gridSpan w:val="3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53735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F2F2F2"/>
                <w:lang w:eastAsia="es-MX"/>
              </w:rPr>
              <w:t>Rangos de Control</w:t>
            </w:r>
          </w:p>
        </w:tc>
      </w:tr>
      <w:tr w:rsidR="00D25C93" w:rsidRPr="00091497" w:rsidTr="00D25C93">
        <w:trPr>
          <w:trHeight w:val="330"/>
        </w:trPr>
        <w:tc>
          <w:tcPr>
            <w:tcW w:w="1999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F2F2F2"/>
                <w:lang w:eastAsia="es-MX"/>
              </w:rPr>
            </w:pPr>
          </w:p>
        </w:tc>
        <w:tc>
          <w:tcPr>
            <w:tcW w:w="1086" w:type="dxa"/>
            <w:tcBorders>
              <w:top w:val="nil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000000" w:fill="00B050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091497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00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091497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0000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091497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</w:tr>
      <w:tr w:rsidR="00D25C93" w:rsidRPr="00091497" w:rsidTr="00D25C93">
        <w:trPr>
          <w:trHeight w:val="1725"/>
        </w:trPr>
        <w:tc>
          <w:tcPr>
            <w:tcW w:w="199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Eficaz cumplimiento de las atribuciones institucionales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Reducir el porcentaje de incumplimiento de actividades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Número de actividades programadas que se cumplieron. 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Porcentaje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Anual 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95-100%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80-90%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-80%</w:t>
            </w:r>
          </w:p>
        </w:tc>
      </w:tr>
      <w:tr w:rsidR="00D25C93" w:rsidRPr="00091497" w:rsidTr="00D25C93">
        <w:trPr>
          <w:trHeight w:val="315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1215"/>
        </w:trPr>
        <w:tc>
          <w:tcPr>
            <w:tcW w:w="199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Mejorar la calidad de los servicios brindados.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Reducir el número de ciudadanos</w:t>
            </w:r>
          </w:p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inconformes con los servicios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quejas realizadas en el buzón o vía telefónica.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Numero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Mensual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9 EN ADELANTE</w:t>
            </w: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253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2190"/>
        </w:trPr>
        <w:tc>
          <w:tcPr>
            <w:tcW w:w="199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Realizar un adecuado sistema de rendición de cuentas.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Reducir el número de solicitudes de información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solicitudes de información a través del portal de transparencia y acceso a la información.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Numero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Mensual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9 EN ADELANTE</w:t>
            </w: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253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1710"/>
        </w:trPr>
        <w:tc>
          <w:tcPr>
            <w:tcW w:w="1999" w:type="dxa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Posicionar, nacional e internacionalmente al INE como el principal referente del Estado mexicano en el desarrollo de la cultura democrática, por medio de la educación cívica y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la capacitación electoral.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Incrementar los cursos y talleres realizados de manera mensual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cursos y talleres realizados durante el año.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Numero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Mensual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Menos de 5</w:t>
            </w: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54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2865"/>
        </w:trPr>
        <w:tc>
          <w:tcPr>
            <w:tcW w:w="1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Preservar y aumentar las alianzas estratégicas en el ámbito  nacional e internacional.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Incrementar la presencia de la institución en foros nacionales e internacionales</w:t>
            </w:r>
          </w:p>
        </w:tc>
        <w:tc>
          <w:tcPr>
            <w:tcW w:w="147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eventos a los que se asistió</w:t>
            </w:r>
          </w:p>
        </w:tc>
        <w:tc>
          <w:tcPr>
            <w:tcW w:w="1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Numero</w:t>
            </w:r>
          </w:p>
        </w:tc>
        <w:tc>
          <w:tcPr>
            <w:tcW w:w="11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Anual </w:t>
            </w:r>
          </w:p>
        </w:tc>
        <w:tc>
          <w:tcPr>
            <w:tcW w:w="108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61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108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Menos de 8</w:t>
            </w:r>
          </w:p>
        </w:tc>
      </w:tr>
      <w:tr w:rsidR="00D25C93" w:rsidRPr="00091497" w:rsidTr="00D25C93">
        <w:trPr>
          <w:trHeight w:val="330"/>
        </w:trPr>
        <w:tc>
          <w:tcPr>
            <w:tcW w:w="1999" w:type="dxa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Incrementar el número de ciudadanos empadronados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06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Porcentaje</w:t>
            </w:r>
          </w:p>
        </w:tc>
        <w:tc>
          <w:tcPr>
            <w:tcW w:w="1110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Mensual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10%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8%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-8%</w:t>
            </w: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solicitudes de inscripción al padrón electoral.</w:t>
            </w:r>
          </w:p>
        </w:tc>
        <w:tc>
          <w:tcPr>
            <w:tcW w:w="1106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300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25C93" w:rsidRPr="00091497" w:rsidTr="00D25C93">
        <w:trPr>
          <w:trHeight w:val="1832"/>
        </w:trPr>
        <w:tc>
          <w:tcPr>
            <w:tcW w:w="1999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06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110" w:type="dxa"/>
            <w:vMerge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25C93" w:rsidRPr="00091497" w:rsidRDefault="00D25C93" w:rsidP="00D25C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D25C93" w:rsidRPr="00091497" w:rsidRDefault="00D25C93">
      <w:pPr>
        <w:rPr>
          <w:rFonts w:ascii="Arial" w:hAnsi="Arial" w:cs="Arial"/>
        </w:rPr>
      </w:pPr>
    </w:p>
    <w:p w:rsidR="00BB78B1" w:rsidRPr="00091497" w:rsidRDefault="00D25C93">
      <w:pPr>
        <w:rPr>
          <w:rFonts w:ascii="Arial" w:hAnsi="Arial" w:cs="Arial"/>
          <w:b/>
        </w:rPr>
      </w:pPr>
      <w:r w:rsidRPr="00091497">
        <w:rPr>
          <w:rFonts w:ascii="Arial" w:hAnsi="Arial" w:cs="Arial"/>
          <w:b/>
        </w:rPr>
        <w:t>Principales restricciones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981"/>
        <w:gridCol w:w="1981"/>
        <w:gridCol w:w="2126"/>
        <w:gridCol w:w="2977"/>
      </w:tblGrid>
      <w:tr w:rsidR="00F74CB0" w:rsidRPr="00091497" w:rsidTr="00091497">
        <w:trPr>
          <w:trHeight w:val="757"/>
        </w:trPr>
        <w:tc>
          <w:tcPr>
            <w:tcW w:w="29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43634" w:themeFill="accent2" w:themeFillShade="BF"/>
            <w:vAlign w:val="center"/>
            <w:hideMark/>
          </w:tcPr>
          <w:p w:rsidR="00F74CB0" w:rsidRPr="00091497" w:rsidRDefault="00F74CB0" w:rsidP="00756ED3">
            <w:pPr>
              <w:rPr>
                <w:rFonts w:ascii="Arial" w:hAnsi="Arial" w:cs="Arial"/>
              </w:rPr>
            </w:pPr>
            <w:r w:rsidRPr="00091497">
              <w:rPr>
                <w:rFonts w:ascii="Arial" w:hAnsi="Arial" w:cs="Arial"/>
              </w:rPr>
              <w:t>Estrategia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3634" w:themeFill="accent2" w:themeFillShade="BF"/>
            <w:vAlign w:val="center"/>
            <w:hideMark/>
          </w:tcPr>
          <w:p w:rsidR="00F74CB0" w:rsidRPr="00091497" w:rsidRDefault="00F74CB0" w:rsidP="00756ED3">
            <w:pPr>
              <w:rPr>
                <w:rFonts w:ascii="Arial" w:hAnsi="Arial" w:cs="Arial"/>
              </w:rPr>
            </w:pPr>
            <w:r w:rsidRPr="00091497">
              <w:rPr>
                <w:rFonts w:ascii="Arial" w:hAnsi="Arial" w:cs="Arial"/>
              </w:rPr>
              <w:t>Posible riesgo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3634" w:themeFill="accent2" w:themeFillShade="BF"/>
            <w:vAlign w:val="center"/>
            <w:hideMark/>
          </w:tcPr>
          <w:p w:rsidR="00F74CB0" w:rsidRPr="00091497" w:rsidRDefault="00F74CB0" w:rsidP="00756ED3">
            <w:pPr>
              <w:rPr>
                <w:rFonts w:ascii="Arial" w:hAnsi="Arial" w:cs="Arial"/>
              </w:rPr>
            </w:pPr>
            <w:r w:rsidRPr="00091497">
              <w:rPr>
                <w:rFonts w:ascii="Arial" w:hAnsi="Arial" w:cs="Arial"/>
              </w:rPr>
              <w:t>Fuente de incertidumbre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43634" w:themeFill="accent2" w:themeFillShade="BF"/>
            <w:vAlign w:val="center"/>
            <w:hideMark/>
          </w:tcPr>
          <w:p w:rsidR="00F74CB0" w:rsidRPr="00091497" w:rsidRDefault="00F74CB0" w:rsidP="00756ED3">
            <w:pPr>
              <w:rPr>
                <w:rFonts w:ascii="Arial" w:hAnsi="Arial" w:cs="Arial"/>
              </w:rPr>
            </w:pPr>
            <w:r w:rsidRPr="00091497">
              <w:rPr>
                <w:rFonts w:ascii="Arial" w:hAnsi="Arial" w:cs="Arial"/>
              </w:rPr>
              <w:t>Factores de riesgo</w:t>
            </w:r>
          </w:p>
        </w:tc>
      </w:tr>
      <w:tr w:rsidR="00F74CB0" w:rsidRPr="00091497" w:rsidTr="00F74CB0">
        <w:trPr>
          <w:trHeight w:val="1396"/>
        </w:trPr>
        <w:tc>
          <w:tcPr>
            <w:tcW w:w="2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val="es-ES" w:eastAsia="es-MX"/>
              </w:rPr>
              <w:t>Eficaz cumplimiento de las atribuciones institucionales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08290F" w:rsidP="00F74CB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compromiso de algunos colaboradores en la realización de las actividades.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Resistencia al cambio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Desconocimiento de las actividades que se realizan</w:t>
            </w:r>
          </w:p>
        </w:tc>
      </w:tr>
      <w:tr w:rsidR="00F74CB0" w:rsidRPr="00091497" w:rsidTr="00F74CB0">
        <w:trPr>
          <w:trHeight w:val="1120"/>
        </w:trPr>
        <w:tc>
          <w:tcPr>
            <w:tcW w:w="2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2.-Mejorar la calidad de los servicios brindados.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341BC4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Incremento de ciudadanos inconformes con el servicio</w:t>
            </w:r>
            <w:r w:rsidR="00F74CB0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seguimiento a la bitácora de quejas recibidas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Desconocimiento de las actividades de mejora continua</w:t>
            </w:r>
          </w:p>
        </w:tc>
      </w:tr>
      <w:tr w:rsidR="00F74CB0" w:rsidRPr="00091497" w:rsidTr="00F74CB0">
        <w:trPr>
          <w:trHeight w:val="1044"/>
        </w:trPr>
        <w:tc>
          <w:tcPr>
            <w:tcW w:w="298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3. Realizar un adecuado sistema de rendición de cuentas.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No actualizar la información del sistema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Desconocer cuál es la información socialmente útil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 Desconocimiento del reglamento de acceso a la </w:t>
            </w:r>
            <w:r w:rsidR="00B72007" w:rsidRPr="00091497">
              <w:rPr>
                <w:rFonts w:ascii="Arial" w:eastAsia="Times New Roman" w:hAnsi="Arial" w:cs="Arial"/>
                <w:color w:val="000000"/>
                <w:lang w:eastAsia="es-MX"/>
              </w:rPr>
              <w:t>información</w:t>
            </w:r>
          </w:p>
        </w:tc>
      </w:tr>
      <w:tr w:rsidR="00F74CB0" w:rsidRPr="00091497" w:rsidTr="00F74CB0">
        <w:trPr>
          <w:trHeight w:val="2462"/>
        </w:trPr>
        <w:tc>
          <w:tcPr>
            <w:tcW w:w="29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4. Posicionar, nacional e internacionalmente al INE como el principal referente del Estado mexicano en el desarrollo de la cultura democrática, por medio de la educación cívica y la capacitación electoral.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B72007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existan recursos financieros para su realización</w:t>
            </w: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B72007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planeación y previsión</w:t>
            </w: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comunicación entre las áreas involucradas</w:t>
            </w: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21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F74CB0" w:rsidRPr="00091497" w:rsidTr="00F74CB0">
        <w:trPr>
          <w:trHeight w:val="994"/>
        </w:trPr>
        <w:tc>
          <w:tcPr>
            <w:tcW w:w="2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5. Preservar y aumentar las alianzas estratégicas en el ámbito  nacional e internacional.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>No existan invitaciones para asistir a  eventos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>Desconocimiento de la agenda de instituciones.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F2150B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coordinación con aliados estratégicos que realicen eventos de esta índole.</w:t>
            </w:r>
          </w:p>
        </w:tc>
      </w:tr>
      <w:tr w:rsidR="00F74CB0" w:rsidRPr="00091497" w:rsidTr="00F74CB0">
        <w:trPr>
          <w:trHeight w:val="2086"/>
        </w:trPr>
        <w:tc>
          <w:tcPr>
            <w:tcW w:w="2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6. 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Que los jóvenes no realicen el trámite de inscripción al padrón electoral. </w:t>
            </w: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F2150B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información o conocimiento de los pasos a seguir para realizar el trámite.</w:t>
            </w: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4CB0" w:rsidRPr="00091497" w:rsidRDefault="00F74CB0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F2150B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una campaña de difusión para invitar a los jóvenes a inscribirse en el padrón electoral.</w:t>
            </w: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F2150B" w:rsidRPr="00091497" w:rsidRDefault="00F2150B" w:rsidP="00F74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F74CB0" w:rsidRPr="00091497" w:rsidRDefault="00F74CB0">
      <w:pPr>
        <w:rPr>
          <w:rFonts w:ascii="Arial" w:hAnsi="Arial" w:cs="Arial"/>
          <w:b/>
        </w:rPr>
      </w:pPr>
    </w:p>
    <w:p w:rsidR="00F2150B" w:rsidRPr="00091497" w:rsidRDefault="00F2150B">
      <w:pPr>
        <w:rPr>
          <w:rFonts w:ascii="Arial" w:hAnsi="Arial" w:cs="Arial"/>
          <w:b/>
        </w:rPr>
      </w:pPr>
      <w:r w:rsidRPr="00091497">
        <w:rPr>
          <w:rFonts w:ascii="Arial" w:hAnsi="Arial" w:cs="Arial"/>
          <w:b/>
        </w:rPr>
        <w:t>Restricciones para implementar la estrategia</w:t>
      </w:r>
    </w:p>
    <w:tbl>
      <w:tblPr>
        <w:tblW w:w="10065" w:type="dxa"/>
        <w:tblInd w:w="-1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77"/>
        <w:gridCol w:w="2126"/>
        <w:gridCol w:w="1985"/>
        <w:gridCol w:w="2977"/>
      </w:tblGrid>
      <w:tr w:rsidR="00F2150B" w:rsidRPr="00091497" w:rsidTr="00F2150B">
        <w:trPr>
          <w:trHeight w:val="795"/>
        </w:trPr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C0504D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ESTRATEGIAS 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C0504D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TECNICAS</w:t>
            </w:r>
          </w:p>
        </w:tc>
        <w:tc>
          <w:tcPr>
            <w:tcW w:w="19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C0504D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FINANCIERAS</w:t>
            </w:r>
          </w:p>
        </w:tc>
        <w:tc>
          <w:tcPr>
            <w:tcW w:w="297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C0504D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RECURSOS HUMANOS</w:t>
            </w:r>
          </w:p>
        </w:tc>
      </w:tr>
      <w:tr w:rsidR="00F2150B" w:rsidRPr="00091497" w:rsidTr="00F2150B">
        <w:trPr>
          <w:trHeight w:val="941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val="es-ES" w:eastAsia="es-MX"/>
              </w:rPr>
              <w:t>1. Eficaz cumplimiento de las atribuciones institucionales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513BC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equipos tecnológicos</w:t>
            </w:r>
            <w:r w:rsidR="00F2150B" w:rsidRPr="00091497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F2150B" w:rsidP="00F2150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Presupuesto insuficiente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F2150B" w:rsidP="00513B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Plantilla de personal insuficiente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F2150B" w:rsidRPr="00091497" w:rsidTr="008A5678">
        <w:trPr>
          <w:trHeight w:val="138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150B" w:rsidRPr="00091497" w:rsidRDefault="00F2150B" w:rsidP="00F2150B">
            <w:pPr>
              <w:rPr>
                <w:rFonts w:ascii="Arial" w:hAnsi="Arial" w:cs="Arial"/>
                <w:color w:val="000000"/>
              </w:rPr>
            </w:pPr>
            <w:r w:rsidRPr="00091497">
              <w:rPr>
                <w:rFonts w:ascii="Arial" w:hAnsi="Arial" w:cs="Arial"/>
                <w:color w:val="000000"/>
              </w:rPr>
              <w:t>2.-Mejorar la calidad de los servicios brindados.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150B" w:rsidRPr="00091497" w:rsidRDefault="008A5678" w:rsidP="00F2150B">
            <w:pPr>
              <w:rPr>
                <w:rFonts w:ascii="Arial" w:hAnsi="Arial" w:cs="Arial"/>
                <w:color w:val="000000"/>
              </w:rPr>
            </w:pPr>
            <w:r w:rsidRPr="00091497">
              <w:rPr>
                <w:rFonts w:ascii="Arial" w:hAnsi="Arial" w:cs="Arial"/>
                <w:color w:val="000000"/>
              </w:rPr>
              <w:t>Infraestructura tecnológica insuficiente</w:t>
            </w:r>
            <w:r w:rsidR="00F2150B" w:rsidRPr="00091497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150B" w:rsidRPr="00091497" w:rsidRDefault="00F2150B" w:rsidP="008A5678">
            <w:pPr>
              <w:jc w:val="both"/>
              <w:rPr>
                <w:rFonts w:ascii="Arial" w:hAnsi="Arial" w:cs="Arial"/>
                <w:color w:val="000000"/>
              </w:rPr>
            </w:pPr>
            <w:r w:rsidRPr="00091497">
              <w:rPr>
                <w:rFonts w:ascii="Arial" w:hAnsi="Arial" w:cs="Arial"/>
                <w:color w:val="000000"/>
              </w:rPr>
              <w:t xml:space="preserve">Falta de recursos </w:t>
            </w:r>
            <w:r w:rsidR="008A5678" w:rsidRPr="00091497">
              <w:rPr>
                <w:rFonts w:ascii="Arial" w:hAnsi="Arial" w:cs="Arial"/>
                <w:color w:val="000000"/>
              </w:rPr>
              <w:t>para adquisición de mejor infraestructura tecnológica</w:t>
            </w:r>
            <w:r w:rsidRPr="00091497"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2150B" w:rsidRPr="00091497" w:rsidRDefault="008A5678" w:rsidP="00F2150B">
            <w:pPr>
              <w:jc w:val="both"/>
              <w:rPr>
                <w:rFonts w:ascii="Arial" w:hAnsi="Arial" w:cs="Arial"/>
                <w:color w:val="000000"/>
              </w:rPr>
            </w:pPr>
            <w:r w:rsidRPr="00091497">
              <w:rPr>
                <w:rFonts w:ascii="Arial" w:hAnsi="Arial" w:cs="Arial"/>
                <w:color w:val="000000"/>
              </w:rPr>
              <w:t>Personal no capacitado en áreas tecnológicas</w:t>
            </w:r>
            <w:r w:rsidR="00F2150B" w:rsidRPr="00091497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2150B" w:rsidRPr="00091497" w:rsidTr="00F2150B">
        <w:trPr>
          <w:trHeight w:val="47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3. Realizar un adecuado sistema de rendición de cuentas.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8A5678" w:rsidP="00513B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Insuficiente capacidad de los servidores para cubrir toda la información a nivel nacional.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8A5678" w:rsidP="00513B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presupuesto para adquisición de más equipos de computo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7E7"/>
            <w:vAlign w:val="center"/>
            <w:hideMark/>
          </w:tcPr>
          <w:p w:rsidR="00513BCB" w:rsidRPr="00091497" w:rsidRDefault="008A5678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Plantilla de personal no capacitado en sistemas de rendición de cuentas.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F2150B" w:rsidRPr="00091497" w:rsidTr="00F2150B">
        <w:trPr>
          <w:trHeight w:val="189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4. Posicionar, nacional e internacionalmente al INE como el principal referente del Estado mexicano en el desarrollo de la cultura democrática, por medio de la educación cívica y la capacitación electoral.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13BCB" w:rsidRPr="00091497" w:rsidRDefault="008A5678" w:rsidP="00513B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Insuficientes materiales didácticos para realizar los cursos y talleres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13BCB" w:rsidRPr="00091497" w:rsidRDefault="008A5678" w:rsidP="00513B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recursos económicos para adquisición de materiales necesarios</w:t>
            </w:r>
            <w:r w:rsidR="00513BCB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.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13BCB" w:rsidRPr="00091497" w:rsidRDefault="00513BCB" w:rsidP="008A567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personal </w:t>
            </w:r>
            <w:r w:rsidR="008A5678" w:rsidRPr="00091497">
              <w:rPr>
                <w:rFonts w:ascii="Arial" w:eastAsia="Times New Roman" w:hAnsi="Arial" w:cs="Arial"/>
                <w:color w:val="000000"/>
                <w:lang w:eastAsia="es-MX"/>
              </w:rPr>
              <w:t>preparado en temas de educación cívica y capacitación electoral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F2150B" w:rsidRPr="00091497" w:rsidTr="00F2150B">
        <w:trPr>
          <w:trHeight w:val="1411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5. Preservar y aumentar las alianzas estratégicas en el ámbito  nacional e internacional.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E7612C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 aplica </w:t>
            </w: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E7612C" w:rsidRPr="00091497">
              <w:rPr>
                <w:rFonts w:ascii="Arial" w:eastAsia="Times New Roman" w:hAnsi="Arial" w:cs="Arial"/>
                <w:color w:val="000000"/>
                <w:lang w:eastAsia="es-MX"/>
              </w:rPr>
              <w:t>Imposibilidad de cubrir los gastos de viaje que se generen.</w:t>
            </w:r>
          </w:p>
          <w:p w:rsidR="00E7612C" w:rsidRPr="00091497" w:rsidRDefault="00E7612C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E7612C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personal que hable otros idiomas </w:t>
            </w:r>
          </w:p>
          <w:p w:rsidR="00E7612C" w:rsidRPr="00091497" w:rsidRDefault="00E7612C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F2150B" w:rsidRPr="00091497" w:rsidTr="00F2150B">
        <w:trPr>
          <w:trHeight w:val="18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6. 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E7612C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carteles y negativa en el  acceso a medios de comunicación.</w:t>
            </w: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E7612C" w:rsidRPr="00091497" w:rsidRDefault="00E7612C" w:rsidP="00E761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presupuesto para creación de carteles y de  la campaña de difusión en medios de comunicación</w:t>
            </w:r>
          </w:p>
          <w:p w:rsidR="00341BC4" w:rsidRPr="00091497" w:rsidRDefault="00341BC4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BCB" w:rsidRPr="00091497" w:rsidRDefault="00513BCB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personal especializado en diseño gráfico. </w:t>
            </w:r>
          </w:p>
          <w:p w:rsidR="00341BC4" w:rsidRPr="00091497" w:rsidRDefault="00341BC4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341BC4" w:rsidRPr="00091497" w:rsidRDefault="00341BC4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341BC4" w:rsidRPr="00091497" w:rsidRDefault="00341BC4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341BC4" w:rsidRPr="00091497" w:rsidRDefault="00341BC4" w:rsidP="00513B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513BCB" w:rsidRPr="00091497" w:rsidRDefault="00513BCB">
      <w:pPr>
        <w:rPr>
          <w:rFonts w:ascii="Arial" w:hAnsi="Arial" w:cs="Arial"/>
          <w:b/>
        </w:rPr>
      </w:pPr>
    </w:p>
    <w:tbl>
      <w:tblPr>
        <w:tblW w:w="10065" w:type="dxa"/>
        <w:tblInd w:w="-1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985"/>
        <w:gridCol w:w="1390"/>
        <w:gridCol w:w="2437"/>
        <w:gridCol w:w="851"/>
        <w:gridCol w:w="2409"/>
        <w:gridCol w:w="993"/>
      </w:tblGrid>
      <w:tr w:rsidR="00341BC4" w:rsidRPr="00091497" w:rsidTr="00341BC4">
        <w:trPr>
          <w:trHeight w:val="747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ESTRATEGIA </w:t>
            </w:r>
          </w:p>
        </w:tc>
        <w:tc>
          <w:tcPr>
            <w:tcW w:w="13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RIESGO</w:t>
            </w:r>
          </w:p>
        </w:tc>
        <w:tc>
          <w:tcPr>
            <w:tcW w:w="24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IMPACTO 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VALOR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PROBABILIDAD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VALOR</w:t>
            </w:r>
          </w:p>
        </w:tc>
      </w:tr>
      <w:tr w:rsidR="00341BC4" w:rsidRPr="00091497" w:rsidTr="00341BC4">
        <w:trPr>
          <w:trHeight w:val="957"/>
        </w:trPr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CONSECUENCIAS EN CASO DE MATERIALIZAR EL RIESGO </w:t>
            </w: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53735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CONSIDERACION PARA DETERMINAR LA PROBABILIDAD </w:t>
            </w: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41BC4" w:rsidRPr="00091497" w:rsidTr="00341BC4">
        <w:trPr>
          <w:trHeight w:val="2505"/>
        </w:trPr>
        <w:tc>
          <w:tcPr>
            <w:tcW w:w="198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val="es-ES" w:eastAsia="es-MX"/>
              </w:rPr>
              <w:t>Eficaz cumplimiento de las atribuciones institucionales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compromiso de algunos colaboradores en la realización de las actividades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. </w:t>
            </w:r>
          </w:p>
        </w:tc>
        <w:tc>
          <w:tcPr>
            <w:tcW w:w="243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Incumplimiento de algunas o todas las actividades.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20 colaboradores en la institución, de los cuales se detectan 15 con buena actitud. 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D54E7B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341BC4" w:rsidRPr="00091497" w:rsidTr="0008290F">
        <w:trPr>
          <w:trHeight w:val="253"/>
        </w:trPr>
        <w:tc>
          <w:tcPr>
            <w:tcW w:w="19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41BC4" w:rsidRPr="00091497" w:rsidTr="0008290F">
        <w:trPr>
          <w:trHeight w:val="1705"/>
        </w:trPr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Mejorar la calidad de los servicios brindados.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Incremento de ciudadanos inconformes con el servicio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Imagen negativa ante la ciudadanía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respecto a la calidad en el servicio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se reciben quejas constantemente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341BC4" w:rsidRPr="00091497" w:rsidTr="0008290F">
        <w:trPr>
          <w:trHeight w:val="1035"/>
        </w:trPr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Realizar un adecuado sistema de rendición de cuentas.</w:t>
            </w:r>
          </w:p>
          <w:p w:rsidR="0008290F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341BC4" w:rsidRPr="00091497" w:rsidRDefault="00341BC4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No actualizar la información del sistema</w:t>
            </w:r>
          </w:p>
          <w:p w:rsidR="0008290F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Imagen negativa ante la ciudadanía, respecto a la falta de transparencia.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Se reciben pocas solicitudes a través del portal de transparencia y acceso a la </w:t>
            </w:r>
            <w:r w:rsidR="00884FEA" w:rsidRPr="00091497">
              <w:rPr>
                <w:rFonts w:ascii="Arial" w:eastAsia="Times New Roman" w:hAnsi="Arial" w:cs="Arial"/>
                <w:color w:val="000000"/>
                <w:lang w:eastAsia="es-MX"/>
              </w:rPr>
              <w:t>información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341BC4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1BC4" w:rsidRPr="00091497" w:rsidRDefault="0008290F" w:rsidP="00341B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08290F" w:rsidRPr="00091497" w:rsidTr="0008290F">
        <w:trPr>
          <w:trHeight w:val="1035"/>
        </w:trPr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Posicionar, nacional e internacionalmente al INE como el principal referente del Estado </w:t>
            </w: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Mexicano en el desarrollo de la cultura democrática, por medio de la educación cívica y la capacitación electoral.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existan recursos financieros para su realización</w:t>
            </w: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Desconocimiento de la ciudadanía de la existencia de la atribución de realizar las actividades de educación cívica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Depende de la aprobación del presupuesto anual.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08290F" w:rsidRPr="00091497" w:rsidTr="0008290F">
        <w:trPr>
          <w:trHeight w:val="1035"/>
        </w:trPr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Preservar y aumentar las alianzas estratégicas en el ámbito  nacional e internacional.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 No existan invitaciones para asistir a  eventos. </w:t>
            </w: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se realizaran alianzas estratégicas.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Difícilmente sucedería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  <w:tr w:rsidR="0008290F" w:rsidRPr="00091497" w:rsidTr="0008290F">
        <w:trPr>
          <w:trHeight w:val="2169"/>
        </w:trPr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Fortalecer el posicionamiento de la Credencial para Votar para que siga siendo el medio preferente de identificación oficial utilizado por los ciudadanos mexicanos.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Que los jóvenes no realicen el trámite de inscripción al padrón electoral. </w:t>
            </w: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8290F" w:rsidRPr="00091497" w:rsidRDefault="0008290F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se mantiene actualizado el padrón electoral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Riesgo bajo de que suceda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90F" w:rsidRPr="00091497" w:rsidRDefault="00884FEA" w:rsidP="00082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</w:tr>
    </w:tbl>
    <w:p w:rsidR="00341BC4" w:rsidRDefault="00341BC4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Default="00091497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341BC4" w:rsidRPr="00091497" w:rsidRDefault="00341BC4">
      <w:pPr>
        <w:rPr>
          <w:rFonts w:ascii="Arial" w:eastAsia="Times New Roman" w:hAnsi="Arial" w:cs="Arial"/>
          <w:b/>
          <w:color w:val="222222"/>
          <w:lang w:eastAsia="es-MX"/>
        </w:rPr>
      </w:pPr>
      <w:r w:rsidRPr="00091497">
        <w:rPr>
          <w:rFonts w:ascii="Arial" w:eastAsia="Times New Roman" w:hAnsi="Arial" w:cs="Arial"/>
          <w:b/>
          <w:color w:val="222222"/>
          <w:lang w:eastAsia="es-MX"/>
        </w:rPr>
        <w:t>Elaborar mapa de riesgos.</w:t>
      </w:r>
    </w:p>
    <w:p w:rsidR="00D54E7B" w:rsidRDefault="00D54E7B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tbl>
      <w:tblPr>
        <w:tblW w:w="4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"/>
        <w:gridCol w:w="400"/>
        <w:gridCol w:w="380"/>
        <w:gridCol w:w="360"/>
        <w:gridCol w:w="360"/>
        <w:gridCol w:w="380"/>
        <w:gridCol w:w="400"/>
        <w:gridCol w:w="420"/>
        <w:gridCol w:w="420"/>
        <w:gridCol w:w="260"/>
        <w:gridCol w:w="540"/>
        <w:gridCol w:w="380"/>
      </w:tblGrid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P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221C0" wp14:editId="1C759519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785495</wp:posOffset>
                      </wp:positionV>
                      <wp:extent cx="209550" cy="114300"/>
                      <wp:effectExtent l="0" t="0" r="19050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CC5B3" id="Elipse 11" o:spid="_x0000_s1026" style="position:absolute;margin-left:12.75pt;margin-top:61.85pt;width:16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" fillcolor="#4f81bd" strokecolor="#385d8a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E5AB75" wp14:editId="36EF9D5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833120</wp:posOffset>
                      </wp:positionV>
                      <wp:extent cx="771525" cy="404495"/>
                      <wp:effectExtent l="0" t="0" r="0" b="0"/>
                      <wp:wrapNone/>
                      <wp:docPr id="5" name="34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22452">
                                <a:off x="0" y="0"/>
                                <a:ext cx="771525" cy="404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ATENCIÓN </w:t>
                                  </w:r>
                                </w:p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>PERIÓDICA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E5A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4 CuadroTexto" o:spid="_x0000_s1026" type="#_x0000_t202" style="position:absolute;margin-left:-1.9pt;margin-top:65.6pt;width:60.75pt;height:31.85pt;rotation:-117697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" filled="f" stroked="f">
                      <v:textbox style="mso-fit-shape-to-text:t">
                        <w:txbxContent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ATENCIÓN </w:t>
                            </w:r>
                          </w:p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56E39B" wp14:editId="316692DE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842645</wp:posOffset>
                      </wp:positionV>
                      <wp:extent cx="771525" cy="404495"/>
                      <wp:effectExtent l="0" t="0" r="0" b="0"/>
                      <wp:wrapNone/>
                      <wp:docPr id="15" name="34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22452">
                                <a:off x="0" y="0"/>
                                <a:ext cx="771525" cy="404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ATENCIÓN </w:t>
                                  </w:r>
                                </w:p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>INMEDIATA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6E39B" id="_x0000_s1027" type="#_x0000_t202" style="position:absolute;margin-left:-20.25pt;margin-top:66.35pt;width:60.75pt;height:31.85pt;rotation:-117697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" filled="f" stroked="f">
                      <v:textbox style="mso-fit-shape-to-text:t">
                        <w:txbxContent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ATENCIÓN </w:t>
                            </w:r>
                          </w:p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R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594680" wp14:editId="53F27AE9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775970</wp:posOffset>
                      </wp:positionV>
                      <wp:extent cx="209550" cy="114300"/>
                      <wp:effectExtent l="0" t="0" r="19050" b="1905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61CCB5" id="Elipse 10" o:spid="_x0000_s1026" style="position:absolute;margin-left:-6pt;margin-top:61.1pt;width:16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" fillcolor="#4f81bd" strokecolor="#385d8a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B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A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4FDF1C" wp14:editId="482EF53C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928370</wp:posOffset>
                      </wp:positionV>
                      <wp:extent cx="209550" cy="114300"/>
                      <wp:effectExtent l="0" t="0" r="19050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4A303" id="Elipse 14" o:spid="_x0000_s1026" style="position:absolute;margin-left:-7.5pt;margin-top:73.1pt;width:16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" fillcolor="#4f81bd" strokecolor="#385d8a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78612A" wp14:editId="6D347C78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899795</wp:posOffset>
                      </wp:positionV>
                      <wp:extent cx="771525" cy="404495"/>
                      <wp:effectExtent l="0" t="0" r="0" b="0"/>
                      <wp:wrapNone/>
                      <wp:docPr id="16" name="34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22452">
                                <a:off x="0" y="0"/>
                                <a:ext cx="771525" cy="404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ATENCIÓN </w:t>
                                  </w:r>
                                </w:p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>CONTROLADA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8612A" id="_x0000_s1028" type="#_x0000_t202" style="position:absolute;margin-left:-16.5pt;margin-top:70.85pt;width:60.75pt;height:31.85pt;rotation:-117697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" filled="f" stroked="f">
                      <v:textbox style="mso-fit-shape-to-text:t">
                        <w:txbxContent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ATENCIÓN </w:t>
                            </w:r>
                          </w:p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CONTROLADA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DBF933" wp14:editId="19F3EDC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969010</wp:posOffset>
                      </wp:positionV>
                      <wp:extent cx="970280" cy="404495"/>
                      <wp:effectExtent l="0" t="0" r="0" b="0"/>
                      <wp:wrapNone/>
                      <wp:docPr id="17" name="34 Cuadro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382323">
                                <a:off x="0" y="0"/>
                                <a:ext cx="970280" cy="404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C517A" w:rsidRDefault="004C517A" w:rsidP="004C517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w:t>SEGUIMIENTO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BF933" id="_x0000_s1029" type="#_x0000_t202" style="position:absolute;margin-left:-2.95pt;margin-top:76.3pt;width:76.4pt;height:31.85pt;rotation:-23776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" filled="f" stroked="f">
                      <v:textbox style="mso-fit-shape-to-text:t">
                        <w:txbxContent>
                          <w:p w:rsidR="004C517A" w:rsidRDefault="004C517A" w:rsidP="004C5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B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F8D27A" wp14:editId="14AF809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984250</wp:posOffset>
                      </wp:positionV>
                      <wp:extent cx="209550" cy="114300"/>
                      <wp:effectExtent l="0" t="0" r="1905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D4595" id="Elipse 4" o:spid="_x0000_s1026" style="position:absolute;margin-left:-2.75pt;margin-top:77.5pt;width:16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" fillcolor="#4f81bd" strokecolor="#385d8a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E5EF43" wp14:editId="2F18AA3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823595</wp:posOffset>
                      </wp:positionV>
                      <wp:extent cx="209550" cy="1143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2025CA" id="Elipse 8" o:spid="_x0000_s1026" style="position:absolute;margin-left:-3pt;margin-top:64.85pt;width:16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" fillcolor="#4f81bd" strokecolor="#385d8a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4C517A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6E7C1" wp14:editId="1B35C6E9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976630</wp:posOffset>
                      </wp:positionV>
                      <wp:extent cx="209550" cy="1143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D5B699" id="Elipse 2" o:spid="_x0000_s1026" style="position:absolute;margin-left:-7.4pt;margin-top:76.9pt;width:16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" fillcolor="#4f81bd [3204]" strokecolor="#243f60 [1604]" strokeweight="1pt">
                      <v:stroke joinstyle="miter"/>
                    </v:oval>
                  </w:pict>
                </mc:Fallback>
              </mc:AlternateContent>
            </w:r>
            <w:r w:rsidR="00D54E7B"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I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L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I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D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 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A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10</w:t>
            </w: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D</w:t>
            </w: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</w:p>
        </w:tc>
        <w:tc>
          <w:tcPr>
            <w:tcW w:w="3900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54E7B" w:rsidRPr="00D54E7B" w:rsidRDefault="00D54E7B" w:rsidP="00D54E7B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</w:pPr>
            <w:r w:rsidRPr="00D54E7B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MX"/>
              </w:rPr>
              <w:t>IMPACTO</w:t>
            </w:r>
          </w:p>
        </w:tc>
      </w:tr>
    </w:tbl>
    <w:p w:rsidR="00D54E7B" w:rsidRDefault="00D54E7B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tbl>
      <w:tblPr>
        <w:tblW w:w="5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40"/>
        <w:gridCol w:w="362"/>
        <w:gridCol w:w="515"/>
        <w:gridCol w:w="360"/>
        <w:gridCol w:w="380"/>
        <w:gridCol w:w="400"/>
        <w:gridCol w:w="575"/>
        <w:gridCol w:w="575"/>
        <w:gridCol w:w="400"/>
        <w:gridCol w:w="400"/>
        <w:gridCol w:w="380"/>
      </w:tblGrid>
      <w:tr w:rsidR="00D54E7B" w:rsidRPr="00D54E7B" w:rsidTr="00D54E7B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E7B" w:rsidRPr="00D54E7B" w:rsidRDefault="00D54E7B" w:rsidP="00D54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E7B" w:rsidRPr="00D54E7B" w:rsidRDefault="00D54E7B" w:rsidP="00D54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54E7B" w:rsidRPr="00D54E7B" w:rsidTr="00D54E7B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E7B" w:rsidRPr="00D54E7B" w:rsidRDefault="00D54E7B" w:rsidP="00D5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4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4E7B" w:rsidRPr="00D54E7B" w:rsidRDefault="00D54E7B" w:rsidP="00D54E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84FEA" w:rsidRPr="00091497" w:rsidRDefault="004C517A">
      <w:pPr>
        <w:rPr>
          <w:rFonts w:ascii="Arial" w:eastAsia="Times New Roman" w:hAnsi="Arial" w:cs="Arial"/>
          <w:color w:val="222222"/>
          <w:lang w:eastAsia="es-MX"/>
        </w:rPr>
      </w:pPr>
      <w:r w:rsidRPr="00091497">
        <w:rPr>
          <w:rFonts w:ascii="Arial" w:eastAsia="Times New Roman" w:hAnsi="Arial" w:cs="Arial"/>
          <w:color w:val="222222"/>
          <w:lang w:eastAsia="es-MX"/>
        </w:rPr>
        <w:t>De</w:t>
      </w:r>
      <w:r w:rsidR="00091497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Pr="00091497">
        <w:rPr>
          <w:rFonts w:ascii="Arial" w:eastAsia="Times New Roman" w:hAnsi="Arial" w:cs="Arial"/>
          <w:color w:val="222222"/>
          <w:lang w:eastAsia="es-MX"/>
        </w:rPr>
        <w:t xml:space="preserve">acuerdo al mapa de riesgo, se observa que no se tienen actividades de atención inmediata, sin embargo se va a dar seguimiento  a varias actividades, se da atención periódica a otras y atención controlada a una actividad. </w:t>
      </w:r>
    </w:p>
    <w:p w:rsidR="004C517A" w:rsidRDefault="004C517A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91497" w:rsidRPr="00091497" w:rsidRDefault="00091497">
      <w:pPr>
        <w:rPr>
          <w:rFonts w:ascii="Arial" w:eastAsia="Times New Roman" w:hAnsi="Arial" w:cs="Arial"/>
          <w:color w:val="222222"/>
          <w:lang w:eastAsia="es-MX"/>
        </w:rPr>
      </w:pPr>
      <w:r w:rsidRPr="00091497">
        <w:rPr>
          <w:rFonts w:ascii="Arial" w:eastAsia="Times New Roman" w:hAnsi="Arial" w:cs="Arial"/>
          <w:color w:val="222222"/>
          <w:lang w:eastAsia="es-MX"/>
        </w:rPr>
        <w:t>Plan de contingencia</w:t>
      </w:r>
    </w:p>
    <w:tbl>
      <w:tblPr>
        <w:tblW w:w="9214" w:type="dxa"/>
        <w:tblInd w:w="-10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127"/>
        <w:gridCol w:w="2126"/>
        <w:gridCol w:w="1843"/>
        <w:gridCol w:w="3118"/>
      </w:tblGrid>
      <w:tr w:rsidR="004C517A" w:rsidRPr="004C517A" w:rsidTr="004C517A">
        <w:trPr>
          <w:trHeight w:val="115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53735"/>
            <w:vAlign w:val="center"/>
            <w:hideMark/>
          </w:tcPr>
          <w:p w:rsidR="004C517A" w:rsidRPr="004C517A" w:rsidRDefault="004C517A" w:rsidP="004C51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F2F2F2"/>
                <w:lang w:eastAsia="es-MX"/>
              </w:rPr>
              <w:t>INDICADOR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53735"/>
            <w:vAlign w:val="center"/>
            <w:hideMark/>
          </w:tcPr>
          <w:p w:rsidR="004C517A" w:rsidRPr="004C517A" w:rsidRDefault="004C517A" w:rsidP="004C51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F2F2F2"/>
                <w:lang w:eastAsia="es-MX"/>
              </w:rPr>
              <w:t>RIESGO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53735"/>
            <w:vAlign w:val="center"/>
            <w:hideMark/>
          </w:tcPr>
          <w:p w:rsidR="004C517A" w:rsidRPr="004C517A" w:rsidRDefault="004C517A" w:rsidP="004C51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F2F2F2"/>
                <w:lang w:eastAsia="es-MX"/>
              </w:rPr>
              <w:t xml:space="preserve">RESTRICCIONES 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53735"/>
            <w:vAlign w:val="center"/>
            <w:hideMark/>
          </w:tcPr>
          <w:p w:rsidR="004C517A" w:rsidRPr="004C517A" w:rsidRDefault="004C517A" w:rsidP="004C51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2F2F2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F2F2F2"/>
                <w:lang w:eastAsia="es-MX"/>
              </w:rPr>
              <w:t xml:space="preserve">PLAN DE CONTIGENCIA </w:t>
            </w:r>
          </w:p>
        </w:tc>
      </w:tr>
      <w:tr w:rsidR="00A031BB" w:rsidRPr="004C517A" w:rsidTr="004C517A">
        <w:trPr>
          <w:trHeight w:val="3360"/>
        </w:trPr>
        <w:tc>
          <w:tcPr>
            <w:tcW w:w="21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 xml:space="preserve">Número de actividades programadas que se cumplieron. </w:t>
            </w: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compromiso de algunos colaboradores en la realización de las actividades. </w:t>
            </w: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equipos, presupuesto y plantilla insuficiente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4C517A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360E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Durante: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caso de detectar falta de compromiso dar seguimiento puntual a las actividades que realicen.</w:t>
            </w:r>
          </w:p>
          <w:p w:rsidR="000A360E" w:rsidRPr="00091497" w:rsidRDefault="000A360E" w:rsidP="000A360E">
            <w:pPr>
              <w:rPr>
                <w:rFonts w:ascii="Arial" w:eastAsia="Times New Roman" w:hAnsi="Arial" w:cs="Arial"/>
                <w:lang w:eastAsia="es-MX"/>
              </w:rPr>
            </w:pPr>
          </w:p>
          <w:p w:rsidR="00A031BB" w:rsidRPr="00091497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Después: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Im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plementar platicas de motivación y trabajo en equipo</w:t>
            </w:r>
          </w:p>
        </w:tc>
      </w:tr>
      <w:tr w:rsidR="00A031BB" w:rsidRPr="004C517A" w:rsidTr="000A360E">
        <w:trPr>
          <w:trHeight w:val="67"/>
        </w:trPr>
        <w:tc>
          <w:tcPr>
            <w:tcW w:w="212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360E" w:rsidRPr="00091497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4C517A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A031BB" w:rsidRPr="004C517A" w:rsidTr="004C517A">
        <w:trPr>
          <w:trHeight w:val="1470"/>
        </w:trPr>
        <w:tc>
          <w:tcPr>
            <w:tcW w:w="21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quejas realizadas en el buzón o vía telefónica.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Incremento de ciudadanos inconformes con el servicio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recursos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para adquisición de infraestructura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Durante: 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Verificar que los datos sean reales. </w:t>
            </w:r>
          </w:p>
        </w:tc>
      </w:tr>
      <w:tr w:rsidR="00A031BB" w:rsidRPr="004C517A" w:rsidTr="000A360E">
        <w:trPr>
          <w:trHeight w:val="67"/>
        </w:trPr>
        <w:tc>
          <w:tcPr>
            <w:tcW w:w="212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Despues</w:t>
            </w:r>
            <w:proofErr w:type="spellEnd"/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  <w:r w:rsidR="000A360E"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0A360E" w:rsidRPr="00091497">
              <w:rPr>
                <w:rFonts w:ascii="Arial" w:eastAsia="Times New Roman" w:hAnsi="Arial" w:cs="Arial"/>
                <w:color w:val="000000"/>
                <w:lang w:eastAsia="es-MX"/>
              </w:rPr>
              <w:t>Dar seguimiento periódico a las actividades del personal</w:t>
            </w:r>
            <w:r w:rsid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cuanto a la atención brindada</w:t>
            </w:r>
            <w:r w:rsidR="000A360E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. 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  <w:p w:rsidR="000A360E" w:rsidRPr="00091497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4C517A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A031BB" w:rsidRPr="004C517A" w:rsidTr="00F36595">
        <w:trPr>
          <w:trHeight w:val="4320"/>
        </w:trPr>
        <w:tc>
          <w:tcPr>
            <w:tcW w:w="21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solicitudes de información a través del portal de transparencia y acceso a la información.</w:t>
            </w: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No actualizar la información del sistema</w:t>
            </w: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A031BB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Falta de recursos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para adquisición de infraestructura</w:t>
            </w: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A360E" w:rsidRPr="004C517A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31BB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Durante: verificar la existencia de algunos equipos que puedan soportar el software.</w:t>
            </w:r>
          </w:p>
          <w:p w:rsidR="00091497" w:rsidRPr="00091497" w:rsidRDefault="00091497" w:rsidP="00A03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Después: Realizar las gestiones necesarias para la adquisición de equipo de cómputo.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  <w:p w:rsidR="00091497" w:rsidRPr="004C517A" w:rsidRDefault="00091497" w:rsidP="00A03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A031BB" w:rsidRPr="004C517A" w:rsidTr="00091497">
        <w:trPr>
          <w:trHeight w:val="67"/>
        </w:trPr>
        <w:tc>
          <w:tcPr>
            <w:tcW w:w="212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31BB" w:rsidRPr="004C517A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360E" w:rsidRPr="004C517A" w:rsidRDefault="000A360E" w:rsidP="00091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A031BB" w:rsidRPr="00091497" w:rsidTr="00F36595">
        <w:trPr>
          <w:trHeight w:val="1695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Número de eventos a los que se asistió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existan invitaciones para asistir a  eventos</w:t>
            </w: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Imposibilidad de cubrir los gastos de viaje que se generen.</w:t>
            </w: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31BB" w:rsidRDefault="00091497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Durante: Verificar la posibilidad de videoconferencias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.</w:t>
            </w:r>
          </w:p>
          <w:p w:rsidR="00091497" w:rsidRPr="00091497" w:rsidRDefault="00091497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91497" w:rsidRPr="00091497" w:rsidRDefault="00091497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Después: Realizar una adecuada </w:t>
            </w:r>
            <w:proofErr w:type="spellStart"/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presupuestación</w:t>
            </w:r>
            <w:proofErr w:type="spellEnd"/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del gasto </w:t>
            </w:r>
          </w:p>
        </w:tc>
      </w:tr>
      <w:tr w:rsidR="000A360E" w:rsidRPr="00091497" w:rsidTr="00F36595">
        <w:trPr>
          <w:trHeight w:val="1695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360E" w:rsidRPr="00091497" w:rsidRDefault="000A360E" w:rsidP="000A3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cursos y talleres realizados durante el año.</w:t>
            </w: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A360E" w:rsidRPr="00091497" w:rsidRDefault="000A360E" w:rsidP="000A3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No existan recursos financieros para su realización</w:t>
            </w: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360E" w:rsidRPr="00091497" w:rsidRDefault="000A360E" w:rsidP="000A360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Falta de recursos económicos para adquisición de materiales necesarios</w:t>
            </w:r>
          </w:p>
          <w:p w:rsidR="000A360E" w:rsidRPr="00091497" w:rsidRDefault="000A360E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A360E" w:rsidRPr="00091497" w:rsidRDefault="000A360E" w:rsidP="000A3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Durante: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091497" w:rsidRPr="00091497">
              <w:rPr>
                <w:rFonts w:ascii="Arial" w:eastAsia="Times New Roman" w:hAnsi="Arial" w:cs="Arial"/>
                <w:color w:val="000000"/>
                <w:lang w:eastAsia="es-MX"/>
              </w:rPr>
              <w:t>Posibilidad de impartirlos a distancia</w:t>
            </w: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A360E" w:rsidRPr="00091497" w:rsidRDefault="000A360E" w:rsidP="0009149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Después: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091497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Realizar una adecuada </w:t>
            </w:r>
            <w:proofErr w:type="spellStart"/>
            <w:r w:rsidR="00091497" w:rsidRPr="00091497">
              <w:rPr>
                <w:rFonts w:ascii="Arial" w:eastAsia="Times New Roman" w:hAnsi="Arial" w:cs="Arial"/>
                <w:color w:val="000000"/>
                <w:lang w:eastAsia="es-MX"/>
              </w:rPr>
              <w:t>prespuestacion</w:t>
            </w:r>
            <w:proofErr w:type="spellEnd"/>
            <w:r w:rsidR="00091497"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del gasto.</w:t>
            </w:r>
            <w:r w:rsidRPr="0009149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A031BB" w:rsidRPr="00091497" w:rsidTr="00F36595">
        <w:trPr>
          <w:trHeight w:val="1695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Número de solicitudes de inscripción al padrón electoral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031BB" w:rsidRPr="00091497" w:rsidRDefault="00A031BB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Que los jóvenes no realicen el trámite de inscripción al padrón electoral. </w:t>
            </w: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 Falta de presupuesto para creación de carteles y de  la campaña de difusión en medios de comunicación</w:t>
            </w:r>
          </w:p>
          <w:p w:rsidR="00A031BB" w:rsidRPr="00091497" w:rsidRDefault="00A031BB" w:rsidP="00A0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A360E" w:rsidRPr="00091497" w:rsidRDefault="000A360E" w:rsidP="00A031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Durante: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Posibilidad de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insertar información en la página web del instituto </w:t>
            </w:r>
          </w:p>
          <w:p w:rsidR="00091497" w:rsidRPr="00091497" w:rsidRDefault="00091497" w:rsidP="0009149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91497" w:rsidRPr="00091497" w:rsidRDefault="00091497" w:rsidP="0009149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0A360E" w:rsidRPr="00091497" w:rsidRDefault="00091497" w:rsidP="00091497">
            <w:pPr>
              <w:rPr>
                <w:rFonts w:ascii="Arial" w:eastAsia="Times New Roman" w:hAnsi="Arial" w:cs="Arial"/>
                <w:lang w:eastAsia="es-MX"/>
              </w:rPr>
            </w:pPr>
            <w:r w:rsidRPr="004C517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Después:</w:t>
            </w:r>
            <w:r w:rsidRPr="004C517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Rea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lizar una adecuada </w:t>
            </w:r>
            <w:proofErr w:type="spellStart"/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prespuestació</w:t>
            </w:r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>n</w:t>
            </w:r>
            <w:proofErr w:type="spellEnd"/>
            <w:r w:rsidRPr="0009149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del gasto.</w:t>
            </w:r>
          </w:p>
          <w:p w:rsidR="000A360E" w:rsidRPr="00091497" w:rsidRDefault="000A360E" w:rsidP="000A360E">
            <w:pPr>
              <w:rPr>
                <w:rFonts w:ascii="Arial" w:eastAsia="Times New Roman" w:hAnsi="Arial" w:cs="Arial"/>
                <w:lang w:eastAsia="es-MX"/>
              </w:rPr>
            </w:pPr>
          </w:p>
          <w:p w:rsidR="00A031BB" w:rsidRPr="00091497" w:rsidRDefault="00A031BB" w:rsidP="000A360E">
            <w:pPr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:rsidR="004C517A" w:rsidRDefault="004C517A">
      <w:pPr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sectPr w:rsidR="004C517A" w:rsidSect="00D25C9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9634B"/>
    <w:multiLevelType w:val="hybridMultilevel"/>
    <w:tmpl w:val="E7E621E6"/>
    <w:lvl w:ilvl="0" w:tplc="E51048C0">
      <w:start w:val="15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9CCC96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D70483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040C3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820EC7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23CA1F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68EAA6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4EA8C1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3D14954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D74F4"/>
    <w:multiLevelType w:val="hybridMultilevel"/>
    <w:tmpl w:val="2A9E4040"/>
    <w:lvl w:ilvl="0" w:tplc="261EBC5C">
      <w:start w:val="15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B7C580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084A3C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81641D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6F211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EF5E900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2F2633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CD8E71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0E0EAB0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B1"/>
    <w:rsid w:val="0008290F"/>
    <w:rsid w:val="00091497"/>
    <w:rsid w:val="000A360E"/>
    <w:rsid w:val="00341BC4"/>
    <w:rsid w:val="004C517A"/>
    <w:rsid w:val="00501557"/>
    <w:rsid w:val="00513BCB"/>
    <w:rsid w:val="00756ED3"/>
    <w:rsid w:val="00884FEA"/>
    <w:rsid w:val="008A5678"/>
    <w:rsid w:val="00A031BB"/>
    <w:rsid w:val="00B72007"/>
    <w:rsid w:val="00BB78B1"/>
    <w:rsid w:val="00D13FAB"/>
    <w:rsid w:val="00D25C93"/>
    <w:rsid w:val="00D54E7B"/>
    <w:rsid w:val="00E25823"/>
    <w:rsid w:val="00E7612C"/>
    <w:rsid w:val="00F2150B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B70DC-3488-4877-9EDF-6F78F695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8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54E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91497"/>
    <w:rPr>
      <w:b/>
      <w:bCs/>
    </w:rPr>
  </w:style>
  <w:style w:type="character" w:customStyle="1" w:styleId="apple-converted-space">
    <w:name w:val="apple-converted-space"/>
    <w:basedOn w:val="Fuentedeprrafopredeter"/>
    <w:rsid w:val="00091497"/>
  </w:style>
  <w:style w:type="character" w:styleId="Hipervnculo">
    <w:name w:val="Hyperlink"/>
    <w:basedOn w:val="Fuentedeprrafopredeter"/>
    <w:uiPriority w:val="99"/>
    <w:semiHidden/>
    <w:unhideWhenUsed/>
    <w:rsid w:val="00091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B3DF-F2FB-4693-A1EC-0988BD8F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 E</dc:creator>
  <cp:keywords/>
  <dc:description/>
  <cp:lastModifiedBy>I N E</cp:lastModifiedBy>
  <cp:revision>4</cp:revision>
  <dcterms:created xsi:type="dcterms:W3CDTF">2016-05-04T17:33:00Z</dcterms:created>
  <dcterms:modified xsi:type="dcterms:W3CDTF">2016-05-04T22:02:00Z</dcterms:modified>
</cp:coreProperties>
</file>