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78F" w:rsidRDefault="000D278F">
      <w:pPr>
        <w:rPr>
          <w:sz w:val="44"/>
        </w:rPr>
      </w:pPr>
    </w:p>
    <w:p w:rsidR="00985FE2" w:rsidRDefault="00985FE2">
      <w:pPr>
        <w:rPr>
          <w:sz w:val="44"/>
        </w:rPr>
      </w:pPr>
    </w:p>
    <w:p w:rsidR="00985FE2" w:rsidRDefault="00985FE2">
      <w:pPr>
        <w:rPr>
          <w:sz w:val="44"/>
        </w:rPr>
      </w:pPr>
    </w:p>
    <w:p w:rsidR="00346215" w:rsidRPr="000D278F" w:rsidRDefault="00985FE2" w:rsidP="000D278F">
      <w:pPr>
        <w:jc w:val="center"/>
        <w:rPr>
          <w:b/>
          <w:i/>
          <w:sz w:val="44"/>
        </w:rPr>
      </w:pPr>
      <w:r w:rsidRPr="00985FE2">
        <w:rPr>
          <w:b/>
          <w:i/>
          <w:sz w:val="44"/>
        </w:rPr>
        <w:t>"Planeación Estratégica"</w:t>
      </w:r>
    </w:p>
    <w:p w:rsidR="000D278F" w:rsidRDefault="00FB4D80" w:rsidP="00FB4D80">
      <w:pPr>
        <w:jc w:val="center"/>
        <w:rPr>
          <w:b/>
          <w:sz w:val="32"/>
        </w:rPr>
      </w:pPr>
      <w:r w:rsidRPr="00FB4D80">
        <w:rPr>
          <w:b/>
          <w:sz w:val="32"/>
        </w:rPr>
        <w:t>UNIDAD 2</w:t>
      </w:r>
    </w:p>
    <w:p w:rsidR="00FB4D80" w:rsidRPr="00FB4D80" w:rsidRDefault="00FB4D80" w:rsidP="00FB4D80">
      <w:pPr>
        <w:jc w:val="center"/>
        <w:rPr>
          <w:b/>
          <w:sz w:val="32"/>
        </w:rPr>
      </w:pPr>
    </w:p>
    <w:p w:rsidR="000D278F" w:rsidRPr="000D278F" w:rsidRDefault="00985FE2" w:rsidP="000D278F">
      <w:pPr>
        <w:jc w:val="center"/>
        <w:rPr>
          <w:b/>
          <w:sz w:val="32"/>
        </w:rPr>
      </w:pPr>
      <w:r w:rsidRPr="00985FE2">
        <w:rPr>
          <w:b/>
          <w:sz w:val="32"/>
        </w:rPr>
        <w:t>Mtro. Antonio Pérez Gómez</w:t>
      </w:r>
    </w:p>
    <w:p w:rsidR="000D278F" w:rsidRDefault="00985FE2" w:rsidP="000D278F">
      <w:pPr>
        <w:jc w:val="center"/>
      </w:pPr>
      <w:proofErr w:type="spellStart"/>
      <w:r>
        <w:rPr>
          <w:b/>
        </w:rPr>
        <w:t>Catedratico</w:t>
      </w:r>
      <w:proofErr w:type="spellEnd"/>
    </w:p>
    <w:p w:rsidR="000D278F" w:rsidRDefault="000D278F"/>
    <w:p w:rsidR="00D54CFA" w:rsidRDefault="00D54CFA"/>
    <w:p w:rsidR="00D54CFA" w:rsidRDefault="00D54CFA" w:rsidP="00D54CFA">
      <w:pPr>
        <w:pStyle w:val="Prrafodelista"/>
        <w:rPr>
          <w:sz w:val="20"/>
        </w:rPr>
      </w:pPr>
    </w:p>
    <w:p w:rsidR="0040445A" w:rsidRPr="0040445A" w:rsidRDefault="0040445A" w:rsidP="0040445A">
      <w:pPr>
        <w:pStyle w:val="Prrafodelista"/>
        <w:rPr>
          <w:sz w:val="20"/>
        </w:rPr>
      </w:pPr>
    </w:p>
    <w:p w:rsidR="00985FE2" w:rsidRPr="00985FE2" w:rsidRDefault="00985FE2" w:rsidP="00985FE2">
      <w:pPr>
        <w:jc w:val="center"/>
        <w:rPr>
          <w:b/>
          <w:sz w:val="28"/>
        </w:rPr>
      </w:pPr>
      <w:r w:rsidRPr="00985FE2">
        <w:rPr>
          <w:b/>
          <w:sz w:val="28"/>
        </w:rPr>
        <w:t xml:space="preserve">Alumno: </w:t>
      </w:r>
    </w:p>
    <w:p w:rsidR="00985FE2" w:rsidRPr="00985FE2" w:rsidRDefault="00985FE2" w:rsidP="00985FE2">
      <w:pPr>
        <w:jc w:val="center"/>
        <w:rPr>
          <w:b/>
          <w:sz w:val="28"/>
        </w:rPr>
      </w:pPr>
    </w:p>
    <w:p w:rsidR="0040445A" w:rsidRPr="00985FE2" w:rsidRDefault="0040445A" w:rsidP="00985FE2">
      <w:pPr>
        <w:jc w:val="center"/>
        <w:rPr>
          <w:b/>
          <w:sz w:val="28"/>
        </w:rPr>
      </w:pPr>
      <w:r w:rsidRPr="00985FE2">
        <w:rPr>
          <w:b/>
          <w:sz w:val="28"/>
        </w:rPr>
        <w:t>Edilberto Francisco Vázquez Suarez</w:t>
      </w:r>
    </w:p>
    <w:p w:rsidR="000D278F" w:rsidRPr="0040445A" w:rsidRDefault="000D278F" w:rsidP="0040445A">
      <w:pPr>
        <w:pStyle w:val="Prrafodelista"/>
        <w:rPr>
          <w:sz w:val="20"/>
        </w:rPr>
      </w:pPr>
      <w:r w:rsidRPr="0040445A">
        <w:rPr>
          <w:sz w:val="20"/>
        </w:rPr>
        <w:t xml:space="preserve"> </w:t>
      </w:r>
    </w:p>
    <w:p w:rsidR="000D278F" w:rsidRDefault="000D278F" w:rsidP="000D278F">
      <w:r>
        <w:t xml:space="preserve"> </w:t>
      </w:r>
    </w:p>
    <w:p w:rsidR="000D278F" w:rsidRDefault="000D278F" w:rsidP="000D278F"/>
    <w:p w:rsidR="000D278F" w:rsidRDefault="000D278F"/>
    <w:p w:rsidR="000D278F" w:rsidRDefault="000D278F"/>
    <w:p w:rsidR="000D278F" w:rsidRDefault="000D278F"/>
    <w:p w:rsidR="00D54CFA" w:rsidRDefault="00D54CFA"/>
    <w:p w:rsidR="00D54CFA" w:rsidRDefault="00D54CFA"/>
    <w:p w:rsidR="00880FDF" w:rsidRPr="00CC4818" w:rsidRDefault="00FB4D80" w:rsidP="00FB4D80">
      <w:pPr>
        <w:spacing w:line="360" w:lineRule="auto"/>
        <w:jc w:val="center"/>
        <w:rPr>
          <w:rFonts w:ascii="Arial" w:hAnsi="Arial" w:cs="Arial"/>
          <w:b/>
        </w:rPr>
      </w:pPr>
      <w:r w:rsidRPr="00CC4818">
        <w:rPr>
          <w:rFonts w:ascii="Arial" w:hAnsi="Arial" w:cs="Arial"/>
          <w:b/>
        </w:rPr>
        <w:t>Construcción de Escenarios</w:t>
      </w:r>
    </w:p>
    <w:p w:rsidR="00FB4D80" w:rsidRDefault="00FB4D80" w:rsidP="00FB4D80">
      <w:pPr>
        <w:spacing w:after="0" w:line="360" w:lineRule="auto"/>
        <w:jc w:val="both"/>
        <w:rPr>
          <w:rFonts w:ascii="Arial" w:hAnsi="Arial" w:cs="Arial"/>
        </w:rPr>
      </w:pPr>
      <w:r w:rsidRPr="00FB4D80">
        <w:rPr>
          <w:rFonts w:ascii="Arial" w:hAnsi="Arial" w:cs="Arial"/>
        </w:rPr>
        <w:t>Los escenarios ofrecen una alternativa interesante a la escasa precisión de los pronósticos de cálculo exacto. Es más interesante diseñar o imaginar una vis</w:t>
      </w:r>
      <w:bookmarkStart w:id="0" w:name="_GoBack"/>
      <w:bookmarkEnd w:id="0"/>
      <w:r w:rsidRPr="00FB4D80">
        <w:rPr>
          <w:rFonts w:ascii="Arial" w:hAnsi="Arial" w:cs="Arial"/>
        </w:rPr>
        <w:t xml:space="preserve">ión de futuro que calcularla matemáticamente, dado que el carácter cualitativo de los escenarios se complementa perfectamente con la cambiante realidad de estos tiempos. </w:t>
      </w:r>
    </w:p>
    <w:p w:rsidR="00FB4D80" w:rsidRPr="00FB4D80" w:rsidRDefault="00FB4D80" w:rsidP="00FB4D80">
      <w:pPr>
        <w:spacing w:after="0" w:line="360" w:lineRule="auto"/>
        <w:jc w:val="both"/>
        <w:rPr>
          <w:rFonts w:ascii="Arial" w:hAnsi="Arial" w:cs="Arial"/>
        </w:rPr>
      </w:pPr>
    </w:p>
    <w:p w:rsidR="00E32CC0" w:rsidRDefault="00FB4D80" w:rsidP="00FB4D80">
      <w:pPr>
        <w:spacing w:after="0" w:line="360" w:lineRule="auto"/>
        <w:jc w:val="both"/>
        <w:rPr>
          <w:rFonts w:ascii="Arial" w:hAnsi="Arial" w:cs="Arial"/>
        </w:rPr>
      </w:pPr>
      <w:r w:rsidRPr="00FB4D80">
        <w:rPr>
          <w:rFonts w:ascii="Arial" w:hAnsi="Arial" w:cs="Arial"/>
        </w:rPr>
        <w:t xml:space="preserve"> El diseño de un escenario es una práctica con carácter propio. Para realizar el análisis de uno de ellos, los expertos en estrategia pueden proponer diversos procedimientos, ya que no existe un modelo estándar. Además, el carácter variable y, a veces, casi intuitivo de cada uno de los escenarios dificulta la tarea de unificar el proceso de creación y desarrollo de una visión de futuro. Se observa que, en muchos casos, las exposiciones están adornadas con un lenguaje retórico y afirmaciones ambiguas que oscurecen su puesta práctica, sobre todo cuando se trata de casos prácticos de negocios.</w:t>
      </w:r>
    </w:p>
    <w:p w:rsidR="00FB4D80" w:rsidRDefault="00FB4D80" w:rsidP="00FB4D80">
      <w:pPr>
        <w:spacing w:after="0" w:line="360" w:lineRule="auto"/>
        <w:jc w:val="both"/>
        <w:rPr>
          <w:rFonts w:ascii="Arial" w:hAnsi="Arial" w:cs="Arial"/>
        </w:rPr>
      </w:pPr>
    </w:p>
    <w:p w:rsidR="00E32CC0" w:rsidRDefault="00FB4D80" w:rsidP="00FB4D80">
      <w:pPr>
        <w:spacing w:after="0" w:line="360" w:lineRule="auto"/>
        <w:ind w:firstLine="360"/>
        <w:jc w:val="both"/>
        <w:rPr>
          <w:rFonts w:ascii="Arial" w:hAnsi="Arial" w:cs="Arial"/>
        </w:rPr>
      </w:pPr>
      <w:r w:rsidRPr="00FB4D80">
        <w:rPr>
          <w:rFonts w:ascii="Arial" w:hAnsi="Arial" w:cs="Arial"/>
        </w:rPr>
        <w:t>Existen dos tipos de escenarios:</w:t>
      </w:r>
    </w:p>
    <w:p w:rsidR="00FB4D80" w:rsidRPr="00FB4D80" w:rsidRDefault="00FB4D80" w:rsidP="00FB4D80">
      <w:pPr>
        <w:pStyle w:val="Prrafodelista"/>
        <w:numPr>
          <w:ilvl w:val="0"/>
          <w:numId w:val="7"/>
        </w:numPr>
        <w:spacing w:after="0" w:line="360" w:lineRule="auto"/>
        <w:jc w:val="both"/>
        <w:rPr>
          <w:rFonts w:ascii="Arial" w:hAnsi="Arial" w:cs="Arial"/>
        </w:rPr>
      </w:pPr>
      <w:r w:rsidRPr="00FB4D80">
        <w:rPr>
          <w:rFonts w:ascii="Arial" w:hAnsi="Arial" w:cs="Arial"/>
        </w:rPr>
        <w:t>Exploratorios: parten de tendencias pasadas y presentes y conducen a un futuro probable.</w:t>
      </w:r>
    </w:p>
    <w:p w:rsidR="00FB4D80" w:rsidRPr="00FB4D80" w:rsidRDefault="00FB4D80" w:rsidP="00FB4D80">
      <w:pPr>
        <w:pStyle w:val="Prrafodelista"/>
        <w:numPr>
          <w:ilvl w:val="0"/>
          <w:numId w:val="7"/>
        </w:numPr>
        <w:spacing w:after="0" w:line="360" w:lineRule="auto"/>
        <w:jc w:val="both"/>
        <w:rPr>
          <w:rFonts w:ascii="Arial" w:hAnsi="Arial" w:cs="Arial"/>
        </w:rPr>
      </w:pPr>
      <w:r w:rsidRPr="00FB4D80">
        <w:rPr>
          <w:rFonts w:ascii="Arial" w:hAnsi="Arial" w:cs="Arial"/>
        </w:rPr>
        <w:t>Prospectivos: construidos sobre diferentes imágenes de futuro, podrían ser deseables.</w:t>
      </w:r>
    </w:p>
    <w:p w:rsidR="00FB4D80" w:rsidRDefault="00FB4D80" w:rsidP="00482B06">
      <w:pPr>
        <w:spacing w:after="0" w:line="360" w:lineRule="auto"/>
        <w:jc w:val="both"/>
        <w:rPr>
          <w:rFonts w:ascii="Arial" w:hAnsi="Arial" w:cs="Arial"/>
        </w:rPr>
      </w:pPr>
    </w:p>
    <w:p w:rsidR="00FB4D80" w:rsidRDefault="00FB4D80" w:rsidP="00482B06">
      <w:pPr>
        <w:spacing w:after="0" w:line="360" w:lineRule="auto"/>
        <w:jc w:val="both"/>
        <w:rPr>
          <w:rFonts w:ascii="Arial" w:hAnsi="Arial" w:cs="Arial"/>
        </w:rPr>
      </w:pPr>
      <w:r w:rsidRPr="00FB4D80">
        <w:rPr>
          <w:rFonts w:ascii="Arial" w:hAnsi="Arial" w:cs="Arial"/>
        </w:rPr>
        <w:t>Factores que deben ser considerar en la construcción de un escenario:</w:t>
      </w:r>
    </w:p>
    <w:p w:rsidR="00FB4D80" w:rsidRPr="00FB4D80" w:rsidRDefault="00FB4D80" w:rsidP="00FB4D80">
      <w:pPr>
        <w:pStyle w:val="Prrafodelista"/>
        <w:numPr>
          <w:ilvl w:val="0"/>
          <w:numId w:val="8"/>
        </w:numPr>
        <w:spacing w:after="0" w:line="360" w:lineRule="auto"/>
        <w:jc w:val="both"/>
        <w:rPr>
          <w:rFonts w:ascii="Arial" w:hAnsi="Arial" w:cs="Arial"/>
        </w:rPr>
      </w:pPr>
      <w:r w:rsidRPr="00FB4D80">
        <w:rPr>
          <w:rFonts w:ascii="Arial" w:hAnsi="Arial" w:cs="Arial"/>
        </w:rPr>
        <w:t>Demográfica.</w:t>
      </w:r>
    </w:p>
    <w:p w:rsidR="00FB4D80" w:rsidRPr="00FB4D80" w:rsidRDefault="00FB4D80" w:rsidP="00FB4D80">
      <w:pPr>
        <w:pStyle w:val="Prrafodelista"/>
        <w:numPr>
          <w:ilvl w:val="0"/>
          <w:numId w:val="8"/>
        </w:numPr>
        <w:spacing w:after="0" w:line="360" w:lineRule="auto"/>
        <w:jc w:val="both"/>
        <w:rPr>
          <w:rFonts w:ascii="Arial" w:hAnsi="Arial" w:cs="Arial"/>
        </w:rPr>
      </w:pPr>
      <w:r w:rsidRPr="00FB4D80">
        <w:rPr>
          <w:rFonts w:ascii="Arial" w:hAnsi="Arial" w:cs="Arial"/>
        </w:rPr>
        <w:t>Epidemiológica.</w:t>
      </w:r>
    </w:p>
    <w:p w:rsidR="00FB4D80" w:rsidRPr="00FB4D80" w:rsidRDefault="00FB4D80" w:rsidP="00FB4D80">
      <w:pPr>
        <w:pStyle w:val="Prrafodelista"/>
        <w:numPr>
          <w:ilvl w:val="0"/>
          <w:numId w:val="8"/>
        </w:numPr>
        <w:spacing w:after="0" w:line="360" w:lineRule="auto"/>
        <w:jc w:val="both"/>
        <w:rPr>
          <w:rFonts w:ascii="Arial" w:hAnsi="Arial" w:cs="Arial"/>
        </w:rPr>
      </w:pPr>
      <w:r w:rsidRPr="00FB4D80">
        <w:rPr>
          <w:rFonts w:ascii="Arial" w:hAnsi="Arial" w:cs="Arial"/>
        </w:rPr>
        <w:t>Política.</w:t>
      </w:r>
    </w:p>
    <w:p w:rsidR="00FB4D80" w:rsidRPr="00FB4D80" w:rsidRDefault="00FB4D80" w:rsidP="00FB4D80">
      <w:pPr>
        <w:pStyle w:val="Prrafodelista"/>
        <w:numPr>
          <w:ilvl w:val="0"/>
          <w:numId w:val="8"/>
        </w:numPr>
        <w:spacing w:after="0" w:line="360" w:lineRule="auto"/>
        <w:jc w:val="both"/>
        <w:rPr>
          <w:rFonts w:ascii="Arial" w:hAnsi="Arial" w:cs="Arial"/>
        </w:rPr>
      </w:pPr>
      <w:r w:rsidRPr="00FB4D80">
        <w:rPr>
          <w:rFonts w:ascii="Arial" w:hAnsi="Arial" w:cs="Arial"/>
        </w:rPr>
        <w:t>Económica.</w:t>
      </w:r>
    </w:p>
    <w:p w:rsidR="00FB4D80" w:rsidRPr="00FB4D80" w:rsidRDefault="00FB4D80" w:rsidP="00FB4D80">
      <w:pPr>
        <w:pStyle w:val="Prrafodelista"/>
        <w:numPr>
          <w:ilvl w:val="0"/>
          <w:numId w:val="8"/>
        </w:numPr>
        <w:spacing w:after="0" w:line="360" w:lineRule="auto"/>
        <w:jc w:val="both"/>
        <w:rPr>
          <w:rFonts w:ascii="Arial" w:hAnsi="Arial" w:cs="Arial"/>
        </w:rPr>
      </w:pPr>
      <w:r w:rsidRPr="00FB4D80">
        <w:rPr>
          <w:rFonts w:ascii="Arial" w:hAnsi="Arial" w:cs="Arial"/>
        </w:rPr>
        <w:t>Socio Cultural.</w:t>
      </w:r>
    </w:p>
    <w:p w:rsidR="00FB4D80" w:rsidRPr="00FB4D80" w:rsidRDefault="00FB4D80" w:rsidP="00FB4D80">
      <w:pPr>
        <w:pStyle w:val="Prrafodelista"/>
        <w:numPr>
          <w:ilvl w:val="0"/>
          <w:numId w:val="8"/>
        </w:numPr>
        <w:spacing w:after="0" w:line="360" w:lineRule="auto"/>
        <w:jc w:val="both"/>
        <w:rPr>
          <w:rFonts w:ascii="Arial" w:hAnsi="Arial" w:cs="Arial"/>
        </w:rPr>
      </w:pPr>
      <w:r w:rsidRPr="00FB4D80">
        <w:rPr>
          <w:rFonts w:ascii="Arial" w:hAnsi="Arial" w:cs="Arial"/>
        </w:rPr>
        <w:t>Tecnológica.</w:t>
      </w:r>
    </w:p>
    <w:p w:rsidR="00E32CC0" w:rsidRPr="00FB4D80" w:rsidRDefault="00FB4D80" w:rsidP="00FB4D80">
      <w:pPr>
        <w:pStyle w:val="Prrafodelista"/>
        <w:numPr>
          <w:ilvl w:val="0"/>
          <w:numId w:val="8"/>
        </w:numPr>
        <w:spacing w:after="0" w:line="360" w:lineRule="auto"/>
        <w:jc w:val="both"/>
        <w:rPr>
          <w:rFonts w:ascii="Arial" w:hAnsi="Arial" w:cs="Arial"/>
        </w:rPr>
      </w:pPr>
      <w:r w:rsidRPr="00FB4D80">
        <w:rPr>
          <w:rFonts w:ascii="Arial" w:hAnsi="Arial" w:cs="Arial"/>
        </w:rPr>
        <w:t>Naturales</w:t>
      </w: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FB4D80" w:rsidRDefault="00FB4D80" w:rsidP="00482B06">
      <w:pPr>
        <w:spacing w:after="0" w:line="360" w:lineRule="auto"/>
        <w:jc w:val="both"/>
        <w:rPr>
          <w:rFonts w:ascii="Arial" w:hAnsi="Arial" w:cs="Arial"/>
        </w:rPr>
      </w:pPr>
    </w:p>
    <w:p w:rsidR="00FB4D80" w:rsidRDefault="00FB4D80" w:rsidP="00482B06">
      <w:pPr>
        <w:spacing w:after="0" w:line="360" w:lineRule="auto"/>
        <w:jc w:val="both"/>
        <w:rPr>
          <w:rFonts w:ascii="Arial" w:hAnsi="Arial" w:cs="Arial"/>
        </w:rPr>
      </w:pPr>
    </w:p>
    <w:p w:rsidR="00FB4D80" w:rsidRDefault="00FB4D80" w:rsidP="00482B06">
      <w:pPr>
        <w:spacing w:after="0" w:line="360" w:lineRule="auto"/>
        <w:jc w:val="both"/>
        <w:rPr>
          <w:rFonts w:ascii="Arial" w:hAnsi="Arial" w:cs="Arial"/>
        </w:rPr>
      </w:pPr>
    </w:p>
    <w:p w:rsidR="00FB4D80" w:rsidRDefault="00FB4D8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FB4D80" w:rsidP="00482B06">
      <w:pPr>
        <w:spacing w:after="0" w:line="360" w:lineRule="auto"/>
        <w:jc w:val="both"/>
        <w:rPr>
          <w:rFonts w:ascii="Arial" w:hAnsi="Arial" w:cs="Arial"/>
        </w:rPr>
      </w:pPr>
      <w:r w:rsidRPr="00FB4D80">
        <w:rPr>
          <w:rFonts w:ascii="Arial" w:hAnsi="Arial" w:cs="Arial"/>
          <w:noProof/>
          <w:lang w:eastAsia="es-MX"/>
        </w:rPr>
        <w:drawing>
          <wp:inline distT="0" distB="0" distL="0" distR="0">
            <wp:extent cx="5874385" cy="3657600"/>
            <wp:effectExtent l="0" t="0" r="0" b="0"/>
            <wp:docPr id="3" name="Imagen 3" descr="http://www.scielo.org.co/img/revistas/luaz/n35/n35a08g6.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cielo.org.co/img/revistas/luaz/n35/n35a08g6.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385" cy="3657600"/>
                    </a:xfrm>
                    <a:prstGeom prst="rect">
                      <a:avLst/>
                    </a:prstGeom>
                    <a:noFill/>
                    <a:ln>
                      <a:noFill/>
                    </a:ln>
                  </pic:spPr>
                </pic:pic>
              </a:graphicData>
            </a:graphic>
          </wp:inline>
        </w:drawing>
      </w: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981D3E" w:rsidRDefault="00981D3E" w:rsidP="00482B06">
      <w:pPr>
        <w:spacing w:after="0" w:line="360" w:lineRule="auto"/>
        <w:jc w:val="both"/>
        <w:rPr>
          <w:rFonts w:ascii="Arial" w:hAnsi="Arial" w:cs="Arial"/>
        </w:rPr>
      </w:pPr>
    </w:p>
    <w:p w:rsidR="00981D3E" w:rsidRDefault="00981D3E" w:rsidP="00482B06">
      <w:pPr>
        <w:spacing w:after="0" w:line="360" w:lineRule="auto"/>
        <w:jc w:val="both"/>
        <w:rPr>
          <w:rFonts w:ascii="Arial" w:hAnsi="Arial" w:cs="Arial"/>
        </w:rPr>
      </w:pPr>
    </w:p>
    <w:p w:rsidR="00981D3E" w:rsidRDefault="00981D3E" w:rsidP="00482B06">
      <w:pPr>
        <w:spacing w:after="0" w:line="360" w:lineRule="auto"/>
        <w:jc w:val="both"/>
        <w:rPr>
          <w:rFonts w:ascii="Arial" w:hAnsi="Arial" w:cs="Arial"/>
        </w:rPr>
      </w:pPr>
    </w:p>
    <w:p w:rsidR="00981D3E" w:rsidRDefault="00981D3E" w:rsidP="00482B06">
      <w:pPr>
        <w:spacing w:after="0" w:line="360" w:lineRule="auto"/>
        <w:jc w:val="both"/>
        <w:rPr>
          <w:rFonts w:ascii="Arial" w:hAnsi="Arial" w:cs="Arial"/>
        </w:rPr>
      </w:pPr>
    </w:p>
    <w:p w:rsidR="00981D3E" w:rsidRDefault="00981D3E" w:rsidP="00482B06">
      <w:pPr>
        <w:spacing w:after="0" w:line="360" w:lineRule="auto"/>
        <w:jc w:val="both"/>
        <w:rPr>
          <w:rFonts w:ascii="Arial" w:hAnsi="Arial" w:cs="Arial"/>
        </w:rPr>
      </w:pPr>
    </w:p>
    <w:p w:rsidR="00981D3E" w:rsidRDefault="00981D3E" w:rsidP="00482B06">
      <w:pPr>
        <w:spacing w:after="0" w:line="360" w:lineRule="auto"/>
        <w:jc w:val="both"/>
        <w:rPr>
          <w:rFonts w:ascii="Arial" w:hAnsi="Arial" w:cs="Arial"/>
        </w:rPr>
      </w:pPr>
    </w:p>
    <w:p w:rsidR="00981D3E" w:rsidRDefault="00981D3E" w:rsidP="00482B06">
      <w:pPr>
        <w:spacing w:after="0" w:line="360" w:lineRule="auto"/>
        <w:jc w:val="both"/>
        <w:rPr>
          <w:rFonts w:ascii="Arial" w:hAnsi="Arial" w:cs="Arial"/>
        </w:rPr>
      </w:pPr>
    </w:p>
    <w:p w:rsidR="00981D3E" w:rsidRDefault="00981D3E" w:rsidP="00482B06">
      <w:pPr>
        <w:spacing w:after="0" w:line="360" w:lineRule="auto"/>
        <w:jc w:val="both"/>
        <w:rPr>
          <w:rFonts w:ascii="Arial" w:hAnsi="Arial" w:cs="Arial"/>
        </w:rPr>
      </w:pPr>
    </w:p>
    <w:p w:rsidR="00981D3E" w:rsidRDefault="00981D3E"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b/>
        </w:rPr>
      </w:pPr>
    </w:p>
    <w:p w:rsidR="00981D3E" w:rsidRPr="00CC4818" w:rsidRDefault="00981D3E" w:rsidP="00482B06">
      <w:pPr>
        <w:spacing w:after="0" w:line="360" w:lineRule="auto"/>
        <w:jc w:val="both"/>
        <w:rPr>
          <w:rFonts w:ascii="Arial" w:hAnsi="Arial" w:cs="Arial"/>
          <w:b/>
        </w:rPr>
      </w:pPr>
      <w:r w:rsidRPr="00CC4818">
        <w:rPr>
          <w:rFonts w:ascii="Arial" w:hAnsi="Arial" w:cs="Arial"/>
          <w:b/>
        </w:rPr>
        <w:t xml:space="preserve">Ejemplo de escenario futuro a nivel financiero agropecuario municipal no </w:t>
      </w:r>
      <w:r w:rsidR="00C73DBF" w:rsidRPr="00CC4818">
        <w:rPr>
          <w:rFonts w:ascii="Arial" w:hAnsi="Arial" w:cs="Arial"/>
          <w:b/>
        </w:rPr>
        <w:t>planeado</w:t>
      </w:r>
      <w:r w:rsidR="00CF0392" w:rsidRPr="00CC4818">
        <w:rPr>
          <w:rFonts w:ascii="Arial" w:hAnsi="Arial" w:cs="Arial"/>
          <w:b/>
        </w:rPr>
        <w:t xml:space="preserve"> a 3 años</w:t>
      </w:r>
      <w:r w:rsidRPr="00CC4818">
        <w:rPr>
          <w:rFonts w:ascii="Arial" w:hAnsi="Arial" w:cs="Arial"/>
          <w:b/>
        </w:rPr>
        <w:t>.</w:t>
      </w:r>
    </w:p>
    <w:p w:rsidR="0096332A" w:rsidRPr="00CC4818" w:rsidRDefault="0096332A" w:rsidP="00482B06">
      <w:pPr>
        <w:spacing w:after="0" w:line="360" w:lineRule="auto"/>
        <w:jc w:val="both"/>
        <w:rPr>
          <w:rFonts w:ascii="Arial" w:hAnsi="Arial" w:cs="Arial"/>
          <w:b/>
        </w:rPr>
      </w:pPr>
    </w:p>
    <w:p w:rsidR="0096332A" w:rsidRDefault="0096332A" w:rsidP="00482B06">
      <w:pPr>
        <w:spacing w:after="0" w:line="360" w:lineRule="auto"/>
        <w:jc w:val="both"/>
        <w:rPr>
          <w:rFonts w:ascii="Arial" w:hAnsi="Arial" w:cs="Arial"/>
        </w:rPr>
      </w:pPr>
      <w:r>
        <w:rPr>
          <w:rFonts w:ascii="Arial" w:hAnsi="Arial" w:cs="Arial"/>
        </w:rPr>
        <w:t xml:space="preserve">Escenario: La mala aplicación de los recursos del presupuesto de las dependencias no </w:t>
      </w:r>
      <w:r w:rsidR="00D92786">
        <w:rPr>
          <w:rFonts w:ascii="Arial" w:hAnsi="Arial" w:cs="Arial"/>
        </w:rPr>
        <w:t>son</w:t>
      </w:r>
      <w:r>
        <w:rPr>
          <w:rFonts w:ascii="Arial" w:hAnsi="Arial" w:cs="Arial"/>
        </w:rPr>
        <w:t xml:space="preserve"> planeados o existe una falta de interés de los gobernantes</w:t>
      </w:r>
      <w:r w:rsidR="00D92786">
        <w:rPr>
          <w:rFonts w:ascii="Arial" w:hAnsi="Arial" w:cs="Arial"/>
        </w:rPr>
        <w:t>, para</w:t>
      </w:r>
      <w:r>
        <w:rPr>
          <w:rFonts w:ascii="Arial" w:hAnsi="Arial" w:cs="Arial"/>
        </w:rPr>
        <w:t xml:space="preserve"> ver las deficiencias </w:t>
      </w:r>
      <w:r w:rsidR="00D92786">
        <w:rPr>
          <w:rFonts w:ascii="Arial" w:hAnsi="Arial" w:cs="Arial"/>
        </w:rPr>
        <w:t xml:space="preserve">o carencias ha cierto sector de una </w:t>
      </w:r>
      <w:r>
        <w:rPr>
          <w:rFonts w:ascii="Arial" w:hAnsi="Arial" w:cs="Arial"/>
        </w:rPr>
        <w:t xml:space="preserve">población </w:t>
      </w:r>
      <w:r w:rsidR="00D92786">
        <w:rPr>
          <w:rFonts w:ascii="Arial" w:hAnsi="Arial" w:cs="Arial"/>
        </w:rPr>
        <w:t xml:space="preserve">que es </w:t>
      </w:r>
      <w:r>
        <w:rPr>
          <w:rFonts w:ascii="Arial" w:hAnsi="Arial" w:cs="Arial"/>
        </w:rPr>
        <w:t>afectad</w:t>
      </w:r>
      <w:r w:rsidR="00C73DBF">
        <w:rPr>
          <w:rFonts w:ascii="Arial" w:hAnsi="Arial" w:cs="Arial"/>
        </w:rPr>
        <w:t>a lo que</w:t>
      </w:r>
      <w:r>
        <w:rPr>
          <w:rFonts w:ascii="Arial" w:hAnsi="Arial" w:cs="Arial"/>
        </w:rPr>
        <w:t xml:space="preserve"> provoca, la marginación, la </w:t>
      </w:r>
      <w:r w:rsidR="00C73DBF">
        <w:rPr>
          <w:rFonts w:ascii="Arial" w:hAnsi="Arial" w:cs="Arial"/>
        </w:rPr>
        <w:t>pobreza</w:t>
      </w:r>
      <w:r>
        <w:rPr>
          <w:rFonts w:ascii="Arial" w:hAnsi="Arial" w:cs="Arial"/>
        </w:rPr>
        <w:t xml:space="preserve"> extrema y la inestabilidad social</w:t>
      </w:r>
      <w:r w:rsidR="00D92786">
        <w:rPr>
          <w:rFonts w:ascii="Arial" w:hAnsi="Arial" w:cs="Arial"/>
        </w:rPr>
        <w:t>.</w:t>
      </w:r>
    </w:p>
    <w:p w:rsidR="00981D3E" w:rsidRDefault="00981D3E" w:rsidP="00482B06">
      <w:pPr>
        <w:spacing w:after="0" w:line="360" w:lineRule="auto"/>
        <w:jc w:val="both"/>
        <w:rPr>
          <w:rFonts w:ascii="Arial" w:hAnsi="Arial" w:cs="Arial"/>
        </w:rPr>
      </w:pPr>
    </w:p>
    <w:p w:rsidR="00981D3E" w:rsidRDefault="0096332A" w:rsidP="00482B06">
      <w:pPr>
        <w:spacing w:after="0" w:line="360" w:lineRule="auto"/>
        <w:jc w:val="both"/>
        <w:rPr>
          <w:rFonts w:ascii="Arial" w:hAnsi="Arial" w:cs="Arial"/>
        </w:rPr>
      </w:pPr>
      <w:r w:rsidRPr="0096332A">
        <w:rPr>
          <w:rFonts w:ascii="Arial" w:hAnsi="Arial" w:cs="Arial"/>
          <w:noProof/>
          <w:lang w:eastAsia="es-MX"/>
        </w:rPr>
        <mc:AlternateContent>
          <mc:Choice Requires="wps">
            <w:drawing>
              <wp:anchor distT="0" distB="0" distL="114300" distR="114300" simplePos="0" relativeHeight="251661312" behindDoc="0" locked="0" layoutInCell="1" allowOverlap="1" wp14:anchorId="6D2DBF7D" wp14:editId="0F180870">
                <wp:simplePos x="0" y="0"/>
                <wp:positionH relativeFrom="column">
                  <wp:posOffset>-639775</wp:posOffset>
                </wp:positionH>
                <wp:positionV relativeFrom="paragraph">
                  <wp:posOffset>2250440</wp:posOffset>
                </wp:positionV>
                <wp:extent cx="950595" cy="1403985"/>
                <wp:effectExtent l="0" t="0" r="20955" b="1460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403985"/>
                        </a:xfrm>
                        <a:prstGeom prst="rect">
                          <a:avLst/>
                        </a:prstGeom>
                        <a:solidFill>
                          <a:srgbClr val="FFFFFF"/>
                        </a:solidFill>
                        <a:ln w="9525">
                          <a:solidFill>
                            <a:srgbClr val="000000"/>
                          </a:solidFill>
                          <a:miter lim="800000"/>
                          <a:headEnd/>
                          <a:tailEnd/>
                        </a:ln>
                      </wps:spPr>
                      <wps:txbx>
                        <w:txbxContent>
                          <w:p w:rsidR="00D92786" w:rsidRPr="00C73DBF" w:rsidRDefault="00D92786" w:rsidP="0096332A">
                            <w:pPr>
                              <w:rPr>
                                <w:b/>
                              </w:rPr>
                            </w:pPr>
                            <w:r w:rsidRPr="00C73DBF">
                              <w:rPr>
                                <w:b/>
                              </w:rPr>
                              <w:t>Largo Plazo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0.4pt;margin-top:177.2pt;width:74.8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">
                <v:textbox style="mso-fit-shape-to-text:t">
                  <w:txbxContent>
                    <w:p w:rsidR="00D92786" w:rsidRPr="00C73DBF" w:rsidRDefault="00D92786" w:rsidP="0096332A">
                      <w:pPr>
                        <w:rPr>
                          <w:b/>
                        </w:rPr>
                      </w:pPr>
                      <w:r w:rsidRPr="00C73DBF">
                        <w:rPr>
                          <w:b/>
                        </w:rPr>
                        <w:t>Largo Plazo</w:t>
                      </w:r>
                    </w:p>
                  </w:txbxContent>
                </v:textbox>
              </v:shape>
            </w:pict>
          </mc:Fallback>
        </mc:AlternateContent>
      </w:r>
      <w:r w:rsidRPr="0096332A">
        <w:rPr>
          <w:rFonts w:ascii="Arial" w:hAnsi="Arial" w:cs="Arial"/>
          <w:noProof/>
          <w:lang w:eastAsia="es-MX"/>
        </w:rPr>
        <mc:AlternateContent>
          <mc:Choice Requires="wps">
            <w:drawing>
              <wp:anchor distT="0" distB="0" distL="114300" distR="114300" simplePos="0" relativeHeight="251659264" behindDoc="0" locked="0" layoutInCell="1" allowOverlap="1" wp14:anchorId="4B09AA8E" wp14:editId="4CE0F542">
                <wp:simplePos x="0" y="0"/>
                <wp:positionH relativeFrom="column">
                  <wp:posOffset>-593801</wp:posOffset>
                </wp:positionH>
                <wp:positionV relativeFrom="paragraph">
                  <wp:posOffset>284988</wp:posOffset>
                </wp:positionV>
                <wp:extent cx="950976" cy="1403985"/>
                <wp:effectExtent l="0" t="0" r="20955" b="146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976" cy="1403985"/>
                        </a:xfrm>
                        <a:prstGeom prst="rect">
                          <a:avLst/>
                        </a:prstGeom>
                        <a:solidFill>
                          <a:srgbClr val="FFFFFF"/>
                        </a:solidFill>
                        <a:ln w="9525">
                          <a:solidFill>
                            <a:srgbClr val="000000"/>
                          </a:solidFill>
                          <a:miter lim="800000"/>
                          <a:headEnd/>
                          <a:tailEnd/>
                        </a:ln>
                      </wps:spPr>
                      <wps:txbx>
                        <w:txbxContent>
                          <w:p w:rsidR="00D92786" w:rsidRPr="00C73DBF" w:rsidRDefault="00D92786">
                            <w:pPr>
                              <w:rPr>
                                <w:b/>
                              </w:rPr>
                            </w:pPr>
                            <w:r w:rsidRPr="00C73DBF">
                              <w:rPr>
                                <w:b/>
                              </w:rPr>
                              <w:t>Corto Plazo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6.75pt;margin-top:22.45pt;width:74.9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">
                <v:textbox style="mso-fit-shape-to-text:t">
                  <w:txbxContent>
                    <w:p w:rsidR="00D92786" w:rsidRPr="00C73DBF" w:rsidRDefault="00D92786">
                      <w:pPr>
                        <w:rPr>
                          <w:b/>
                        </w:rPr>
                      </w:pPr>
                      <w:r w:rsidRPr="00C73DBF">
                        <w:rPr>
                          <w:b/>
                        </w:rPr>
                        <w:t>Corto Plazo</w:t>
                      </w:r>
                    </w:p>
                  </w:txbxContent>
                </v:textbox>
              </v:shape>
            </w:pict>
          </mc:Fallback>
        </mc:AlternateContent>
      </w:r>
      <w:r w:rsidR="00981D3E">
        <w:rPr>
          <w:rFonts w:ascii="Arial" w:hAnsi="Arial" w:cs="Arial"/>
          <w:noProof/>
          <w:lang w:eastAsia="es-MX"/>
        </w:rPr>
        <w:drawing>
          <wp:inline distT="0" distB="0" distL="0" distR="0" wp14:anchorId="46A79021" wp14:editId="25510C3F">
            <wp:extent cx="5486400" cy="32004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6332A" w:rsidRDefault="0096332A" w:rsidP="00482B06">
      <w:pPr>
        <w:spacing w:after="0" w:line="360" w:lineRule="auto"/>
        <w:jc w:val="both"/>
        <w:rPr>
          <w:rFonts w:ascii="Arial" w:hAnsi="Arial" w:cs="Arial"/>
        </w:rPr>
      </w:pPr>
    </w:p>
    <w:p w:rsidR="0096332A" w:rsidRPr="00FB4D80" w:rsidRDefault="0096332A" w:rsidP="0096332A">
      <w:pPr>
        <w:pStyle w:val="Prrafodelista"/>
        <w:numPr>
          <w:ilvl w:val="0"/>
          <w:numId w:val="8"/>
        </w:numPr>
        <w:spacing w:after="0" w:line="360" w:lineRule="auto"/>
        <w:jc w:val="both"/>
        <w:rPr>
          <w:rFonts w:ascii="Arial" w:hAnsi="Arial" w:cs="Arial"/>
        </w:rPr>
      </w:pPr>
      <w:r w:rsidRPr="00FB4D80">
        <w:rPr>
          <w:rFonts w:ascii="Arial" w:hAnsi="Arial" w:cs="Arial"/>
        </w:rPr>
        <w:t>Demográfica.</w:t>
      </w:r>
      <w:r>
        <w:rPr>
          <w:rFonts w:ascii="Arial" w:hAnsi="Arial" w:cs="Arial"/>
        </w:rPr>
        <w:t>- crecimiento de la población no activa en las localidades y migración a las ciudades.</w:t>
      </w:r>
    </w:p>
    <w:p w:rsidR="0096332A" w:rsidRPr="00FB4D80" w:rsidRDefault="0096332A" w:rsidP="0096332A">
      <w:pPr>
        <w:pStyle w:val="Prrafodelista"/>
        <w:numPr>
          <w:ilvl w:val="0"/>
          <w:numId w:val="8"/>
        </w:numPr>
        <w:spacing w:after="0" w:line="360" w:lineRule="auto"/>
        <w:jc w:val="both"/>
        <w:rPr>
          <w:rFonts w:ascii="Arial" w:hAnsi="Arial" w:cs="Arial"/>
        </w:rPr>
      </w:pPr>
      <w:r w:rsidRPr="00FB4D80">
        <w:rPr>
          <w:rFonts w:ascii="Arial" w:hAnsi="Arial" w:cs="Arial"/>
        </w:rPr>
        <w:t>Epidemiológica.</w:t>
      </w:r>
      <w:r>
        <w:rPr>
          <w:rFonts w:ascii="Arial" w:hAnsi="Arial" w:cs="Arial"/>
        </w:rPr>
        <w:t xml:space="preserve">- </w:t>
      </w:r>
      <w:r w:rsidR="00C73DBF">
        <w:rPr>
          <w:rFonts w:ascii="Arial" w:hAnsi="Arial" w:cs="Arial"/>
        </w:rPr>
        <w:t>L</w:t>
      </w:r>
      <w:r>
        <w:rPr>
          <w:rFonts w:ascii="Arial" w:hAnsi="Arial" w:cs="Arial"/>
        </w:rPr>
        <w:t xml:space="preserve">as altas tazas de desnutrición en la población provoca el aumento de </w:t>
      </w:r>
      <w:r w:rsidR="00D92786">
        <w:rPr>
          <w:rFonts w:ascii="Arial" w:hAnsi="Arial" w:cs="Arial"/>
        </w:rPr>
        <w:t>enfermedades</w:t>
      </w:r>
      <w:r w:rsidR="00D9232F">
        <w:rPr>
          <w:rFonts w:ascii="Arial" w:hAnsi="Arial" w:cs="Arial"/>
        </w:rPr>
        <w:t>.</w:t>
      </w:r>
    </w:p>
    <w:p w:rsidR="0096332A" w:rsidRPr="00FB4D80" w:rsidRDefault="0096332A" w:rsidP="0096332A">
      <w:pPr>
        <w:pStyle w:val="Prrafodelista"/>
        <w:numPr>
          <w:ilvl w:val="0"/>
          <w:numId w:val="8"/>
        </w:numPr>
        <w:spacing w:after="0" w:line="360" w:lineRule="auto"/>
        <w:jc w:val="both"/>
        <w:rPr>
          <w:rFonts w:ascii="Arial" w:hAnsi="Arial" w:cs="Arial"/>
        </w:rPr>
      </w:pPr>
      <w:r w:rsidRPr="00FB4D80">
        <w:rPr>
          <w:rFonts w:ascii="Arial" w:hAnsi="Arial" w:cs="Arial"/>
        </w:rPr>
        <w:t>Política.</w:t>
      </w:r>
      <w:r w:rsidR="00C73DBF">
        <w:rPr>
          <w:rFonts w:ascii="Arial" w:hAnsi="Arial" w:cs="Arial"/>
        </w:rPr>
        <w:t>- La falta de fe en nuestros gobernantes y en sus propuestas, así como también la pérdida de la credibilidad en la democracia social donde no existe una libre expresión y decisiones en la población.</w:t>
      </w:r>
    </w:p>
    <w:p w:rsidR="0096332A" w:rsidRPr="00FB4D80" w:rsidRDefault="0096332A" w:rsidP="0096332A">
      <w:pPr>
        <w:pStyle w:val="Prrafodelista"/>
        <w:numPr>
          <w:ilvl w:val="0"/>
          <w:numId w:val="8"/>
        </w:numPr>
        <w:spacing w:after="0" w:line="360" w:lineRule="auto"/>
        <w:jc w:val="both"/>
        <w:rPr>
          <w:rFonts w:ascii="Arial" w:hAnsi="Arial" w:cs="Arial"/>
        </w:rPr>
      </w:pPr>
      <w:r w:rsidRPr="00FB4D80">
        <w:rPr>
          <w:rFonts w:ascii="Arial" w:hAnsi="Arial" w:cs="Arial"/>
        </w:rPr>
        <w:t>Económica.</w:t>
      </w:r>
      <w:r w:rsidR="00C73DBF">
        <w:rPr>
          <w:rFonts w:ascii="Arial" w:hAnsi="Arial" w:cs="Arial"/>
        </w:rPr>
        <w:t xml:space="preserve">- el descuido en la </w:t>
      </w:r>
      <w:proofErr w:type="spellStart"/>
      <w:r w:rsidR="00C73DBF">
        <w:rPr>
          <w:rFonts w:ascii="Arial" w:hAnsi="Arial" w:cs="Arial"/>
        </w:rPr>
        <w:t>presupuestacion</w:t>
      </w:r>
      <w:proofErr w:type="spellEnd"/>
      <w:r w:rsidR="00C73DBF">
        <w:rPr>
          <w:rFonts w:ascii="Arial" w:hAnsi="Arial" w:cs="Arial"/>
        </w:rPr>
        <w:t xml:space="preserve"> a la producción del campo provoca que no exista una productividad </w:t>
      </w:r>
      <w:r w:rsidR="00D92786">
        <w:rPr>
          <w:rFonts w:ascii="Arial" w:hAnsi="Arial" w:cs="Arial"/>
        </w:rPr>
        <w:t xml:space="preserve">y sustentabilidad </w:t>
      </w:r>
      <w:r w:rsidR="00C73DBF">
        <w:rPr>
          <w:rFonts w:ascii="Arial" w:hAnsi="Arial" w:cs="Arial"/>
        </w:rPr>
        <w:t xml:space="preserve">de parte de nuestros </w:t>
      </w:r>
      <w:r w:rsidR="00817A38">
        <w:rPr>
          <w:rFonts w:ascii="Arial" w:hAnsi="Arial" w:cs="Arial"/>
        </w:rPr>
        <w:t>productores</w:t>
      </w:r>
      <w:r w:rsidR="00C73DBF">
        <w:rPr>
          <w:rFonts w:ascii="Arial" w:hAnsi="Arial" w:cs="Arial"/>
        </w:rPr>
        <w:t xml:space="preserve">, lo cual </w:t>
      </w:r>
      <w:r w:rsidR="00C73DBF">
        <w:rPr>
          <w:rFonts w:ascii="Arial" w:hAnsi="Arial" w:cs="Arial"/>
        </w:rPr>
        <w:lastRenderedPageBreak/>
        <w:t>hace que</w:t>
      </w:r>
      <w:r w:rsidR="00817A38">
        <w:rPr>
          <w:rFonts w:ascii="Arial" w:hAnsi="Arial" w:cs="Arial"/>
        </w:rPr>
        <w:t xml:space="preserve"> no exista un </w:t>
      </w:r>
      <w:r w:rsidR="00D92786">
        <w:rPr>
          <w:rFonts w:ascii="Arial" w:hAnsi="Arial" w:cs="Arial"/>
        </w:rPr>
        <w:t>crecimiento</w:t>
      </w:r>
      <w:r w:rsidR="00817A38">
        <w:rPr>
          <w:rFonts w:ascii="Arial" w:hAnsi="Arial" w:cs="Arial"/>
        </w:rPr>
        <w:t xml:space="preserve"> </w:t>
      </w:r>
      <w:r w:rsidR="00D92786">
        <w:rPr>
          <w:rFonts w:ascii="Arial" w:hAnsi="Arial" w:cs="Arial"/>
        </w:rPr>
        <w:t>económico</w:t>
      </w:r>
      <w:r w:rsidR="00817A38">
        <w:rPr>
          <w:rFonts w:ascii="Arial" w:hAnsi="Arial" w:cs="Arial"/>
        </w:rPr>
        <w:t xml:space="preserve"> bueno y por ende una estabilidad familiar, cada vez</w:t>
      </w:r>
      <w:r w:rsidR="00D92786">
        <w:rPr>
          <w:rFonts w:ascii="Arial" w:hAnsi="Arial" w:cs="Arial"/>
        </w:rPr>
        <w:t xml:space="preserve"> existirá </w:t>
      </w:r>
      <w:r w:rsidR="00817A38">
        <w:rPr>
          <w:rFonts w:ascii="Arial" w:hAnsi="Arial" w:cs="Arial"/>
        </w:rPr>
        <w:t>más pobreza.</w:t>
      </w:r>
    </w:p>
    <w:p w:rsidR="0096332A" w:rsidRPr="00FB4D80" w:rsidRDefault="0096332A" w:rsidP="00817A38">
      <w:pPr>
        <w:pStyle w:val="Prrafodelista"/>
        <w:numPr>
          <w:ilvl w:val="0"/>
          <w:numId w:val="8"/>
        </w:numPr>
        <w:spacing w:after="0" w:line="360" w:lineRule="auto"/>
        <w:jc w:val="both"/>
        <w:rPr>
          <w:rFonts w:ascii="Arial" w:hAnsi="Arial" w:cs="Arial"/>
        </w:rPr>
      </w:pPr>
      <w:r w:rsidRPr="00FB4D80">
        <w:rPr>
          <w:rFonts w:ascii="Arial" w:hAnsi="Arial" w:cs="Arial"/>
        </w:rPr>
        <w:t>Socio Cultural.</w:t>
      </w:r>
      <w:r w:rsidR="00C73DBF">
        <w:rPr>
          <w:rFonts w:ascii="Arial" w:hAnsi="Arial" w:cs="Arial"/>
        </w:rPr>
        <w:t>-</w:t>
      </w:r>
      <w:r w:rsidR="00817A38">
        <w:rPr>
          <w:rFonts w:ascii="Arial" w:hAnsi="Arial" w:cs="Arial"/>
        </w:rPr>
        <w:t xml:space="preserve"> Se rompen </w:t>
      </w:r>
      <w:r w:rsidR="00817A38" w:rsidRPr="00817A38">
        <w:rPr>
          <w:rFonts w:ascii="Arial" w:hAnsi="Arial" w:cs="Arial"/>
        </w:rPr>
        <w:t xml:space="preserve">las creencias y los valores característicos de </w:t>
      </w:r>
      <w:r w:rsidR="00817A38">
        <w:rPr>
          <w:rFonts w:ascii="Arial" w:hAnsi="Arial" w:cs="Arial"/>
        </w:rPr>
        <w:t>los</w:t>
      </w:r>
      <w:r w:rsidR="00817A38" w:rsidRPr="00817A38">
        <w:rPr>
          <w:rFonts w:ascii="Arial" w:hAnsi="Arial" w:cs="Arial"/>
        </w:rPr>
        <w:t xml:space="preserve"> grupo</w:t>
      </w:r>
      <w:r w:rsidR="00817A38">
        <w:rPr>
          <w:rFonts w:ascii="Arial" w:hAnsi="Arial" w:cs="Arial"/>
        </w:rPr>
        <w:t>s sociales o étnicos dentro del entorno de la comunidad.</w:t>
      </w:r>
    </w:p>
    <w:p w:rsidR="0096332A" w:rsidRPr="00FB4D80" w:rsidRDefault="0096332A" w:rsidP="0096332A">
      <w:pPr>
        <w:pStyle w:val="Prrafodelista"/>
        <w:numPr>
          <w:ilvl w:val="0"/>
          <w:numId w:val="8"/>
        </w:numPr>
        <w:spacing w:after="0" w:line="360" w:lineRule="auto"/>
        <w:jc w:val="both"/>
        <w:rPr>
          <w:rFonts w:ascii="Arial" w:hAnsi="Arial" w:cs="Arial"/>
        </w:rPr>
      </w:pPr>
      <w:r w:rsidRPr="00FB4D80">
        <w:rPr>
          <w:rFonts w:ascii="Arial" w:hAnsi="Arial" w:cs="Arial"/>
        </w:rPr>
        <w:t>Tecnológica.</w:t>
      </w:r>
      <w:r w:rsidR="00D9232F">
        <w:rPr>
          <w:rFonts w:ascii="Arial" w:hAnsi="Arial" w:cs="Arial"/>
        </w:rPr>
        <w:t xml:space="preserve">- </w:t>
      </w:r>
      <w:r w:rsidR="00C73DBF">
        <w:rPr>
          <w:rFonts w:ascii="Arial" w:hAnsi="Arial" w:cs="Arial"/>
        </w:rPr>
        <w:t>N</w:t>
      </w:r>
      <w:r w:rsidR="00D9232F">
        <w:rPr>
          <w:rFonts w:ascii="Arial" w:hAnsi="Arial" w:cs="Arial"/>
        </w:rPr>
        <w:t xml:space="preserve">o existe tecnología por la falta de </w:t>
      </w:r>
      <w:proofErr w:type="spellStart"/>
      <w:r w:rsidR="00D9232F">
        <w:rPr>
          <w:rFonts w:ascii="Arial" w:hAnsi="Arial" w:cs="Arial"/>
        </w:rPr>
        <w:t>recrsos</w:t>
      </w:r>
      <w:proofErr w:type="spellEnd"/>
      <w:r w:rsidR="00D9232F">
        <w:rPr>
          <w:rFonts w:ascii="Arial" w:hAnsi="Arial" w:cs="Arial"/>
        </w:rPr>
        <w:t xml:space="preserve"> para obtenerla y aplicarlas, esto provoca el rezago tecnológico y la mala productividad. </w:t>
      </w:r>
    </w:p>
    <w:p w:rsidR="0096332A" w:rsidRPr="00FB4D80" w:rsidRDefault="0096332A" w:rsidP="0096332A">
      <w:pPr>
        <w:pStyle w:val="Prrafodelista"/>
        <w:numPr>
          <w:ilvl w:val="0"/>
          <w:numId w:val="8"/>
        </w:numPr>
        <w:spacing w:after="0" w:line="360" w:lineRule="auto"/>
        <w:jc w:val="both"/>
        <w:rPr>
          <w:rFonts w:ascii="Arial" w:hAnsi="Arial" w:cs="Arial"/>
        </w:rPr>
      </w:pPr>
      <w:r w:rsidRPr="00FB4D80">
        <w:rPr>
          <w:rFonts w:ascii="Arial" w:hAnsi="Arial" w:cs="Arial"/>
        </w:rPr>
        <w:t>Naturales</w:t>
      </w:r>
      <w:r w:rsidR="00D9232F">
        <w:rPr>
          <w:rFonts w:ascii="Arial" w:hAnsi="Arial" w:cs="Arial"/>
        </w:rPr>
        <w:t xml:space="preserve">.- Las talas y ventas inmoderada de madera de las localidades con el fin de obtener algunos recursos económicos que ayude a subsistir, provoca la instabilidad ambiental a los </w:t>
      </w:r>
      <w:r w:rsidR="00D92786">
        <w:rPr>
          <w:rFonts w:ascii="Arial" w:hAnsi="Arial" w:cs="Arial"/>
        </w:rPr>
        <w:t>recursos</w:t>
      </w:r>
      <w:r w:rsidR="00D9232F">
        <w:rPr>
          <w:rFonts w:ascii="Arial" w:hAnsi="Arial" w:cs="Arial"/>
        </w:rPr>
        <w:t xml:space="preserve"> naturales sea fauna o flora.</w:t>
      </w:r>
    </w:p>
    <w:p w:rsidR="0096332A" w:rsidRDefault="0096332A" w:rsidP="00482B06">
      <w:pPr>
        <w:spacing w:after="0" w:line="360" w:lineRule="auto"/>
        <w:jc w:val="both"/>
        <w:rPr>
          <w:rFonts w:ascii="Arial" w:hAnsi="Arial" w:cs="Arial"/>
        </w:rPr>
      </w:pPr>
    </w:p>
    <w:p w:rsidR="00981D3E" w:rsidRDefault="0096332A" w:rsidP="00482B06">
      <w:pPr>
        <w:spacing w:after="0" w:line="360" w:lineRule="auto"/>
        <w:jc w:val="both"/>
        <w:rPr>
          <w:rFonts w:ascii="Arial" w:hAnsi="Arial" w:cs="Arial"/>
        </w:rPr>
      </w:pPr>
      <w:r>
        <w:rPr>
          <w:rFonts w:ascii="Arial" w:hAnsi="Arial" w:cs="Arial"/>
        </w:rPr>
        <w:t xml:space="preserve"> </w:t>
      </w:r>
    </w:p>
    <w:p w:rsidR="00981D3E" w:rsidRDefault="00981D3E"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CC4818" w:rsidRDefault="00CC4818" w:rsidP="00482B06">
      <w:pPr>
        <w:spacing w:after="0" w:line="360" w:lineRule="auto"/>
        <w:jc w:val="both"/>
        <w:rPr>
          <w:rFonts w:ascii="Arial" w:hAnsi="Arial" w:cs="Arial"/>
        </w:rPr>
      </w:pPr>
    </w:p>
    <w:p w:rsidR="005860F0" w:rsidRPr="00D54CFA" w:rsidRDefault="005860F0" w:rsidP="005860F0">
      <w:pPr>
        <w:jc w:val="center"/>
        <w:rPr>
          <w:b/>
          <w:sz w:val="36"/>
        </w:rPr>
      </w:pPr>
      <w:r w:rsidRPr="00D54CFA">
        <w:rPr>
          <w:b/>
          <w:sz w:val="36"/>
        </w:rPr>
        <w:lastRenderedPageBreak/>
        <w:t>Biografía</w:t>
      </w:r>
    </w:p>
    <w:p w:rsidR="00E32CC0" w:rsidRDefault="00E32CC0" w:rsidP="00482B06">
      <w:pPr>
        <w:spacing w:after="0" w:line="360" w:lineRule="auto"/>
        <w:jc w:val="both"/>
        <w:rPr>
          <w:rFonts w:ascii="Arial" w:hAnsi="Arial" w:cs="Arial"/>
        </w:rPr>
      </w:pPr>
    </w:p>
    <w:p w:rsidR="00135E37" w:rsidRDefault="00135E37" w:rsidP="00482B06">
      <w:pPr>
        <w:spacing w:after="0" w:line="360" w:lineRule="auto"/>
        <w:jc w:val="both"/>
        <w:rPr>
          <w:rFonts w:ascii="Arial" w:hAnsi="Arial" w:cs="Arial"/>
        </w:rPr>
      </w:pPr>
      <w:r w:rsidRPr="00135E37">
        <w:rPr>
          <w:rFonts w:ascii="Arial" w:hAnsi="Arial" w:cs="Arial"/>
        </w:rPr>
        <w:t xml:space="preserve"> </w:t>
      </w:r>
    </w:p>
    <w:p w:rsidR="00E32CC0" w:rsidRDefault="005860F0" w:rsidP="00482B06">
      <w:pPr>
        <w:spacing w:after="0" w:line="360" w:lineRule="auto"/>
        <w:jc w:val="both"/>
        <w:rPr>
          <w:rFonts w:ascii="Arial" w:hAnsi="Arial" w:cs="Arial"/>
        </w:rPr>
      </w:pPr>
      <w:r w:rsidRPr="005860F0">
        <w:rPr>
          <w:rFonts w:ascii="Arial" w:hAnsi="Arial" w:cs="Arial"/>
        </w:rPr>
        <w:t>Material de Apoyo.- IAP.-</w:t>
      </w:r>
      <w:r w:rsidR="00E32CC0" w:rsidRPr="00E32CC0">
        <w:rPr>
          <w:rFonts w:ascii="Arial" w:hAnsi="Arial" w:cs="Arial"/>
        </w:rPr>
        <w:t xml:space="preserve">Planeación Estratégica </w:t>
      </w:r>
      <w:r w:rsidR="00D92786">
        <w:rPr>
          <w:rFonts w:ascii="Arial" w:hAnsi="Arial" w:cs="Arial"/>
        </w:rPr>
        <w:t>–</w:t>
      </w:r>
      <w:r w:rsidR="00E32CC0" w:rsidRPr="00E32CC0">
        <w:rPr>
          <w:rFonts w:ascii="Arial" w:hAnsi="Arial" w:cs="Arial"/>
        </w:rPr>
        <w:t xml:space="preserve"> CLASE</w:t>
      </w:r>
      <w:r w:rsidR="00D92786">
        <w:rPr>
          <w:rFonts w:ascii="Arial" w:hAnsi="Arial" w:cs="Arial"/>
        </w:rPr>
        <w:t>.</w:t>
      </w:r>
    </w:p>
    <w:p w:rsidR="00E32CC0" w:rsidRDefault="005860F0" w:rsidP="00482B06">
      <w:pPr>
        <w:spacing w:after="0" w:line="360" w:lineRule="auto"/>
        <w:jc w:val="both"/>
        <w:rPr>
          <w:rFonts w:ascii="Arial" w:hAnsi="Arial" w:cs="Arial"/>
        </w:rPr>
      </w:pPr>
      <w:r w:rsidRPr="005860F0">
        <w:rPr>
          <w:rFonts w:ascii="Arial" w:hAnsi="Arial" w:cs="Arial"/>
        </w:rPr>
        <w:t>Material de Apoyo.- IAP.-</w:t>
      </w:r>
      <w:r w:rsidR="00E32CC0">
        <w:rPr>
          <w:rFonts w:ascii="Arial" w:hAnsi="Arial" w:cs="Arial"/>
        </w:rPr>
        <w:t xml:space="preserve"> </w:t>
      </w:r>
      <w:r w:rsidR="00D92786">
        <w:rPr>
          <w:rFonts w:ascii="Arial" w:hAnsi="Arial" w:cs="Arial"/>
        </w:rPr>
        <w:t>Diseños de Escenarios.</w:t>
      </w:r>
    </w:p>
    <w:p w:rsidR="001F53CF" w:rsidRDefault="001F53CF" w:rsidP="00482B06">
      <w:pPr>
        <w:spacing w:after="0" w:line="360" w:lineRule="auto"/>
        <w:jc w:val="both"/>
        <w:rPr>
          <w:rFonts w:ascii="Arial" w:hAnsi="Arial" w:cs="Arial"/>
        </w:rPr>
      </w:pPr>
      <w:r>
        <w:rPr>
          <w:rFonts w:ascii="Arial" w:hAnsi="Arial" w:cs="Arial"/>
        </w:rPr>
        <w:t>Página</w:t>
      </w:r>
      <w:r w:rsidR="00D92786">
        <w:rPr>
          <w:rFonts w:ascii="Arial" w:hAnsi="Arial" w:cs="Arial"/>
        </w:rPr>
        <w:t xml:space="preserve"> Web.- </w:t>
      </w:r>
      <w:r w:rsidR="00D92786" w:rsidRPr="00D92786">
        <w:rPr>
          <w:rFonts w:ascii="Arial" w:hAnsi="Arial" w:cs="Arial"/>
        </w:rPr>
        <w:t xml:space="preserve">Escenarios y desafíos de la erradicación </w:t>
      </w:r>
      <w:proofErr w:type="gramStart"/>
      <w:r w:rsidR="00D92786" w:rsidRPr="00D92786">
        <w:rPr>
          <w:rFonts w:ascii="Arial" w:hAnsi="Arial" w:cs="Arial"/>
        </w:rPr>
        <w:t>de la</w:t>
      </w:r>
      <w:proofErr w:type="gramEnd"/>
      <w:r w:rsidR="00D92786" w:rsidRPr="00D92786">
        <w:rPr>
          <w:rFonts w:ascii="Arial" w:hAnsi="Arial" w:cs="Arial"/>
        </w:rPr>
        <w:t xml:space="preserve"> FA José Naranjo </w:t>
      </w:r>
    </w:p>
    <w:p w:rsidR="00D92786" w:rsidRPr="00482B06" w:rsidRDefault="001F53CF" w:rsidP="00482B06">
      <w:pPr>
        <w:spacing w:after="0" w:line="360" w:lineRule="auto"/>
        <w:jc w:val="both"/>
        <w:rPr>
          <w:rFonts w:ascii="Arial" w:hAnsi="Arial" w:cs="Arial"/>
        </w:rPr>
      </w:pPr>
      <w:r>
        <w:rPr>
          <w:rFonts w:ascii="Arial" w:hAnsi="Arial" w:cs="Arial"/>
        </w:rPr>
        <w:t>Página</w:t>
      </w:r>
      <w:r w:rsidR="00D92786">
        <w:rPr>
          <w:rFonts w:ascii="Arial" w:hAnsi="Arial" w:cs="Arial"/>
        </w:rPr>
        <w:t xml:space="preserve"> Web.- </w:t>
      </w:r>
      <w:r w:rsidR="00D92786" w:rsidRPr="00D92786">
        <w:rPr>
          <w:rFonts w:ascii="Arial" w:hAnsi="Arial" w:cs="Arial"/>
        </w:rPr>
        <w:t>http://es.slideshare.net/luizlebetter/escenario-economico</w:t>
      </w:r>
    </w:p>
    <w:sectPr w:rsidR="00D92786" w:rsidRPr="00482B06" w:rsidSect="005253BA">
      <w:headerReference w:type="default" r:id="rId15"/>
      <w:footerReference w:type="default" r:id="rId16"/>
      <w:pgSz w:w="12240" w:h="15840"/>
      <w:pgMar w:top="1418" w:right="1418" w:bottom="1418" w:left="1418"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786" w:rsidRDefault="00D92786" w:rsidP="000D278F">
      <w:pPr>
        <w:spacing w:after="0" w:line="240" w:lineRule="auto"/>
      </w:pPr>
      <w:r>
        <w:separator/>
      </w:r>
    </w:p>
  </w:endnote>
  <w:endnote w:type="continuationSeparator" w:id="0">
    <w:p w:rsidR="00D92786" w:rsidRDefault="00D92786" w:rsidP="000D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786" w:rsidRPr="00225E38" w:rsidRDefault="00D92786" w:rsidP="00D57F94">
    <w:pPr>
      <w:pStyle w:val="Piedepgina"/>
      <w:jc w:val="right"/>
      <w:rPr>
        <w:b/>
      </w:rPr>
    </w:pPr>
    <w:r w:rsidRPr="00225E38">
      <w:rPr>
        <w:b/>
        <w:noProof/>
        <w:sz w:val="16"/>
        <w:lang w:eastAsia="es-MX"/>
      </w:rPr>
      <mc:AlternateContent>
        <mc:Choice Requires="wps">
          <w:drawing>
            <wp:anchor distT="0" distB="0" distL="114300" distR="114300" simplePos="0" relativeHeight="251670528" behindDoc="0" locked="0" layoutInCell="1" allowOverlap="1" wp14:anchorId="351B946A" wp14:editId="7E198118">
              <wp:simplePos x="0" y="0"/>
              <wp:positionH relativeFrom="column">
                <wp:posOffset>4565700</wp:posOffset>
              </wp:positionH>
              <wp:positionV relativeFrom="paragraph">
                <wp:posOffset>-284582</wp:posOffset>
              </wp:positionV>
              <wp:extent cx="1601470" cy="285115"/>
              <wp:effectExtent l="0" t="0" r="0" b="635"/>
              <wp:wrapNone/>
              <wp:docPr id="13" name="13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786" w:rsidRPr="00225E38" w:rsidRDefault="00D92786" w:rsidP="00225E38">
                          <w:pPr>
                            <w:jc w:val="right"/>
                            <w:rPr>
                              <w:b/>
                              <w:i/>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3 Cuadro de texto" o:spid="_x0000_s1029" type="#_x0000_t202" style="position:absolute;left:0;text-align:left;margin-left:359.5pt;margin-top:-22.4pt;width:126.1pt;height: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" filled="f" stroked="f" strokeweight=".5pt">
              <v:textbox>
                <w:txbxContent>
                  <w:p w:rsidR="00D92786" w:rsidRPr="00225E38" w:rsidRDefault="00D92786" w:rsidP="00225E38">
                    <w:pPr>
                      <w:jc w:val="right"/>
                      <w:rPr>
                        <w:b/>
                        <w:i/>
                        <w:sz w:val="14"/>
                      </w:rPr>
                    </w:pPr>
                  </w:p>
                </w:txbxContent>
              </v:textbox>
            </v:shape>
          </w:pict>
        </mc:Fallback>
      </mc:AlternateContent>
    </w:r>
    <w:r w:rsidRPr="00225E38">
      <w:rPr>
        <w:b/>
        <w:noProof/>
        <w:sz w:val="16"/>
        <w:lang w:eastAsia="es-MX"/>
      </w:rPr>
      <mc:AlternateContent>
        <mc:Choice Requires="wps">
          <w:drawing>
            <wp:anchor distT="0" distB="0" distL="114300" distR="114300" simplePos="0" relativeHeight="251668480" behindDoc="0" locked="0" layoutInCell="1" allowOverlap="1" wp14:anchorId="337A66B6" wp14:editId="79C32AA8">
              <wp:simplePos x="0" y="0"/>
              <wp:positionH relativeFrom="column">
                <wp:posOffset>-444500</wp:posOffset>
              </wp:positionH>
              <wp:positionV relativeFrom="paragraph">
                <wp:posOffset>-297815</wp:posOffset>
              </wp:positionV>
              <wp:extent cx="1601470" cy="285115"/>
              <wp:effectExtent l="0" t="0" r="0" b="635"/>
              <wp:wrapNone/>
              <wp:docPr id="9" name="9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786" w:rsidRPr="00225E38" w:rsidRDefault="00D92786" w:rsidP="00D54CFA">
                          <w:pPr>
                            <w:rPr>
                              <w:b/>
                              <w:i/>
                              <w:sz w:val="14"/>
                            </w:rPr>
                          </w:pPr>
                          <w:r w:rsidRPr="002D5F92">
                            <w:rPr>
                              <w:b/>
                              <w:i/>
                              <w:sz w:val="18"/>
                            </w:rPr>
                            <w:t xml:space="preserve">Planeación </w:t>
                          </w:r>
                          <w:r>
                            <w:rPr>
                              <w:b/>
                              <w:i/>
                              <w:sz w:val="18"/>
                            </w:rPr>
                            <w:t>E</w:t>
                          </w:r>
                          <w:r w:rsidRPr="002D5F92">
                            <w:rPr>
                              <w:b/>
                              <w:i/>
                              <w:sz w:val="18"/>
                            </w:rPr>
                            <w:t>stratégica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30" type="#_x0000_t202" style="position:absolute;left:0;text-align:left;margin-left:-35pt;margin-top:-23.45pt;width:126.1pt;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" filled="f" stroked="f" strokeweight=".5pt">
              <v:textbox>
                <w:txbxContent>
                  <w:p w:rsidR="00D92786" w:rsidRPr="00225E38" w:rsidRDefault="00D92786" w:rsidP="00D54CFA">
                    <w:pPr>
                      <w:rPr>
                        <w:b/>
                        <w:i/>
                        <w:sz w:val="14"/>
                      </w:rPr>
                    </w:pPr>
                    <w:r w:rsidRPr="002D5F92">
                      <w:rPr>
                        <w:b/>
                        <w:i/>
                        <w:sz w:val="18"/>
                      </w:rPr>
                      <w:t xml:space="preserve">Planeación </w:t>
                    </w:r>
                    <w:r>
                      <w:rPr>
                        <w:b/>
                        <w:i/>
                        <w:sz w:val="18"/>
                      </w:rPr>
                      <w:t>E</w:t>
                    </w:r>
                    <w:r w:rsidRPr="002D5F92">
                      <w:rPr>
                        <w:b/>
                        <w:i/>
                        <w:sz w:val="18"/>
                      </w:rPr>
                      <w:t>stratégica</w:t>
                    </w:r>
                  </w:p>
                </w:txbxContent>
              </v:textbox>
            </v:shape>
          </w:pict>
        </mc:Fallback>
      </mc:AlternateContent>
    </w:r>
    <w:r w:rsidRPr="00225E38">
      <w:rPr>
        <w:b/>
        <w:noProof/>
        <w:sz w:val="16"/>
        <w:lang w:eastAsia="es-MX"/>
      </w:rPr>
      <mc:AlternateContent>
        <mc:Choice Requires="wps">
          <w:drawing>
            <wp:anchor distT="0" distB="0" distL="114300" distR="114300" simplePos="0" relativeHeight="251665408" behindDoc="0" locked="0" layoutInCell="1" allowOverlap="1" wp14:anchorId="4F48675E" wp14:editId="27B25033">
              <wp:simplePos x="0" y="0"/>
              <wp:positionH relativeFrom="column">
                <wp:posOffset>-443865</wp:posOffset>
              </wp:positionH>
              <wp:positionV relativeFrom="paragraph">
                <wp:posOffset>-260350</wp:posOffset>
              </wp:positionV>
              <wp:extent cx="6612890" cy="0"/>
              <wp:effectExtent l="0" t="19050" r="16510" b="19050"/>
              <wp:wrapNone/>
              <wp:docPr id="7" name="7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20.5pt" to="485.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" strokecolor="#4e6128 [1606]" strokeweight="3pt"/>
          </w:pict>
        </mc:Fallback>
      </mc:AlternateContent>
    </w:r>
    <w:r w:rsidRPr="00225E38">
      <w:rPr>
        <w:b/>
        <w:noProof/>
        <w:sz w:val="16"/>
        <w:lang w:eastAsia="es-MX"/>
      </w:rPr>
      <mc:AlternateContent>
        <mc:Choice Requires="wps">
          <w:drawing>
            <wp:anchor distT="0" distB="0" distL="114300" distR="114300" simplePos="0" relativeHeight="251666432" behindDoc="0" locked="0" layoutInCell="1" allowOverlap="1" wp14:anchorId="7EBB8034" wp14:editId="7A323642">
              <wp:simplePos x="0" y="0"/>
              <wp:positionH relativeFrom="column">
                <wp:posOffset>-443230</wp:posOffset>
              </wp:positionH>
              <wp:positionV relativeFrom="paragraph">
                <wp:posOffset>-18110</wp:posOffset>
              </wp:positionV>
              <wp:extent cx="6612890" cy="0"/>
              <wp:effectExtent l="0" t="19050" r="16510" b="19050"/>
              <wp:wrapNone/>
              <wp:docPr id="8" name="8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45pt" to="48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" strokecolor="#4e6128 [1606]" strokeweight="3pt"/>
          </w:pict>
        </mc:Fallback>
      </mc:AlternateContent>
    </w:r>
    <w:proofErr w:type="spellStart"/>
    <w:proofErr w:type="gramStart"/>
    <w:r w:rsidRPr="00225E38">
      <w:rPr>
        <w:b/>
        <w:sz w:val="16"/>
      </w:rPr>
      <w:t>efvs</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786" w:rsidRDefault="00D92786" w:rsidP="000D278F">
      <w:pPr>
        <w:spacing w:after="0" w:line="240" w:lineRule="auto"/>
      </w:pPr>
      <w:r>
        <w:separator/>
      </w:r>
    </w:p>
  </w:footnote>
  <w:footnote w:type="continuationSeparator" w:id="0">
    <w:p w:rsidR="00D92786" w:rsidRDefault="00D92786" w:rsidP="000D2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786" w:rsidRDefault="00D92786">
    <w:pPr>
      <w:pStyle w:val="Encabezado"/>
    </w:pPr>
    <w:r>
      <w:rPr>
        <w:noProof/>
        <w:lang w:eastAsia="es-MX"/>
      </w:rPr>
      <mc:AlternateContent>
        <mc:Choice Requires="wps">
          <w:drawing>
            <wp:anchor distT="0" distB="0" distL="114300" distR="114300" simplePos="0" relativeHeight="251663360" behindDoc="0" locked="0" layoutInCell="1" allowOverlap="1" wp14:anchorId="27D229DA" wp14:editId="449C6623">
              <wp:simplePos x="0" y="0"/>
              <wp:positionH relativeFrom="column">
                <wp:posOffset>3940505</wp:posOffset>
              </wp:positionH>
              <wp:positionV relativeFrom="paragraph">
                <wp:posOffset>24765</wp:posOffset>
              </wp:positionV>
              <wp:extent cx="2267712" cy="32893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2267712"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786" w:rsidRPr="005253BA" w:rsidRDefault="00CC4818" w:rsidP="005253BA">
                          <w:pPr>
                            <w:jc w:val="right"/>
                            <w:rPr>
                              <w:b/>
                              <w:i/>
                              <w:sz w:val="20"/>
                            </w:rPr>
                          </w:pPr>
                          <w:r>
                            <w:rPr>
                              <w:b/>
                              <w:i/>
                              <w:sz w:val="24"/>
                            </w:rPr>
                            <w:t>Actividad</w:t>
                          </w:r>
                          <w:r w:rsidR="00D92786" w:rsidRPr="005253BA">
                            <w:rPr>
                              <w:b/>
                              <w:i/>
                              <w:sz w:val="24"/>
                            </w:rPr>
                            <w:t xml:space="preserve"> Documental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28" type="#_x0000_t202" style="position:absolute;margin-left:310.3pt;margin-top:1.95pt;width:178.55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" filled="f" stroked="f" strokeweight=".5pt">
              <v:textbox>
                <w:txbxContent>
                  <w:p w:rsidR="00D92786" w:rsidRPr="005253BA" w:rsidRDefault="00CC4818" w:rsidP="005253BA">
                    <w:pPr>
                      <w:jc w:val="right"/>
                      <w:rPr>
                        <w:b/>
                        <w:i/>
                        <w:sz w:val="20"/>
                      </w:rPr>
                    </w:pPr>
                    <w:r>
                      <w:rPr>
                        <w:b/>
                        <w:i/>
                        <w:sz w:val="24"/>
                      </w:rPr>
                      <w:t>Actividad</w:t>
                    </w:r>
                    <w:r w:rsidR="00D92786" w:rsidRPr="005253BA">
                      <w:rPr>
                        <w:b/>
                        <w:i/>
                        <w:sz w:val="24"/>
                      </w:rPr>
                      <w:t xml:space="preserve"> Documental</w:t>
                    </w:r>
                  </w:p>
                </w:txbxContent>
              </v:textbox>
            </v:shape>
          </w:pict>
        </mc:Fallback>
      </mc:AlternateContent>
    </w:r>
    <w:r>
      <w:rPr>
        <w:noProof/>
        <w:lang w:eastAsia="es-MX"/>
      </w:rPr>
      <mc:AlternateContent>
        <mc:Choice Requires="wps">
          <w:drawing>
            <wp:anchor distT="0" distB="0" distL="114300" distR="114300" simplePos="0" relativeHeight="251660288" behindDoc="0" locked="0" layoutInCell="1" allowOverlap="1" wp14:anchorId="01128FAF" wp14:editId="401ED4BC">
              <wp:simplePos x="0" y="0"/>
              <wp:positionH relativeFrom="column">
                <wp:posOffset>1567815</wp:posOffset>
              </wp:positionH>
              <wp:positionV relativeFrom="paragraph">
                <wp:posOffset>53975</wp:posOffset>
              </wp:positionV>
              <wp:extent cx="4643755" cy="0"/>
              <wp:effectExtent l="0" t="19050" r="4445" b="19050"/>
              <wp:wrapNone/>
              <wp:docPr id="4" name="4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4.25pt" to="489.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" strokecolor="#4e6128 [1606]" strokeweight="3pt"/>
          </w:pict>
        </mc:Fallback>
      </mc:AlternateContent>
    </w:r>
    <w:r>
      <w:rPr>
        <w:noProof/>
        <w:lang w:eastAsia="es-MX"/>
      </w:rPr>
      <mc:AlternateContent>
        <mc:Choice Requires="wps">
          <w:drawing>
            <wp:anchor distT="0" distB="0" distL="114300" distR="114300" simplePos="0" relativeHeight="251662336" behindDoc="0" locked="0" layoutInCell="1" allowOverlap="1" wp14:anchorId="465FC266" wp14:editId="62B1AEE0">
              <wp:simplePos x="0" y="0"/>
              <wp:positionH relativeFrom="column">
                <wp:posOffset>1566545</wp:posOffset>
              </wp:positionH>
              <wp:positionV relativeFrom="paragraph">
                <wp:posOffset>301625</wp:posOffset>
              </wp:positionV>
              <wp:extent cx="4643755" cy="0"/>
              <wp:effectExtent l="0" t="19050" r="4445" b="19050"/>
              <wp:wrapNone/>
              <wp:docPr id="5" name="5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5pt,23.75pt" to="48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" strokecolor="#4e6128 [1606]" strokeweight="3pt"/>
          </w:pict>
        </mc:Fallback>
      </mc:AlternateContent>
    </w:r>
    <w:r w:rsidRPr="000D278F">
      <w:rPr>
        <w:noProof/>
        <w:lang w:eastAsia="es-MX"/>
      </w:rPr>
      <w:drawing>
        <wp:anchor distT="0" distB="0" distL="114300" distR="114300" simplePos="0" relativeHeight="251659264" behindDoc="0" locked="0" layoutInCell="1" allowOverlap="1" wp14:anchorId="02F874FC" wp14:editId="10AC8B11">
          <wp:simplePos x="0" y="0"/>
          <wp:positionH relativeFrom="column">
            <wp:posOffset>-441325</wp:posOffset>
          </wp:positionH>
          <wp:positionV relativeFrom="paragraph">
            <wp:posOffset>-261315</wp:posOffset>
          </wp:positionV>
          <wp:extent cx="1844040" cy="688340"/>
          <wp:effectExtent l="0" t="0" r="3810" b="0"/>
          <wp:wrapNone/>
          <wp:docPr id="2" name="Imagen 2" descr="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440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DA7"/>
    <w:multiLevelType w:val="hybridMultilevel"/>
    <w:tmpl w:val="5718A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3C2740"/>
    <w:multiLevelType w:val="hybridMultilevel"/>
    <w:tmpl w:val="DDCC6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1D547A"/>
    <w:multiLevelType w:val="hybridMultilevel"/>
    <w:tmpl w:val="3BD6F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A940F1"/>
    <w:multiLevelType w:val="hybridMultilevel"/>
    <w:tmpl w:val="46F24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6EB182F"/>
    <w:multiLevelType w:val="hybridMultilevel"/>
    <w:tmpl w:val="0E3A4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94B50D2"/>
    <w:multiLevelType w:val="hybridMultilevel"/>
    <w:tmpl w:val="87C65C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E504939"/>
    <w:multiLevelType w:val="hybridMultilevel"/>
    <w:tmpl w:val="B372C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62C44FF"/>
    <w:multiLevelType w:val="hybridMultilevel"/>
    <w:tmpl w:val="3F32DB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mailMerge>
    <w:mainDocumentType w:val="mailingLabels"/>
    <w:dataType w:val="textFile"/>
    <w:activeRecord w:val="-1"/>
  </w:mailMerg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8F"/>
    <w:rsid w:val="000D278F"/>
    <w:rsid w:val="00135E37"/>
    <w:rsid w:val="001C48E0"/>
    <w:rsid w:val="001F53CF"/>
    <w:rsid w:val="00225E38"/>
    <w:rsid w:val="002D5F92"/>
    <w:rsid w:val="00323F7B"/>
    <w:rsid w:val="003449A6"/>
    <w:rsid w:val="00346215"/>
    <w:rsid w:val="00377E70"/>
    <w:rsid w:val="0040445A"/>
    <w:rsid w:val="00482B06"/>
    <w:rsid w:val="005253BA"/>
    <w:rsid w:val="005860F0"/>
    <w:rsid w:val="005A404A"/>
    <w:rsid w:val="00613999"/>
    <w:rsid w:val="006F6750"/>
    <w:rsid w:val="00704BB8"/>
    <w:rsid w:val="0079617F"/>
    <w:rsid w:val="00817A38"/>
    <w:rsid w:val="00876CDC"/>
    <w:rsid w:val="0087713D"/>
    <w:rsid w:val="00880FDF"/>
    <w:rsid w:val="00892796"/>
    <w:rsid w:val="0096332A"/>
    <w:rsid w:val="00981D3E"/>
    <w:rsid w:val="00985FE2"/>
    <w:rsid w:val="009D0E87"/>
    <w:rsid w:val="00A85295"/>
    <w:rsid w:val="00BD639B"/>
    <w:rsid w:val="00BE6987"/>
    <w:rsid w:val="00C25F3D"/>
    <w:rsid w:val="00C73DBF"/>
    <w:rsid w:val="00CC4818"/>
    <w:rsid w:val="00CF0392"/>
    <w:rsid w:val="00D42742"/>
    <w:rsid w:val="00D54CFA"/>
    <w:rsid w:val="00D57F94"/>
    <w:rsid w:val="00D9232F"/>
    <w:rsid w:val="00D92786"/>
    <w:rsid w:val="00DF5BC6"/>
    <w:rsid w:val="00E32CC0"/>
    <w:rsid w:val="00F36152"/>
    <w:rsid w:val="00FB4D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iPriority w:val="99"/>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iPriority w:val="99"/>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mx/url?sa=i&amp;rct=j&amp;q=&amp;esrc=s&amp;source=images&amp;cd=&amp;cad=rja&amp;uact=8&amp;ved=0ahUKEwiQ9I-gk5LMAhUot4MKHbAUBTAQjRwIBw&amp;url=http://www.scielo.org.co/scielo.php?script=sci_arttext&amp;pid=S1909-24742012000200008&amp;bvm=bv.119745492,d.amc&amp;psig=AFQjCNHxHiHxFnUAY95lz9NaE6QJRnhaiw&amp;ust=1460861458985956" TargetMode="External"/><Relationship Id="rId13" Type="http://schemas.openxmlformats.org/officeDocument/2006/relationships/diagramColors" Target="diagrams/colors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iapchiapas.org.m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D1935-A27E-4B22-8382-F16685AC5A18}" type="doc">
      <dgm:prSet loTypeId="urn:microsoft.com/office/officeart/2005/8/layout/cycle4" loCatId="cycle" qsTypeId="urn:microsoft.com/office/officeart/2005/8/quickstyle/simple1" qsCatId="simple" csTypeId="urn:microsoft.com/office/officeart/2005/8/colors/accent1_2" csCatId="accent1" phldr="1"/>
      <dgm:spPr/>
      <dgm:t>
        <a:bodyPr/>
        <a:lstStyle/>
        <a:p>
          <a:endParaRPr lang="es-MX"/>
        </a:p>
      </dgm:t>
    </dgm:pt>
    <dgm:pt modelId="{FAFD8DB6-02EF-47AB-A0EB-1B4B70BF48C7}">
      <dgm:prSet phldrT="[Texto]"/>
      <dgm:spPr/>
      <dgm:t>
        <a:bodyPr/>
        <a:lstStyle/>
        <a:p>
          <a:r>
            <a:rPr lang="es-MX"/>
            <a:t>Mala Planeacion para los apoyos y pogramas</a:t>
          </a:r>
        </a:p>
      </dgm:t>
    </dgm:pt>
    <dgm:pt modelId="{0F102411-B520-4D90-AD74-6880E41CE45B}" type="parTrans" cxnId="{16F34A4E-2E41-47DF-8A26-FAD91D22A269}">
      <dgm:prSet/>
      <dgm:spPr/>
      <dgm:t>
        <a:bodyPr/>
        <a:lstStyle/>
        <a:p>
          <a:endParaRPr lang="es-MX"/>
        </a:p>
      </dgm:t>
    </dgm:pt>
    <dgm:pt modelId="{169DE2FA-A292-4145-830B-5D94B3D9CF6D}" type="sibTrans" cxnId="{16F34A4E-2E41-47DF-8A26-FAD91D22A269}">
      <dgm:prSet/>
      <dgm:spPr/>
      <dgm:t>
        <a:bodyPr/>
        <a:lstStyle/>
        <a:p>
          <a:endParaRPr lang="es-MX"/>
        </a:p>
      </dgm:t>
    </dgm:pt>
    <dgm:pt modelId="{3AE4123B-A4A3-4392-8700-D22AC5996C74}">
      <dgm:prSet phldrT="[Texto]"/>
      <dgm:spPr/>
      <dgm:t>
        <a:bodyPr/>
        <a:lstStyle/>
        <a:p>
          <a:r>
            <a:rPr lang="es-MX"/>
            <a:t>Recorte de Inversion al Sector Agropecuario </a:t>
          </a:r>
        </a:p>
      </dgm:t>
    </dgm:pt>
    <dgm:pt modelId="{63749F6D-1CE3-4FA3-8956-C6DD6456E736}" type="parTrans" cxnId="{CD5D76F7-3864-429D-A4CF-F464DDB5BE1A}">
      <dgm:prSet/>
      <dgm:spPr/>
      <dgm:t>
        <a:bodyPr/>
        <a:lstStyle/>
        <a:p>
          <a:endParaRPr lang="es-MX"/>
        </a:p>
      </dgm:t>
    </dgm:pt>
    <dgm:pt modelId="{A3F68FB4-FC74-4DC5-A79D-78E227CB8ADE}" type="sibTrans" cxnId="{CD5D76F7-3864-429D-A4CF-F464DDB5BE1A}">
      <dgm:prSet/>
      <dgm:spPr/>
      <dgm:t>
        <a:bodyPr/>
        <a:lstStyle/>
        <a:p>
          <a:endParaRPr lang="es-MX"/>
        </a:p>
      </dgm:t>
    </dgm:pt>
    <dgm:pt modelId="{F0E2312A-7BFC-4817-AC8A-201093EECC3E}">
      <dgm:prSet phldrT="[Texto]"/>
      <dgm:spPr/>
      <dgm:t>
        <a:bodyPr/>
        <a:lstStyle/>
        <a:p>
          <a:r>
            <a:rPr lang="es-MX"/>
            <a:t>Erocion del Campo por Falta de Trabajo</a:t>
          </a:r>
        </a:p>
      </dgm:t>
    </dgm:pt>
    <dgm:pt modelId="{6AD5A6E9-D451-41CB-BF73-BA75C7F9E093}" type="parTrans" cxnId="{858015F4-8B53-4100-A048-CD5F94E09EC8}">
      <dgm:prSet/>
      <dgm:spPr/>
      <dgm:t>
        <a:bodyPr/>
        <a:lstStyle/>
        <a:p>
          <a:endParaRPr lang="es-MX"/>
        </a:p>
      </dgm:t>
    </dgm:pt>
    <dgm:pt modelId="{09019F98-C55D-43EB-B993-2662A63AFACB}" type="sibTrans" cxnId="{858015F4-8B53-4100-A048-CD5F94E09EC8}">
      <dgm:prSet/>
      <dgm:spPr/>
      <dgm:t>
        <a:bodyPr/>
        <a:lstStyle/>
        <a:p>
          <a:endParaRPr lang="es-MX"/>
        </a:p>
      </dgm:t>
    </dgm:pt>
    <dgm:pt modelId="{F336C98C-70FE-459A-85F2-CCA70384965F}">
      <dgm:prSet phldrT="[Texto]"/>
      <dgm:spPr/>
      <dgm:t>
        <a:bodyPr/>
        <a:lstStyle/>
        <a:p>
          <a:r>
            <a:rPr lang="es-MX"/>
            <a:t>Mala Produccion y Productividad</a:t>
          </a:r>
        </a:p>
      </dgm:t>
    </dgm:pt>
    <dgm:pt modelId="{49DE5EA1-8346-46E7-B63B-EE6379C478AC}" type="parTrans" cxnId="{DE4ED280-0B74-43F6-B0A3-9ACFB51E1482}">
      <dgm:prSet/>
      <dgm:spPr/>
      <dgm:t>
        <a:bodyPr/>
        <a:lstStyle/>
        <a:p>
          <a:endParaRPr lang="es-MX"/>
        </a:p>
      </dgm:t>
    </dgm:pt>
    <dgm:pt modelId="{5B94548E-F137-4C75-A420-3B4426F4AC7A}" type="sibTrans" cxnId="{DE4ED280-0B74-43F6-B0A3-9ACFB51E1482}">
      <dgm:prSet/>
      <dgm:spPr/>
      <dgm:t>
        <a:bodyPr/>
        <a:lstStyle/>
        <a:p>
          <a:endParaRPr lang="es-MX"/>
        </a:p>
      </dgm:t>
    </dgm:pt>
    <dgm:pt modelId="{830AD7DE-58B3-4F7F-BA57-BEE9CDD10134}">
      <dgm:prSet phldrT="[Texto]"/>
      <dgm:spPr/>
      <dgm:t>
        <a:bodyPr/>
        <a:lstStyle/>
        <a:p>
          <a:r>
            <a:rPr lang="es-MX"/>
            <a:t>Falta de oportunidades para los productores y sus familias</a:t>
          </a:r>
        </a:p>
      </dgm:t>
    </dgm:pt>
    <dgm:pt modelId="{1401AE31-6F35-45B2-A6EA-BF9496559EBC}" type="parTrans" cxnId="{8048AE60-D45D-478F-8399-AD34EB2DAE00}">
      <dgm:prSet/>
      <dgm:spPr/>
      <dgm:t>
        <a:bodyPr/>
        <a:lstStyle/>
        <a:p>
          <a:endParaRPr lang="es-MX"/>
        </a:p>
      </dgm:t>
    </dgm:pt>
    <dgm:pt modelId="{7E3ECFA3-78A1-4135-A9F2-3CC95C4BF59D}" type="sibTrans" cxnId="{8048AE60-D45D-478F-8399-AD34EB2DAE00}">
      <dgm:prSet/>
      <dgm:spPr/>
      <dgm:t>
        <a:bodyPr/>
        <a:lstStyle/>
        <a:p>
          <a:endParaRPr lang="es-MX"/>
        </a:p>
      </dgm:t>
    </dgm:pt>
    <dgm:pt modelId="{7F4F32A9-3D4F-4593-8168-E7E16433EB4C}">
      <dgm:prSet phldrT="[Texto]"/>
      <dgm:spPr/>
      <dgm:t>
        <a:bodyPr/>
        <a:lstStyle/>
        <a:p>
          <a:r>
            <a:rPr lang="es-MX"/>
            <a:t>Marginizacion y pobreza Extrema</a:t>
          </a:r>
        </a:p>
      </dgm:t>
    </dgm:pt>
    <dgm:pt modelId="{D78448E2-5B4F-46B3-8F05-B3057F96494C}" type="parTrans" cxnId="{8B75BB26-2CAC-447C-B67C-83940B53E7E2}">
      <dgm:prSet/>
      <dgm:spPr/>
      <dgm:t>
        <a:bodyPr/>
        <a:lstStyle/>
        <a:p>
          <a:endParaRPr lang="es-MX"/>
        </a:p>
      </dgm:t>
    </dgm:pt>
    <dgm:pt modelId="{6A760C5A-EA07-43AB-A052-4B3A2D5BFFE5}" type="sibTrans" cxnId="{8B75BB26-2CAC-447C-B67C-83940B53E7E2}">
      <dgm:prSet/>
      <dgm:spPr/>
      <dgm:t>
        <a:bodyPr/>
        <a:lstStyle/>
        <a:p>
          <a:endParaRPr lang="es-MX"/>
        </a:p>
      </dgm:t>
    </dgm:pt>
    <dgm:pt modelId="{EAA1E0A1-212A-48AF-903F-91FDA78055F4}">
      <dgm:prSet phldrT="[Texto]"/>
      <dgm:spPr/>
      <dgm:t>
        <a:bodyPr/>
        <a:lstStyle/>
        <a:p>
          <a:r>
            <a:rPr lang="es-MX"/>
            <a:t>Analfabetismo</a:t>
          </a:r>
        </a:p>
        <a:p>
          <a:r>
            <a:rPr lang="es-MX"/>
            <a:t>enfermedades</a:t>
          </a:r>
        </a:p>
        <a:p>
          <a:r>
            <a:rPr lang="es-MX"/>
            <a:t>desnutricion</a:t>
          </a:r>
        </a:p>
        <a:p>
          <a:r>
            <a:rPr lang="es-MX"/>
            <a:t>desestabilidad social</a:t>
          </a:r>
        </a:p>
        <a:p>
          <a:endParaRPr lang="es-MX"/>
        </a:p>
      </dgm:t>
    </dgm:pt>
    <dgm:pt modelId="{2EC55597-997A-44C4-9CC9-20D3CC0566BE}" type="parTrans" cxnId="{6EC9A452-C085-4AA9-924F-DAA174D72EF4}">
      <dgm:prSet/>
      <dgm:spPr/>
      <dgm:t>
        <a:bodyPr/>
        <a:lstStyle/>
        <a:p>
          <a:endParaRPr lang="es-MX"/>
        </a:p>
      </dgm:t>
    </dgm:pt>
    <dgm:pt modelId="{C15694C4-B502-4471-A00C-0395C675C61D}" type="sibTrans" cxnId="{6EC9A452-C085-4AA9-924F-DAA174D72EF4}">
      <dgm:prSet/>
      <dgm:spPr/>
      <dgm:t>
        <a:bodyPr/>
        <a:lstStyle/>
        <a:p>
          <a:endParaRPr lang="es-MX"/>
        </a:p>
      </dgm:t>
    </dgm:pt>
    <dgm:pt modelId="{4F957FE9-7CE3-469F-8C60-F29D79558326}">
      <dgm:prSet phldrT="[Texto]"/>
      <dgm:spPr/>
      <dgm:t>
        <a:bodyPr/>
        <a:lstStyle/>
        <a:p>
          <a:r>
            <a:rPr lang="es-MX"/>
            <a:t>Migracion social</a:t>
          </a:r>
        </a:p>
      </dgm:t>
    </dgm:pt>
    <dgm:pt modelId="{4A69B101-C27F-4878-B63B-0961D9F6C785}" type="parTrans" cxnId="{CF23A452-A689-4579-8939-A8F93982B5C6}">
      <dgm:prSet/>
      <dgm:spPr/>
      <dgm:t>
        <a:bodyPr/>
        <a:lstStyle/>
        <a:p>
          <a:endParaRPr lang="es-MX"/>
        </a:p>
      </dgm:t>
    </dgm:pt>
    <dgm:pt modelId="{E55EEAE4-0A48-458A-A26B-99A6C4521298}" type="sibTrans" cxnId="{CF23A452-A689-4579-8939-A8F93982B5C6}">
      <dgm:prSet/>
      <dgm:spPr/>
      <dgm:t>
        <a:bodyPr/>
        <a:lstStyle/>
        <a:p>
          <a:endParaRPr lang="es-MX"/>
        </a:p>
      </dgm:t>
    </dgm:pt>
    <dgm:pt modelId="{874E071B-C8EC-49B2-AD08-D7265224FC9F}" type="pres">
      <dgm:prSet presAssocID="{2E7D1935-A27E-4B22-8382-F16685AC5A18}" presName="cycleMatrixDiagram" presStyleCnt="0">
        <dgm:presLayoutVars>
          <dgm:chMax val="1"/>
          <dgm:dir/>
          <dgm:animLvl val="lvl"/>
          <dgm:resizeHandles val="exact"/>
        </dgm:presLayoutVars>
      </dgm:prSet>
      <dgm:spPr/>
      <dgm:t>
        <a:bodyPr/>
        <a:lstStyle/>
        <a:p>
          <a:endParaRPr lang="es-MX"/>
        </a:p>
      </dgm:t>
    </dgm:pt>
    <dgm:pt modelId="{2610833D-8B8C-408E-B206-F02EAEED6E1A}" type="pres">
      <dgm:prSet presAssocID="{2E7D1935-A27E-4B22-8382-F16685AC5A18}" presName="children" presStyleCnt="0"/>
      <dgm:spPr/>
    </dgm:pt>
    <dgm:pt modelId="{4A93F58C-075A-40A0-909B-C1A44D6F816C}" type="pres">
      <dgm:prSet presAssocID="{2E7D1935-A27E-4B22-8382-F16685AC5A18}" presName="child1group" presStyleCnt="0"/>
      <dgm:spPr/>
    </dgm:pt>
    <dgm:pt modelId="{3B4FEDF8-D208-4AE2-B53B-3BCE4F727E72}" type="pres">
      <dgm:prSet presAssocID="{2E7D1935-A27E-4B22-8382-F16685AC5A18}" presName="child1" presStyleLbl="bgAcc1" presStyleIdx="0" presStyleCnt="4"/>
      <dgm:spPr/>
      <dgm:t>
        <a:bodyPr/>
        <a:lstStyle/>
        <a:p>
          <a:endParaRPr lang="es-MX"/>
        </a:p>
      </dgm:t>
    </dgm:pt>
    <dgm:pt modelId="{6F96BB25-DA8A-4E4F-9438-BE76DFA2B1FB}" type="pres">
      <dgm:prSet presAssocID="{2E7D1935-A27E-4B22-8382-F16685AC5A18}" presName="child1Text" presStyleLbl="bgAcc1" presStyleIdx="0" presStyleCnt="4">
        <dgm:presLayoutVars>
          <dgm:bulletEnabled val="1"/>
        </dgm:presLayoutVars>
      </dgm:prSet>
      <dgm:spPr/>
      <dgm:t>
        <a:bodyPr/>
        <a:lstStyle/>
        <a:p>
          <a:endParaRPr lang="es-MX"/>
        </a:p>
      </dgm:t>
    </dgm:pt>
    <dgm:pt modelId="{7D6F603F-0D84-418A-B202-01B5B86B9B1C}" type="pres">
      <dgm:prSet presAssocID="{2E7D1935-A27E-4B22-8382-F16685AC5A18}" presName="child2group" presStyleCnt="0"/>
      <dgm:spPr/>
    </dgm:pt>
    <dgm:pt modelId="{629477BE-74E2-472F-9D2E-C8BD47FA8666}" type="pres">
      <dgm:prSet presAssocID="{2E7D1935-A27E-4B22-8382-F16685AC5A18}" presName="child2" presStyleLbl="bgAcc1" presStyleIdx="1" presStyleCnt="4"/>
      <dgm:spPr/>
      <dgm:t>
        <a:bodyPr/>
        <a:lstStyle/>
        <a:p>
          <a:endParaRPr lang="es-MX"/>
        </a:p>
      </dgm:t>
    </dgm:pt>
    <dgm:pt modelId="{C2044783-FA80-44D6-B0CA-3DF92C1C003B}" type="pres">
      <dgm:prSet presAssocID="{2E7D1935-A27E-4B22-8382-F16685AC5A18}" presName="child2Text" presStyleLbl="bgAcc1" presStyleIdx="1" presStyleCnt="4">
        <dgm:presLayoutVars>
          <dgm:bulletEnabled val="1"/>
        </dgm:presLayoutVars>
      </dgm:prSet>
      <dgm:spPr/>
      <dgm:t>
        <a:bodyPr/>
        <a:lstStyle/>
        <a:p>
          <a:endParaRPr lang="es-MX"/>
        </a:p>
      </dgm:t>
    </dgm:pt>
    <dgm:pt modelId="{09DBAD10-1B31-4F10-B697-0586E5AEF6E8}" type="pres">
      <dgm:prSet presAssocID="{2E7D1935-A27E-4B22-8382-F16685AC5A18}" presName="child3group" presStyleCnt="0"/>
      <dgm:spPr/>
    </dgm:pt>
    <dgm:pt modelId="{D6797522-C575-49BE-A81A-B26F2EFA6CC3}" type="pres">
      <dgm:prSet presAssocID="{2E7D1935-A27E-4B22-8382-F16685AC5A18}" presName="child3" presStyleLbl="bgAcc1" presStyleIdx="2" presStyleCnt="4"/>
      <dgm:spPr/>
      <dgm:t>
        <a:bodyPr/>
        <a:lstStyle/>
        <a:p>
          <a:endParaRPr lang="es-MX"/>
        </a:p>
      </dgm:t>
    </dgm:pt>
    <dgm:pt modelId="{F28475A7-C1E8-476B-8758-8D252A319766}" type="pres">
      <dgm:prSet presAssocID="{2E7D1935-A27E-4B22-8382-F16685AC5A18}" presName="child3Text" presStyleLbl="bgAcc1" presStyleIdx="2" presStyleCnt="4">
        <dgm:presLayoutVars>
          <dgm:bulletEnabled val="1"/>
        </dgm:presLayoutVars>
      </dgm:prSet>
      <dgm:spPr/>
      <dgm:t>
        <a:bodyPr/>
        <a:lstStyle/>
        <a:p>
          <a:endParaRPr lang="es-MX"/>
        </a:p>
      </dgm:t>
    </dgm:pt>
    <dgm:pt modelId="{D5ED45A9-622B-4E77-9C8B-2DA030B8BB30}" type="pres">
      <dgm:prSet presAssocID="{2E7D1935-A27E-4B22-8382-F16685AC5A18}" presName="child4group" presStyleCnt="0"/>
      <dgm:spPr/>
    </dgm:pt>
    <dgm:pt modelId="{B4261CD9-9D40-409D-B4CC-3A9730DB2822}" type="pres">
      <dgm:prSet presAssocID="{2E7D1935-A27E-4B22-8382-F16685AC5A18}" presName="child4" presStyleLbl="bgAcc1" presStyleIdx="3" presStyleCnt="4"/>
      <dgm:spPr/>
      <dgm:t>
        <a:bodyPr/>
        <a:lstStyle/>
        <a:p>
          <a:endParaRPr lang="es-MX"/>
        </a:p>
      </dgm:t>
    </dgm:pt>
    <dgm:pt modelId="{0D0CA4EC-6842-4918-BD21-02BF4F703CB8}" type="pres">
      <dgm:prSet presAssocID="{2E7D1935-A27E-4B22-8382-F16685AC5A18}" presName="child4Text" presStyleLbl="bgAcc1" presStyleIdx="3" presStyleCnt="4">
        <dgm:presLayoutVars>
          <dgm:bulletEnabled val="1"/>
        </dgm:presLayoutVars>
      </dgm:prSet>
      <dgm:spPr/>
      <dgm:t>
        <a:bodyPr/>
        <a:lstStyle/>
        <a:p>
          <a:endParaRPr lang="es-MX"/>
        </a:p>
      </dgm:t>
    </dgm:pt>
    <dgm:pt modelId="{6BDA5B18-2B74-490B-9D58-4920971ECD66}" type="pres">
      <dgm:prSet presAssocID="{2E7D1935-A27E-4B22-8382-F16685AC5A18}" presName="childPlaceholder" presStyleCnt="0"/>
      <dgm:spPr/>
    </dgm:pt>
    <dgm:pt modelId="{31F5CCBE-E8FF-4BBF-9A40-BED40E683D7D}" type="pres">
      <dgm:prSet presAssocID="{2E7D1935-A27E-4B22-8382-F16685AC5A18}" presName="circle" presStyleCnt="0"/>
      <dgm:spPr/>
    </dgm:pt>
    <dgm:pt modelId="{ED34264E-1EED-445C-914C-74D0E4A863C1}" type="pres">
      <dgm:prSet presAssocID="{2E7D1935-A27E-4B22-8382-F16685AC5A18}" presName="quadrant1" presStyleLbl="node1" presStyleIdx="0" presStyleCnt="4">
        <dgm:presLayoutVars>
          <dgm:chMax val="1"/>
          <dgm:bulletEnabled val="1"/>
        </dgm:presLayoutVars>
      </dgm:prSet>
      <dgm:spPr/>
      <dgm:t>
        <a:bodyPr/>
        <a:lstStyle/>
        <a:p>
          <a:endParaRPr lang="es-MX"/>
        </a:p>
      </dgm:t>
    </dgm:pt>
    <dgm:pt modelId="{563E1993-3DED-4F44-B40A-1B5E00E0FBDA}" type="pres">
      <dgm:prSet presAssocID="{2E7D1935-A27E-4B22-8382-F16685AC5A18}" presName="quadrant2" presStyleLbl="node1" presStyleIdx="1" presStyleCnt="4">
        <dgm:presLayoutVars>
          <dgm:chMax val="1"/>
          <dgm:bulletEnabled val="1"/>
        </dgm:presLayoutVars>
      </dgm:prSet>
      <dgm:spPr/>
      <dgm:t>
        <a:bodyPr/>
        <a:lstStyle/>
        <a:p>
          <a:endParaRPr lang="es-MX"/>
        </a:p>
      </dgm:t>
    </dgm:pt>
    <dgm:pt modelId="{B0CF9744-2809-448B-897C-1229BF5D2ED2}" type="pres">
      <dgm:prSet presAssocID="{2E7D1935-A27E-4B22-8382-F16685AC5A18}" presName="quadrant3" presStyleLbl="node1" presStyleIdx="2" presStyleCnt="4">
        <dgm:presLayoutVars>
          <dgm:chMax val="1"/>
          <dgm:bulletEnabled val="1"/>
        </dgm:presLayoutVars>
      </dgm:prSet>
      <dgm:spPr/>
      <dgm:t>
        <a:bodyPr/>
        <a:lstStyle/>
        <a:p>
          <a:endParaRPr lang="es-MX"/>
        </a:p>
      </dgm:t>
    </dgm:pt>
    <dgm:pt modelId="{20D3434B-2E5E-465B-BAB2-503B836F4C90}" type="pres">
      <dgm:prSet presAssocID="{2E7D1935-A27E-4B22-8382-F16685AC5A18}" presName="quadrant4" presStyleLbl="node1" presStyleIdx="3" presStyleCnt="4">
        <dgm:presLayoutVars>
          <dgm:chMax val="1"/>
          <dgm:bulletEnabled val="1"/>
        </dgm:presLayoutVars>
      </dgm:prSet>
      <dgm:spPr/>
      <dgm:t>
        <a:bodyPr/>
        <a:lstStyle/>
        <a:p>
          <a:endParaRPr lang="es-MX"/>
        </a:p>
      </dgm:t>
    </dgm:pt>
    <dgm:pt modelId="{DF3A4EA5-DFF6-4DB8-9C39-E93B89024268}" type="pres">
      <dgm:prSet presAssocID="{2E7D1935-A27E-4B22-8382-F16685AC5A18}" presName="quadrantPlaceholder" presStyleCnt="0"/>
      <dgm:spPr/>
    </dgm:pt>
    <dgm:pt modelId="{F577804E-FA7D-4B8B-A711-550AF6D9B395}" type="pres">
      <dgm:prSet presAssocID="{2E7D1935-A27E-4B22-8382-F16685AC5A18}" presName="center1" presStyleLbl="fgShp" presStyleIdx="0" presStyleCnt="2"/>
      <dgm:spPr/>
    </dgm:pt>
    <dgm:pt modelId="{006B8474-C694-4466-98CB-30A262FBB1A2}" type="pres">
      <dgm:prSet presAssocID="{2E7D1935-A27E-4B22-8382-F16685AC5A18}" presName="center2" presStyleLbl="fgShp" presStyleIdx="1" presStyleCnt="2"/>
      <dgm:spPr/>
    </dgm:pt>
  </dgm:ptLst>
  <dgm:cxnLst>
    <dgm:cxn modelId="{FDFB438C-3CD7-457C-AB98-6EED4BC240B5}" type="presOf" srcId="{F336C98C-70FE-459A-85F2-CCA70384965F}" destId="{C2044783-FA80-44D6-B0CA-3DF92C1C003B}" srcOrd="1" destOrd="0" presId="urn:microsoft.com/office/officeart/2005/8/layout/cycle4"/>
    <dgm:cxn modelId="{91630DAE-C041-4617-B646-658BB1E3E98A}" type="presOf" srcId="{3AE4123B-A4A3-4392-8700-D22AC5996C74}" destId="{6F96BB25-DA8A-4E4F-9438-BE76DFA2B1FB}" srcOrd="1" destOrd="0" presId="urn:microsoft.com/office/officeart/2005/8/layout/cycle4"/>
    <dgm:cxn modelId="{7FB92DBF-D040-4DFE-98C1-521D85C9CC3A}" type="presOf" srcId="{F336C98C-70FE-459A-85F2-CCA70384965F}" destId="{629477BE-74E2-472F-9D2E-C8BD47FA8666}" srcOrd="0" destOrd="0" presId="urn:microsoft.com/office/officeart/2005/8/layout/cycle4"/>
    <dgm:cxn modelId="{CD5D76F7-3864-429D-A4CF-F464DDB5BE1A}" srcId="{FAFD8DB6-02EF-47AB-A0EB-1B4B70BF48C7}" destId="{3AE4123B-A4A3-4392-8700-D22AC5996C74}" srcOrd="0" destOrd="0" parTransId="{63749F6D-1CE3-4FA3-8956-C6DD6456E736}" sibTransId="{A3F68FB4-FC74-4DC5-A79D-78E227CB8ADE}"/>
    <dgm:cxn modelId="{BEDB70A9-9CDB-462E-913D-EDD1B15453F8}" type="presOf" srcId="{3AE4123B-A4A3-4392-8700-D22AC5996C74}" destId="{3B4FEDF8-D208-4AE2-B53B-3BCE4F727E72}" srcOrd="0" destOrd="0" presId="urn:microsoft.com/office/officeart/2005/8/layout/cycle4"/>
    <dgm:cxn modelId="{DE4ED280-0B74-43F6-B0A3-9ACFB51E1482}" srcId="{F0E2312A-7BFC-4817-AC8A-201093EECC3E}" destId="{F336C98C-70FE-459A-85F2-CCA70384965F}" srcOrd="0" destOrd="0" parTransId="{49DE5EA1-8346-46E7-B63B-EE6379C478AC}" sibTransId="{5B94548E-F137-4C75-A420-3B4426F4AC7A}"/>
    <dgm:cxn modelId="{16F34A4E-2E41-47DF-8A26-FAD91D22A269}" srcId="{2E7D1935-A27E-4B22-8382-F16685AC5A18}" destId="{FAFD8DB6-02EF-47AB-A0EB-1B4B70BF48C7}" srcOrd="0" destOrd="0" parTransId="{0F102411-B520-4D90-AD74-6880E41CE45B}" sibTransId="{169DE2FA-A292-4145-830B-5D94B3D9CF6D}"/>
    <dgm:cxn modelId="{8C27DBB5-B87C-4CC1-8B80-28C2BA46DD60}" type="presOf" srcId="{EAA1E0A1-212A-48AF-903F-91FDA78055F4}" destId="{20D3434B-2E5E-465B-BAB2-503B836F4C90}" srcOrd="0" destOrd="0" presId="urn:microsoft.com/office/officeart/2005/8/layout/cycle4"/>
    <dgm:cxn modelId="{86FC9A2C-2D9C-4C61-B29E-585982DE5EED}" type="presOf" srcId="{7F4F32A9-3D4F-4593-8168-E7E16433EB4C}" destId="{D6797522-C575-49BE-A81A-B26F2EFA6CC3}" srcOrd="0" destOrd="0" presId="urn:microsoft.com/office/officeart/2005/8/layout/cycle4"/>
    <dgm:cxn modelId="{8048AE60-D45D-478F-8399-AD34EB2DAE00}" srcId="{2E7D1935-A27E-4B22-8382-F16685AC5A18}" destId="{830AD7DE-58B3-4F7F-BA57-BEE9CDD10134}" srcOrd="2" destOrd="0" parTransId="{1401AE31-6F35-45B2-A6EA-BF9496559EBC}" sibTransId="{7E3ECFA3-78A1-4135-A9F2-3CC95C4BF59D}"/>
    <dgm:cxn modelId="{8B75BB26-2CAC-447C-B67C-83940B53E7E2}" srcId="{830AD7DE-58B3-4F7F-BA57-BEE9CDD10134}" destId="{7F4F32A9-3D4F-4593-8168-E7E16433EB4C}" srcOrd="0" destOrd="0" parTransId="{D78448E2-5B4F-46B3-8F05-B3057F96494C}" sibTransId="{6A760C5A-EA07-43AB-A052-4B3A2D5BFFE5}"/>
    <dgm:cxn modelId="{858015F4-8B53-4100-A048-CD5F94E09EC8}" srcId="{2E7D1935-A27E-4B22-8382-F16685AC5A18}" destId="{F0E2312A-7BFC-4817-AC8A-201093EECC3E}" srcOrd="1" destOrd="0" parTransId="{6AD5A6E9-D451-41CB-BF73-BA75C7F9E093}" sibTransId="{09019F98-C55D-43EB-B993-2662A63AFACB}"/>
    <dgm:cxn modelId="{6EC9A452-C085-4AA9-924F-DAA174D72EF4}" srcId="{2E7D1935-A27E-4B22-8382-F16685AC5A18}" destId="{EAA1E0A1-212A-48AF-903F-91FDA78055F4}" srcOrd="3" destOrd="0" parTransId="{2EC55597-997A-44C4-9CC9-20D3CC0566BE}" sibTransId="{C15694C4-B502-4471-A00C-0395C675C61D}"/>
    <dgm:cxn modelId="{9EF35ECB-F77D-4B96-B3FA-E752534E6F54}" type="presOf" srcId="{4F957FE9-7CE3-469F-8C60-F29D79558326}" destId="{0D0CA4EC-6842-4918-BD21-02BF4F703CB8}" srcOrd="1" destOrd="0" presId="urn:microsoft.com/office/officeart/2005/8/layout/cycle4"/>
    <dgm:cxn modelId="{9209681C-DB9D-4859-A75B-D10C7C624AA7}" type="presOf" srcId="{7F4F32A9-3D4F-4593-8168-E7E16433EB4C}" destId="{F28475A7-C1E8-476B-8758-8D252A319766}" srcOrd="1" destOrd="0" presId="urn:microsoft.com/office/officeart/2005/8/layout/cycle4"/>
    <dgm:cxn modelId="{CF23A452-A689-4579-8939-A8F93982B5C6}" srcId="{EAA1E0A1-212A-48AF-903F-91FDA78055F4}" destId="{4F957FE9-7CE3-469F-8C60-F29D79558326}" srcOrd="0" destOrd="0" parTransId="{4A69B101-C27F-4878-B63B-0961D9F6C785}" sibTransId="{E55EEAE4-0A48-458A-A26B-99A6C4521298}"/>
    <dgm:cxn modelId="{855BC5AD-411F-488F-9022-0AF967621853}" type="presOf" srcId="{2E7D1935-A27E-4B22-8382-F16685AC5A18}" destId="{874E071B-C8EC-49B2-AD08-D7265224FC9F}" srcOrd="0" destOrd="0" presId="urn:microsoft.com/office/officeart/2005/8/layout/cycle4"/>
    <dgm:cxn modelId="{947141FB-2657-4D26-90DA-4A49A7F570C9}" type="presOf" srcId="{4F957FE9-7CE3-469F-8C60-F29D79558326}" destId="{B4261CD9-9D40-409D-B4CC-3A9730DB2822}" srcOrd="0" destOrd="0" presId="urn:microsoft.com/office/officeart/2005/8/layout/cycle4"/>
    <dgm:cxn modelId="{50D7922C-91ED-4D0F-9D75-2DE36F008932}" type="presOf" srcId="{F0E2312A-7BFC-4817-AC8A-201093EECC3E}" destId="{563E1993-3DED-4F44-B40A-1B5E00E0FBDA}" srcOrd="0" destOrd="0" presId="urn:microsoft.com/office/officeart/2005/8/layout/cycle4"/>
    <dgm:cxn modelId="{06D791D6-5E82-4BCC-85A9-A0ACBCCC758D}" type="presOf" srcId="{830AD7DE-58B3-4F7F-BA57-BEE9CDD10134}" destId="{B0CF9744-2809-448B-897C-1229BF5D2ED2}" srcOrd="0" destOrd="0" presId="urn:microsoft.com/office/officeart/2005/8/layout/cycle4"/>
    <dgm:cxn modelId="{C03E5A04-847F-4714-B823-A989C71F809C}" type="presOf" srcId="{FAFD8DB6-02EF-47AB-A0EB-1B4B70BF48C7}" destId="{ED34264E-1EED-445C-914C-74D0E4A863C1}" srcOrd="0" destOrd="0" presId="urn:microsoft.com/office/officeart/2005/8/layout/cycle4"/>
    <dgm:cxn modelId="{9E9F2BEC-C649-407C-ABAF-7418AC866F9E}" type="presParOf" srcId="{874E071B-C8EC-49B2-AD08-D7265224FC9F}" destId="{2610833D-8B8C-408E-B206-F02EAEED6E1A}" srcOrd="0" destOrd="0" presId="urn:microsoft.com/office/officeart/2005/8/layout/cycle4"/>
    <dgm:cxn modelId="{BFFA0807-5A3A-4AB0-804D-F0FEFAF197F8}" type="presParOf" srcId="{2610833D-8B8C-408E-B206-F02EAEED6E1A}" destId="{4A93F58C-075A-40A0-909B-C1A44D6F816C}" srcOrd="0" destOrd="0" presId="urn:microsoft.com/office/officeart/2005/8/layout/cycle4"/>
    <dgm:cxn modelId="{94543D3F-94A0-470F-A38D-2D3FE91A78E2}" type="presParOf" srcId="{4A93F58C-075A-40A0-909B-C1A44D6F816C}" destId="{3B4FEDF8-D208-4AE2-B53B-3BCE4F727E72}" srcOrd="0" destOrd="0" presId="urn:microsoft.com/office/officeart/2005/8/layout/cycle4"/>
    <dgm:cxn modelId="{C5D9231F-7E4B-4BBB-B957-F351F3719FF9}" type="presParOf" srcId="{4A93F58C-075A-40A0-909B-C1A44D6F816C}" destId="{6F96BB25-DA8A-4E4F-9438-BE76DFA2B1FB}" srcOrd="1" destOrd="0" presId="urn:microsoft.com/office/officeart/2005/8/layout/cycle4"/>
    <dgm:cxn modelId="{FDBBC57F-7B0A-4D2A-A44C-6255C2EEA277}" type="presParOf" srcId="{2610833D-8B8C-408E-B206-F02EAEED6E1A}" destId="{7D6F603F-0D84-418A-B202-01B5B86B9B1C}" srcOrd="1" destOrd="0" presId="urn:microsoft.com/office/officeart/2005/8/layout/cycle4"/>
    <dgm:cxn modelId="{EA417448-9367-48E4-A916-A2D638C628AB}" type="presParOf" srcId="{7D6F603F-0D84-418A-B202-01B5B86B9B1C}" destId="{629477BE-74E2-472F-9D2E-C8BD47FA8666}" srcOrd="0" destOrd="0" presId="urn:microsoft.com/office/officeart/2005/8/layout/cycle4"/>
    <dgm:cxn modelId="{8066B66B-1953-429A-9C67-EF8E19C4EC54}" type="presParOf" srcId="{7D6F603F-0D84-418A-B202-01B5B86B9B1C}" destId="{C2044783-FA80-44D6-B0CA-3DF92C1C003B}" srcOrd="1" destOrd="0" presId="urn:microsoft.com/office/officeart/2005/8/layout/cycle4"/>
    <dgm:cxn modelId="{02335D3B-AEC3-4D84-BA18-CC7E9BF9EA47}" type="presParOf" srcId="{2610833D-8B8C-408E-B206-F02EAEED6E1A}" destId="{09DBAD10-1B31-4F10-B697-0586E5AEF6E8}" srcOrd="2" destOrd="0" presId="urn:microsoft.com/office/officeart/2005/8/layout/cycle4"/>
    <dgm:cxn modelId="{A26B4AF9-A322-4568-9494-468754013F2B}" type="presParOf" srcId="{09DBAD10-1B31-4F10-B697-0586E5AEF6E8}" destId="{D6797522-C575-49BE-A81A-B26F2EFA6CC3}" srcOrd="0" destOrd="0" presId="urn:microsoft.com/office/officeart/2005/8/layout/cycle4"/>
    <dgm:cxn modelId="{2FECF663-3125-40B6-A6B6-1208E3758EBE}" type="presParOf" srcId="{09DBAD10-1B31-4F10-B697-0586E5AEF6E8}" destId="{F28475A7-C1E8-476B-8758-8D252A319766}" srcOrd="1" destOrd="0" presId="urn:microsoft.com/office/officeart/2005/8/layout/cycle4"/>
    <dgm:cxn modelId="{E86F9F66-E504-4FA6-A0D3-F3298340846C}" type="presParOf" srcId="{2610833D-8B8C-408E-B206-F02EAEED6E1A}" destId="{D5ED45A9-622B-4E77-9C8B-2DA030B8BB30}" srcOrd="3" destOrd="0" presId="urn:microsoft.com/office/officeart/2005/8/layout/cycle4"/>
    <dgm:cxn modelId="{94E29A69-812C-4EF9-99D8-9EA87A93C6AC}" type="presParOf" srcId="{D5ED45A9-622B-4E77-9C8B-2DA030B8BB30}" destId="{B4261CD9-9D40-409D-B4CC-3A9730DB2822}" srcOrd="0" destOrd="0" presId="urn:microsoft.com/office/officeart/2005/8/layout/cycle4"/>
    <dgm:cxn modelId="{9D15E6B0-D141-49CB-95B1-FC3870122647}" type="presParOf" srcId="{D5ED45A9-622B-4E77-9C8B-2DA030B8BB30}" destId="{0D0CA4EC-6842-4918-BD21-02BF4F703CB8}" srcOrd="1" destOrd="0" presId="urn:microsoft.com/office/officeart/2005/8/layout/cycle4"/>
    <dgm:cxn modelId="{6813DC9F-6BA3-47E2-AA4A-5D92F11F38BC}" type="presParOf" srcId="{2610833D-8B8C-408E-B206-F02EAEED6E1A}" destId="{6BDA5B18-2B74-490B-9D58-4920971ECD66}" srcOrd="4" destOrd="0" presId="urn:microsoft.com/office/officeart/2005/8/layout/cycle4"/>
    <dgm:cxn modelId="{F1F19A6E-4071-4F28-AF48-02EAD1E6339C}" type="presParOf" srcId="{874E071B-C8EC-49B2-AD08-D7265224FC9F}" destId="{31F5CCBE-E8FF-4BBF-9A40-BED40E683D7D}" srcOrd="1" destOrd="0" presId="urn:microsoft.com/office/officeart/2005/8/layout/cycle4"/>
    <dgm:cxn modelId="{F2130410-9E3B-4376-A71C-BFA0A735A9DD}" type="presParOf" srcId="{31F5CCBE-E8FF-4BBF-9A40-BED40E683D7D}" destId="{ED34264E-1EED-445C-914C-74D0E4A863C1}" srcOrd="0" destOrd="0" presId="urn:microsoft.com/office/officeart/2005/8/layout/cycle4"/>
    <dgm:cxn modelId="{62F913D4-2038-45A5-BACE-A933D2AD1D5E}" type="presParOf" srcId="{31F5CCBE-E8FF-4BBF-9A40-BED40E683D7D}" destId="{563E1993-3DED-4F44-B40A-1B5E00E0FBDA}" srcOrd="1" destOrd="0" presId="urn:microsoft.com/office/officeart/2005/8/layout/cycle4"/>
    <dgm:cxn modelId="{38B19BF7-229D-4AC6-B30E-4DE66DDDA4C7}" type="presParOf" srcId="{31F5CCBE-E8FF-4BBF-9A40-BED40E683D7D}" destId="{B0CF9744-2809-448B-897C-1229BF5D2ED2}" srcOrd="2" destOrd="0" presId="urn:microsoft.com/office/officeart/2005/8/layout/cycle4"/>
    <dgm:cxn modelId="{AC1FFCF0-1AB5-4CAB-9A0C-A12CCBE6264D}" type="presParOf" srcId="{31F5CCBE-E8FF-4BBF-9A40-BED40E683D7D}" destId="{20D3434B-2E5E-465B-BAB2-503B836F4C90}" srcOrd="3" destOrd="0" presId="urn:microsoft.com/office/officeart/2005/8/layout/cycle4"/>
    <dgm:cxn modelId="{B69A7850-7CD1-48F1-A5E7-8D312554C2AB}" type="presParOf" srcId="{31F5CCBE-E8FF-4BBF-9A40-BED40E683D7D}" destId="{DF3A4EA5-DFF6-4DB8-9C39-E93B89024268}" srcOrd="4" destOrd="0" presId="urn:microsoft.com/office/officeart/2005/8/layout/cycle4"/>
    <dgm:cxn modelId="{048C4339-D901-42BA-B858-AD1CE104B75C}" type="presParOf" srcId="{874E071B-C8EC-49B2-AD08-D7265224FC9F}" destId="{F577804E-FA7D-4B8B-A711-550AF6D9B395}" srcOrd="2" destOrd="0" presId="urn:microsoft.com/office/officeart/2005/8/layout/cycle4"/>
    <dgm:cxn modelId="{ABDC1542-3FC1-4EB5-9CD1-167B14D11FDF}" type="presParOf" srcId="{874E071B-C8EC-49B2-AD08-D7265224FC9F}" destId="{006B8474-C694-4466-98CB-30A262FBB1A2}" srcOrd="3" destOrd="0" presId="urn:microsoft.com/office/officeart/2005/8/layout/cycle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797522-C575-49BE-A81A-B26F2EFA6CC3}">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MX" sz="1100" kern="1200"/>
            <a:t>Marginizacion y pobreza Extrema</a:t>
          </a:r>
        </a:p>
      </dsp:txBody>
      <dsp:txXfrm>
        <a:off x="3739258" y="2454800"/>
        <a:ext cx="1061704" cy="723102"/>
      </dsp:txXfrm>
    </dsp:sp>
    <dsp:sp modelId="{B4261CD9-9D40-409D-B4CC-3A9730DB2822}">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MX" sz="1100" kern="1200"/>
            <a:t>Migracion social</a:t>
          </a:r>
        </a:p>
      </dsp:txBody>
      <dsp:txXfrm>
        <a:off x="685436" y="2454800"/>
        <a:ext cx="1061704" cy="723102"/>
      </dsp:txXfrm>
    </dsp:sp>
    <dsp:sp modelId="{629477BE-74E2-472F-9D2E-C8BD47FA8666}">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MX" sz="1100" kern="1200"/>
            <a:t>Mala Produccion y Productividad</a:t>
          </a:r>
        </a:p>
      </dsp:txBody>
      <dsp:txXfrm>
        <a:off x="3739258" y="22497"/>
        <a:ext cx="1061704" cy="723102"/>
      </dsp:txXfrm>
    </dsp:sp>
    <dsp:sp modelId="{3B4FEDF8-D208-4AE2-B53B-3BCE4F727E72}">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MX" sz="1100" kern="1200"/>
            <a:t>Recorte de Inversion al Sector Agropecuario </a:t>
          </a:r>
        </a:p>
      </dsp:txBody>
      <dsp:txXfrm>
        <a:off x="685436" y="22497"/>
        <a:ext cx="1061704" cy="723102"/>
      </dsp:txXfrm>
    </dsp:sp>
    <dsp:sp modelId="{ED34264E-1EED-445C-914C-74D0E4A863C1}">
      <dsp:nvSpPr>
        <dsp:cNvPr id="0" name=""/>
        <dsp:cNvSpPr/>
      </dsp:nvSpPr>
      <dsp:spPr>
        <a:xfrm>
          <a:off x="1325422" y="182422"/>
          <a:ext cx="1385773" cy="1385773"/>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Mala Planeacion para los apoyos y pogramas</a:t>
          </a:r>
        </a:p>
      </dsp:txBody>
      <dsp:txXfrm>
        <a:off x="1731306" y="588306"/>
        <a:ext cx="979889" cy="979889"/>
      </dsp:txXfrm>
    </dsp:sp>
    <dsp:sp modelId="{563E1993-3DED-4F44-B40A-1B5E00E0FBDA}">
      <dsp:nvSpPr>
        <dsp:cNvPr id="0" name=""/>
        <dsp:cNvSpPr/>
      </dsp:nvSpPr>
      <dsp:spPr>
        <a:xfrm rot="5400000">
          <a:off x="2775204" y="182422"/>
          <a:ext cx="1385773" cy="1385773"/>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Erocion del Campo por Falta de Trabajo</a:t>
          </a:r>
        </a:p>
      </dsp:txBody>
      <dsp:txXfrm rot="-5400000">
        <a:off x="2775204" y="588306"/>
        <a:ext cx="979889" cy="979889"/>
      </dsp:txXfrm>
    </dsp:sp>
    <dsp:sp modelId="{B0CF9744-2809-448B-897C-1229BF5D2ED2}">
      <dsp:nvSpPr>
        <dsp:cNvPr id="0" name=""/>
        <dsp:cNvSpPr/>
      </dsp:nvSpPr>
      <dsp:spPr>
        <a:xfrm rot="10800000">
          <a:off x="2775204" y="1632204"/>
          <a:ext cx="1385773" cy="1385773"/>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Falta de oportunidades para los productores y sus familias</a:t>
          </a:r>
        </a:p>
      </dsp:txBody>
      <dsp:txXfrm rot="10800000">
        <a:off x="2775204" y="1632204"/>
        <a:ext cx="979889" cy="979889"/>
      </dsp:txXfrm>
    </dsp:sp>
    <dsp:sp modelId="{20D3434B-2E5E-465B-BAB2-503B836F4C90}">
      <dsp:nvSpPr>
        <dsp:cNvPr id="0" name=""/>
        <dsp:cNvSpPr/>
      </dsp:nvSpPr>
      <dsp:spPr>
        <a:xfrm rot="16200000">
          <a:off x="1325422" y="1632204"/>
          <a:ext cx="1385773" cy="1385773"/>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kern="1200"/>
            <a:t>Analfabetismo</a:t>
          </a:r>
        </a:p>
        <a:p>
          <a:pPr lvl="0" algn="ctr" defTabSz="355600">
            <a:lnSpc>
              <a:spcPct val="90000"/>
            </a:lnSpc>
            <a:spcBef>
              <a:spcPct val="0"/>
            </a:spcBef>
            <a:spcAft>
              <a:spcPct val="35000"/>
            </a:spcAft>
          </a:pPr>
          <a:r>
            <a:rPr lang="es-MX" sz="800" kern="1200"/>
            <a:t>enfermedades</a:t>
          </a:r>
        </a:p>
        <a:p>
          <a:pPr lvl="0" algn="ctr" defTabSz="355600">
            <a:lnSpc>
              <a:spcPct val="90000"/>
            </a:lnSpc>
            <a:spcBef>
              <a:spcPct val="0"/>
            </a:spcBef>
            <a:spcAft>
              <a:spcPct val="35000"/>
            </a:spcAft>
          </a:pPr>
          <a:r>
            <a:rPr lang="es-MX" sz="800" kern="1200"/>
            <a:t>desnutricion</a:t>
          </a:r>
        </a:p>
        <a:p>
          <a:pPr lvl="0" algn="ctr" defTabSz="355600">
            <a:lnSpc>
              <a:spcPct val="90000"/>
            </a:lnSpc>
            <a:spcBef>
              <a:spcPct val="0"/>
            </a:spcBef>
            <a:spcAft>
              <a:spcPct val="35000"/>
            </a:spcAft>
          </a:pPr>
          <a:r>
            <a:rPr lang="es-MX" sz="800" kern="1200"/>
            <a:t>desestabilidad social</a:t>
          </a:r>
        </a:p>
        <a:p>
          <a:pPr lvl="0" algn="ctr" defTabSz="355600">
            <a:lnSpc>
              <a:spcPct val="90000"/>
            </a:lnSpc>
            <a:spcBef>
              <a:spcPct val="0"/>
            </a:spcBef>
            <a:spcAft>
              <a:spcPct val="35000"/>
            </a:spcAft>
          </a:pPr>
          <a:endParaRPr lang="es-MX" sz="800" kern="1200"/>
        </a:p>
      </dsp:txBody>
      <dsp:txXfrm rot="5400000">
        <a:off x="1731306" y="1632204"/>
        <a:ext cx="979889" cy="979889"/>
      </dsp:txXfrm>
    </dsp:sp>
    <dsp:sp modelId="{F577804E-FA7D-4B8B-A711-550AF6D9B395}">
      <dsp:nvSpPr>
        <dsp:cNvPr id="0" name=""/>
        <dsp:cNvSpPr/>
      </dsp:nvSpPr>
      <dsp:spPr>
        <a:xfrm>
          <a:off x="2503970" y="1312164"/>
          <a:ext cx="478459" cy="416052"/>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06B8474-C694-4466-98CB-30A262FBB1A2}">
      <dsp:nvSpPr>
        <dsp:cNvPr id="0" name=""/>
        <dsp:cNvSpPr/>
      </dsp:nvSpPr>
      <dsp:spPr>
        <a:xfrm rot="10800000">
          <a:off x="2503970" y="1472184"/>
          <a:ext cx="478459" cy="416052"/>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522</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dc:creator>
  <cp:lastModifiedBy>Asesor</cp:lastModifiedBy>
  <cp:revision>9</cp:revision>
  <dcterms:created xsi:type="dcterms:W3CDTF">2016-04-16T02:53:00Z</dcterms:created>
  <dcterms:modified xsi:type="dcterms:W3CDTF">2016-04-17T00:20:00Z</dcterms:modified>
</cp:coreProperties>
</file>