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62E" w:rsidRDefault="0067262E" w:rsidP="00FB4D80">
      <w:pPr>
        <w:jc w:val="center"/>
        <w:rPr>
          <w:b/>
          <w:sz w:val="40"/>
        </w:rPr>
      </w:pPr>
    </w:p>
    <w:p w:rsidR="0067262E" w:rsidRDefault="0067262E" w:rsidP="00FB4D80">
      <w:pPr>
        <w:jc w:val="center"/>
        <w:rPr>
          <w:b/>
          <w:sz w:val="40"/>
        </w:rPr>
      </w:pPr>
      <w:r w:rsidRPr="0067262E">
        <w:rPr>
          <w:b/>
          <w:sz w:val="40"/>
        </w:rPr>
        <w:t>Ensayo de</w:t>
      </w:r>
      <w:r>
        <w:rPr>
          <w:b/>
          <w:sz w:val="40"/>
        </w:rPr>
        <w:t xml:space="preserve"> </w:t>
      </w:r>
      <w:r w:rsidRPr="0067262E">
        <w:rPr>
          <w:b/>
          <w:sz w:val="40"/>
        </w:rPr>
        <w:t>Fundamentos Jurídicos de la Administración</w:t>
      </w:r>
    </w:p>
    <w:p w:rsidR="008F1FB6" w:rsidRDefault="008F1FB6" w:rsidP="00FB4D80">
      <w:pPr>
        <w:jc w:val="center"/>
        <w:rPr>
          <w:b/>
          <w:sz w:val="32"/>
        </w:rPr>
      </w:pPr>
    </w:p>
    <w:p w:rsidR="009971CD" w:rsidRDefault="009971CD" w:rsidP="00FB4D80">
      <w:pPr>
        <w:jc w:val="center"/>
        <w:rPr>
          <w:b/>
          <w:sz w:val="32"/>
        </w:rPr>
      </w:pPr>
    </w:p>
    <w:p w:rsidR="008F1FB6" w:rsidRDefault="00022BC1" w:rsidP="00FB4D80">
      <w:pPr>
        <w:jc w:val="center"/>
        <w:rPr>
          <w:b/>
          <w:sz w:val="32"/>
        </w:rPr>
      </w:pPr>
      <w:r>
        <w:rPr>
          <w:b/>
          <w:sz w:val="32"/>
        </w:rPr>
        <w:t xml:space="preserve">Maestría </w:t>
      </w:r>
    </w:p>
    <w:p w:rsidR="008F1FB6" w:rsidRDefault="008F1FB6" w:rsidP="00FB4D80">
      <w:pPr>
        <w:jc w:val="center"/>
        <w:rPr>
          <w:b/>
          <w:sz w:val="32"/>
        </w:rPr>
      </w:pPr>
      <w:r w:rsidRPr="008F1FB6">
        <w:rPr>
          <w:b/>
          <w:sz w:val="32"/>
        </w:rPr>
        <w:t>ADMINISTRACIÓN Y POLÍTICAS PÚBLICAS</w:t>
      </w:r>
    </w:p>
    <w:p w:rsidR="008F1FB6" w:rsidRDefault="008F1FB6" w:rsidP="00FB4D80">
      <w:pPr>
        <w:jc w:val="center"/>
        <w:rPr>
          <w:b/>
          <w:sz w:val="32"/>
        </w:rPr>
      </w:pPr>
    </w:p>
    <w:p w:rsidR="009971CD" w:rsidRDefault="009971CD" w:rsidP="00FB4D80">
      <w:pPr>
        <w:jc w:val="center"/>
        <w:rPr>
          <w:b/>
          <w:sz w:val="32"/>
        </w:rPr>
      </w:pPr>
    </w:p>
    <w:p w:rsidR="008F1FB6" w:rsidRDefault="0067262E" w:rsidP="008F1FB6">
      <w:pPr>
        <w:jc w:val="center"/>
        <w:rPr>
          <w:b/>
          <w:sz w:val="32"/>
        </w:rPr>
      </w:pPr>
      <w:r w:rsidRPr="0067262E">
        <w:rPr>
          <w:b/>
          <w:sz w:val="40"/>
        </w:rPr>
        <w:t>“Fundamentos Jurídicos de la Administración</w:t>
      </w:r>
      <w:r w:rsidR="008F1FB6" w:rsidRPr="00985FE2">
        <w:rPr>
          <w:b/>
          <w:i/>
          <w:sz w:val="44"/>
        </w:rPr>
        <w:t>"</w:t>
      </w:r>
    </w:p>
    <w:p w:rsidR="008F1FB6" w:rsidRDefault="008F1FB6" w:rsidP="008F1FB6">
      <w:pPr>
        <w:jc w:val="center"/>
      </w:pPr>
      <w:r>
        <w:rPr>
          <w:b/>
        </w:rPr>
        <w:t>Materia</w:t>
      </w:r>
    </w:p>
    <w:p w:rsidR="008F1FB6" w:rsidRDefault="008F1FB6" w:rsidP="000D278F">
      <w:pPr>
        <w:jc w:val="center"/>
        <w:rPr>
          <w:b/>
          <w:sz w:val="32"/>
        </w:rPr>
      </w:pPr>
    </w:p>
    <w:p w:rsidR="009971CD" w:rsidRDefault="009971CD" w:rsidP="000D278F">
      <w:pPr>
        <w:jc w:val="center"/>
        <w:rPr>
          <w:b/>
          <w:sz w:val="32"/>
        </w:rPr>
      </w:pPr>
    </w:p>
    <w:p w:rsidR="0040445A" w:rsidRPr="00985FE2" w:rsidRDefault="0040445A" w:rsidP="00985FE2">
      <w:pPr>
        <w:jc w:val="center"/>
        <w:rPr>
          <w:b/>
          <w:sz w:val="28"/>
        </w:rPr>
      </w:pPr>
      <w:r w:rsidRPr="00985FE2">
        <w:rPr>
          <w:b/>
          <w:sz w:val="28"/>
        </w:rPr>
        <w:t>Edilberto Francisco Vázquez Suarez</w:t>
      </w:r>
    </w:p>
    <w:p w:rsidR="008F1FB6" w:rsidRDefault="008F1FB6" w:rsidP="008F1FB6">
      <w:pPr>
        <w:jc w:val="center"/>
      </w:pPr>
      <w:r w:rsidRPr="008F1FB6">
        <w:rPr>
          <w:b/>
        </w:rPr>
        <w:t>Alumno</w:t>
      </w:r>
    </w:p>
    <w:p w:rsidR="009971CD" w:rsidRDefault="009971CD"/>
    <w:p w:rsidR="009971CD" w:rsidRDefault="009971CD">
      <w:r>
        <w:rPr>
          <w:b/>
          <w:noProof/>
          <w:sz w:val="32"/>
          <w:lang w:eastAsia="es-MX"/>
        </w:rPr>
        <w:drawing>
          <wp:anchor distT="0" distB="0" distL="114300" distR="114300" simplePos="0" relativeHeight="251833344" behindDoc="1" locked="0" layoutInCell="1" allowOverlap="1" wp14:anchorId="3C3D2F35" wp14:editId="1248CA3D">
            <wp:simplePos x="0" y="0"/>
            <wp:positionH relativeFrom="page">
              <wp:posOffset>5776595</wp:posOffset>
            </wp:positionH>
            <wp:positionV relativeFrom="paragraph">
              <wp:posOffset>182550</wp:posOffset>
            </wp:positionV>
            <wp:extent cx="1048385" cy="10483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l="6870" t="13599" r="81476" b="10399"/>
                    <a:stretch>
                      <a:fillRect/>
                    </a:stretch>
                  </pic:blipFill>
                  <pic:spPr bwMode="auto">
                    <a:xfrm>
                      <a:off x="0" y="0"/>
                      <a:ext cx="1048385" cy="10483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78F" w:rsidRDefault="009971CD" w:rsidP="009971CD">
      <w:pPr>
        <w:jc w:val="center"/>
      </w:pPr>
      <w:r w:rsidRPr="009971CD">
        <w:rPr>
          <w:b/>
          <w:sz w:val="28"/>
        </w:rPr>
        <w:t>H. Ayuntamiento Municipal de Ocosingo</w:t>
      </w:r>
    </w:p>
    <w:p w:rsidR="00C45604" w:rsidRDefault="00C45604"/>
    <w:p w:rsidR="009971CD" w:rsidRDefault="009971CD"/>
    <w:p w:rsidR="000D278F" w:rsidRPr="00194B4A" w:rsidRDefault="00194B4A" w:rsidP="00194B4A">
      <w:pPr>
        <w:jc w:val="right"/>
        <w:rPr>
          <w:rFonts w:ascii="Arial" w:hAnsi="Arial" w:cs="Arial"/>
          <w:b/>
        </w:rPr>
      </w:pPr>
      <w:r w:rsidRPr="00194B4A">
        <w:rPr>
          <w:rFonts w:ascii="Arial" w:hAnsi="Arial" w:cs="Arial"/>
          <w:b/>
        </w:rPr>
        <w:t xml:space="preserve">Ocosingo, Chiapas a </w:t>
      </w:r>
      <w:r w:rsidR="0067262E">
        <w:rPr>
          <w:rFonts w:ascii="Arial" w:hAnsi="Arial" w:cs="Arial"/>
          <w:b/>
        </w:rPr>
        <w:t>12</w:t>
      </w:r>
      <w:r w:rsidRPr="00194B4A">
        <w:rPr>
          <w:rFonts w:ascii="Arial" w:hAnsi="Arial" w:cs="Arial"/>
          <w:b/>
        </w:rPr>
        <w:t xml:space="preserve"> de </w:t>
      </w:r>
      <w:r w:rsidR="0067262E">
        <w:rPr>
          <w:rFonts w:ascii="Arial" w:hAnsi="Arial" w:cs="Arial"/>
          <w:b/>
        </w:rPr>
        <w:t>Junio</w:t>
      </w:r>
      <w:r w:rsidRPr="00194B4A">
        <w:rPr>
          <w:rFonts w:ascii="Arial" w:hAnsi="Arial" w:cs="Arial"/>
          <w:b/>
        </w:rPr>
        <w:t xml:space="preserve"> del 2016</w:t>
      </w:r>
      <w:bookmarkStart w:id="0" w:name="_GoBack"/>
      <w:bookmarkEnd w:id="0"/>
    </w:p>
    <w:p w:rsidR="0067262E" w:rsidRDefault="0067262E"/>
    <w:p w:rsidR="00606771" w:rsidRDefault="00606771"/>
    <w:p w:rsidR="00022BC1" w:rsidRPr="00745053" w:rsidRDefault="00022BC1" w:rsidP="00022BC1">
      <w:pPr>
        <w:autoSpaceDE w:val="0"/>
        <w:autoSpaceDN w:val="0"/>
        <w:adjustRightInd w:val="0"/>
        <w:jc w:val="center"/>
        <w:rPr>
          <w:rFonts w:ascii="Arial" w:hAnsi="Arial" w:cs="Arial"/>
          <w:b/>
          <w:sz w:val="24"/>
          <w:szCs w:val="24"/>
        </w:rPr>
      </w:pPr>
      <w:r w:rsidRPr="00745053">
        <w:rPr>
          <w:rFonts w:ascii="Arial" w:hAnsi="Arial" w:cs="Arial"/>
          <w:b/>
          <w:sz w:val="24"/>
          <w:szCs w:val="24"/>
        </w:rPr>
        <w:t>ÍNDICE</w:t>
      </w:r>
    </w:p>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321"/>
        <w:gridCol w:w="712"/>
        <w:gridCol w:w="587"/>
      </w:tblGrid>
      <w:tr w:rsidR="00022BC1" w:rsidRPr="00745053" w:rsidTr="0067262E">
        <w:trPr>
          <w:trHeight w:hRule="exact" w:val="851"/>
          <w:jc w:val="center"/>
        </w:trPr>
        <w:tc>
          <w:tcPr>
            <w:tcW w:w="4325" w:type="pct"/>
            <w:shd w:val="clear" w:color="auto" w:fill="DAEEF3" w:themeFill="accent5" w:themeFillTint="33"/>
            <w:vAlign w:val="center"/>
          </w:tcPr>
          <w:p w:rsidR="00022BC1" w:rsidRPr="00745053" w:rsidRDefault="00022BC1" w:rsidP="0067262E">
            <w:pPr>
              <w:autoSpaceDE w:val="0"/>
              <w:autoSpaceDN w:val="0"/>
              <w:adjustRightInd w:val="0"/>
              <w:rPr>
                <w:rFonts w:ascii="Arial" w:hAnsi="Arial" w:cs="Arial"/>
                <w:sz w:val="24"/>
                <w:szCs w:val="24"/>
              </w:rPr>
            </w:pPr>
            <w:r w:rsidRPr="00745053">
              <w:rPr>
                <w:rFonts w:ascii="Arial" w:hAnsi="Arial" w:cs="Arial"/>
                <w:sz w:val="24"/>
                <w:szCs w:val="24"/>
              </w:rPr>
              <w:t xml:space="preserve">I </w:t>
            </w:r>
            <w:r w:rsidR="0067262E">
              <w:rPr>
                <w:rFonts w:ascii="Arial" w:hAnsi="Arial" w:cs="Arial"/>
                <w:sz w:val="24"/>
                <w:szCs w:val="24"/>
              </w:rPr>
              <w:t>Resumen</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Pr>
                <w:rFonts w:ascii="Arial" w:hAnsi="Arial" w:cs="Arial"/>
                <w:sz w:val="24"/>
                <w:szCs w:val="24"/>
              </w:rPr>
              <w:t>2</w:t>
            </w:r>
          </w:p>
        </w:tc>
      </w:tr>
      <w:tr w:rsidR="00022BC1" w:rsidRPr="00745053" w:rsidTr="0067262E">
        <w:trPr>
          <w:trHeight w:hRule="exact" w:val="851"/>
          <w:jc w:val="center"/>
        </w:trPr>
        <w:tc>
          <w:tcPr>
            <w:tcW w:w="4325" w:type="pct"/>
            <w:shd w:val="clear" w:color="auto" w:fill="auto"/>
            <w:vAlign w:val="center"/>
          </w:tcPr>
          <w:p w:rsidR="00022BC1" w:rsidRPr="00745053" w:rsidRDefault="00022BC1" w:rsidP="0067262E">
            <w:pPr>
              <w:pStyle w:val="ecmsonormal"/>
              <w:spacing w:after="0"/>
              <w:rPr>
                <w:rFonts w:ascii="Arial" w:hAnsi="Arial" w:cs="Arial"/>
                <w:sz w:val="24"/>
                <w:szCs w:val="24"/>
              </w:rPr>
            </w:pPr>
            <w:r w:rsidRPr="00745053">
              <w:rPr>
                <w:rFonts w:ascii="Arial" w:hAnsi="Arial" w:cs="Arial"/>
                <w:sz w:val="24"/>
                <w:szCs w:val="24"/>
              </w:rPr>
              <w:t xml:space="preserve">II </w:t>
            </w:r>
            <w:r w:rsidR="0067262E" w:rsidRPr="00745053">
              <w:rPr>
                <w:rFonts w:ascii="Arial" w:hAnsi="Arial" w:cs="Arial"/>
                <w:sz w:val="24"/>
                <w:szCs w:val="24"/>
              </w:rPr>
              <w:t>Introducción</w:t>
            </w:r>
            <w:r w:rsidR="0067262E">
              <w:rPr>
                <w:rFonts w:ascii="Arial" w:hAnsi="Arial" w:cs="Arial"/>
                <w:sz w:val="24"/>
                <w:szCs w:val="24"/>
              </w:rPr>
              <w:t xml:space="preserve"> </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022BC1" w:rsidP="00022BC1">
            <w:pPr>
              <w:autoSpaceDE w:val="0"/>
              <w:autoSpaceDN w:val="0"/>
              <w:adjustRightInd w:val="0"/>
              <w:jc w:val="center"/>
              <w:rPr>
                <w:rFonts w:ascii="Arial" w:hAnsi="Arial" w:cs="Arial"/>
                <w:sz w:val="24"/>
                <w:szCs w:val="24"/>
              </w:rPr>
            </w:pPr>
            <w:r w:rsidRPr="00745053">
              <w:rPr>
                <w:rFonts w:ascii="Arial" w:hAnsi="Arial" w:cs="Arial"/>
                <w:sz w:val="24"/>
                <w:szCs w:val="24"/>
              </w:rPr>
              <w:t>3</w:t>
            </w:r>
          </w:p>
        </w:tc>
      </w:tr>
      <w:tr w:rsidR="00022BC1" w:rsidRPr="00745053" w:rsidTr="0067262E">
        <w:trPr>
          <w:trHeight w:hRule="exact" w:val="851"/>
          <w:jc w:val="center"/>
        </w:trPr>
        <w:tc>
          <w:tcPr>
            <w:tcW w:w="4325" w:type="pct"/>
            <w:shd w:val="clear" w:color="auto" w:fill="DAEEF3" w:themeFill="accent5" w:themeFillTint="33"/>
            <w:vAlign w:val="center"/>
          </w:tcPr>
          <w:p w:rsidR="00022BC1" w:rsidRPr="00745053" w:rsidRDefault="0067262E" w:rsidP="0067262E">
            <w:pPr>
              <w:pStyle w:val="NormalWeb"/>
              <w:rPr>
                <w:rFonts w:ascii="Arial" w:hAnsi="Arial" w:cs="Arial"/>
                <w:sz w:val="24"/>
                <w:szCs w:val="24"/>
              </w:rPr>
            </w:pPr>
            <w:r>
              <w:rPr>
                <w:rFonts w:ascii="Arial" w:hAnsi="Arial" w:cs="Arial"/>
                <w:sz w:val="24"/>
                <w:szCs w:val="24"/>
              </w:rPr>
              <w:t>III Desarrollo</w:t>
            </w:r>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022BC1" w:rsidP="00022BC1">
            <w:pPr>
              <w:autoSpaceDE w:val="0"/>
              <w:autoSpaceDN w:val="0"/>
              <w:adjustRightInd w:val="0"/>
              <w:jc w:val="center"/>
              <w:rPr>
                <w:rFonts w:ascii="Arial" w:hAnsi="Arial" w:cs="Arial"/>
                <w:sz w:val="24"/>
                <w:szCs w:val="24"/>
              </w:rPr>
            </w:pPr>
            <w:r w:rsidRPr="00745053">
              <w:rPr>
                <w:rFonts w:ascii="Arial" w:hAnsi="Arial" w:cs="Arial"/>
                <w:sz w:val="24"/>
                <w:szCs w:val="24"/>
              </w:rPr>
              <w:t>4</w:t>
            </w:r>
          </w:p>
        </w:tc>
      </w:tr>
      <w:tr w:rsidR="00022BC1" w:rsidRPr="00745053" w:rsidTr="0067262E">
        <w:trPr>
          <w:trHeight w:hRule="exact" w:val="851"/>
          <w:jc w:val="center"/>
        </w:trPr>
        <w:tc>
          <w:tcPr>
            <w:tcW w:w="4325" w:type="pct"/>
            <w:shd w:val="clear" w:color="auto" w:fill="auto"/>
          </w:tcPr>
          <w:p w:rsidR="00022BC1" w:rsidRDefault="00022BC1" w:rsidP="0067262E">
            <w:r w:rsidRPr="00D13985">
              <w:rPr>
                <w:rFonts w:ascii="Arial" w:hAnsi="Arial" w:cs="Arial"/>
                <w:sz w:val="24"/>
                <w:szCs w:val="24"/>
              </w:rPr>
              <w:t xml:space="preserve">IV </w:t>
            </w:r>
            <w:r w:rsidR="0067262E">
              <w:rPr>
                <w:rFonts w:ascii="Arial" w:hAnsi="Arial" w:cs="Arial"/>
                <w:sz w:val="24"/>
                <w:szCs w:val="24"/>
              </w:rPr>
              <w:t>Conclusión</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6057C9" w:rsidP="00022BC1">
            <w:pPr>
              <w:autoSpaceDE w:val="0"/>
              <w:autoSpaceDN w:val="0"/>
              <w:adjustRightInd w:val="0"/>
              <w:jc w:val="center"/>
              <w:rPr>
                <w:rFonts w:ascii="Arial" w:hAnsi="Arial" w:cs="Arial"/>
                <w:sz w:val="24"/>
                <w:szCs w:val="24"/>
              </w:rPr>
            </w:pPr>
            <w:r>
              <w:rPr>
                <w:rFonts w:ascii="Arial" w:hAnsi="Arial" w:cs="Arial"/>
                <w:sz w:val="24"/>
                <w:szCs w:val="24"/>
              </w:rPr>
              <w:t>10</w:t>
            </w:r>
          </w:p>
        </w:tc>
      </w:tr>
      <w:tr w:rsidR="00022BC1" w:rsidRPr="00745053" w:rsidTr="0067262E">
        <w:trPr>
          <w:trHeight w:hRule="exact" w:val="851"/>
          <w:jc w:val="center"/>
        </w:trPr>
        <w:tc>
          <w:tcPr>
            <w:tcW w:w="4325" w:type="pct"/>
            <w:shd w:val="clear" w:color="auto" w:fill="DAEEF3" w:themeFill="accent5" w:themeFillTint="33"/>
          </w:tcPr>
          <w:p w:rsidR="00022BC1" w:rsidRDefault="00022BC1" w:rsidP="0067262E">
            <w:r>
              <w:rPr>
                <w:rFonts w:ascii="Arial" w:hAnsi="Arial" w:cs="Arial"/>
                <w:sz w:val="24"/>
                <w:szCs w:val="24"/>
              </w:rPr>
              <w:t xml:space="preserve">V </w:t>
            </w:r>
            <w:r w:rsidR="0067262E">
              <w:rPr>
                <w:rFonts w:ascii="Arial" w:hAnsi="Arial" w:cs="Arial"/>
                <w:sz w:val="24"/>
                <w:szCs w:val="24"/>
              </w:rPr>
              <w:t xml:space="preserve">Referencias </w:t>
            </w:r>
            <w:proofErr w:type="spellStart"/>
            <w:r w:rsidR="0067262E">
              <w:rPr>
                <w:rFonts w:ascii="Arial" w:hAnsi="Arial" w:cs="Arial"/>
                <w:sz w:val="24"/>
                <w:szCs w:val="24"/>
              </w:rPr>
              <w:t>Bibliograficas</w:t>
            </w:r>
            <w:proofErr w:type="spellEnd"/>
          </w:p>
        </w:tc>
        <w:tc>
          <w:tcPr>
            <w:tcW w:w="370" w:type="pct"/>
            <w:shd w:val="clear" w:color="auto" w:fill="DAEEF3" w:themeFill="accent5" w:themeFillTint="33"/>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DAEEF3" w:themeFill="accent5" w:themeFillTint="33"/>
            <w:vAlign w:val="center"/>
          </w:tcPr>
          <w:p w:rsidR="00022BC1" w:rsidRPr="00745053" w:rsidRDefault="006057C9" w:rsidP="00022BC1">
            <w:pPr>
              <w:autoSpaceDE w:val="0"/>
              <w:autoSpaceDN w:val="0"/>
              <w:adjustRightInd w:val="0"/>
              <w:jc w:val="center"/>
              <w:rPr>
                <w:rFonts w:ascii="Arial" w:hAnsi="Arial" w:cs="Arial"/>
                <w:sz w:val="24"/>
                <w:szCs w:val="24"/>
              </w:rPr>
            </w:pPr>
            <w:r>
              <w:rPr>
                <w:rFonts w:ascii="Arial" w:hAnsi="Arial" w:cs="Arial"/>
                <w:sz w:val="24"/>
                <w:szCs w:val="24"/>
              </w:rPr>
              <w:t>11</w:t>
            </w:r>
          </w:p>
        </w:tc>
      </w:tr>
      <w:tr w:rsidR="00022BC1" w:rsidRPr="00745053" w:rsidTr="0067262E">
        <w:trPr>
          <w:trHeight w:hRule="exact" w:val="851"/>
          <w:jc w:val="center"/>
        </w:trPr>
        <w:tc>
          <w:tcPr>
            <w:tcW w:w="4325" w:type="pct"/>
            <w:shd w:val="clear" w:color="auto" w:fill="auto"/>
          </w:tcPr>
          <w:p w:rsidR="00022BC1" w:rsidRDefault="00022BC1" w:rsidP="0067262E">
            <w:r>
              <w:rPr>
                <w:rFonts w:ascii="Arial" w:hAnsi="Arial" w:cs="Arial"/>
                <w:sz w:val="24"/>
                <w:szCs w:val="24"/>
              </w:rPr>
              <w:t xml:space="preserve">VI </w:t>
            </w:r>
            <w:r w:rsidR="0067262E">
              <w:rPr>
                <w:rFonts w:ascii="Arial" w:hAnsi="Arial" w:cs="Arial"/>
                <w:sz w:val="24"/>
                <w:szCs w:val="24"/>
              </w:rPr>
              <w:t>Apéndices y Anexos</w:t>
            </w:r>
          </w:p>
        </w:tc>
        <w:tc>
          <w:tcPr>
            <w:tcW w:w="370" w:type="pct"/>
            <w:shd w:val="clear" w:color="auto" w:fill="auto"/>
            <w:vAlign w:val="center"/>
          </w:tcPr>
          <w:p w:rsidR="00022BC1" w:rsidRPr="00745053" w:rsidRDefault="00022BC1" w:rsidP="00022BC1">
            <w:pPr>
              <w:autoSpaceDE w:val="0"/>
              <w:autoSpaceDN w:val="0"/>
              <w:adjustRightInd w:val="0"/>
              <w:rPr>
                <w:rFonts w:ascii="Arial" w:hAnsi="Arial" w:cs="Arial"/>
                <w:sz w:val="24"/>
                <w:szCs w:val="24"/>
              </w:rPr>
            </w:pPr>
          </w:p>
        </w:tc>
        <w:tc>
          <w:tcPr>
            <w:tcW w:w="305" w:type="pct"/>
            <w:shd w:val="clear" w:color="auto" w:fill="auto"/>
            <w:vAlign w:val="center"/>
          </w:tcPr>
          <w:p w:rsidR="00022BC1" w:rsidRPr="00745053" w:rsidRDefault="006057C9" w:rsidP="00022BC1">
            <w:pPr>
              <w:autoSpaceDE w:val="0"/>
              <w:autoSpaceDN w:val="0"/>
              <w:adjustRightInd w:val="0"/>
              <w:jc w:val="center"/>
              <w:rPr>
                <w:rFonts w:ascii="Arial" w:hAnsi="Arial" w:cs="Arial"/>
                <w:sz w:val="24"/>
                <w:szCs w:val="24"/>
              </w:rPr>
            </w:pPr>
            <w:r>
              <w:rPr>
                <w:rFonts w:ascii="Arial" w:hAnsi="Arial" w:cs="Arial"/>
                <w:sz w:val="24"/>
                <w:szCs w:val="24"/>
              </w:rPr>
              <w:t>12</w:t>
            </w:r>
          </w:p>
        </w:tc>
      </w:tr>
    </w:tbl>
    <w:p w:rsidR="00606771" w:rsidRDefault="00606771" w:rsidP="001C6AE4">
      <w:pPr>
        <w:jc w:val="both"/>
        <w:rPr>
          <w:rFonts w:ascii="Arial" w:hAnsi="Arial" w:cs="Arial"/>
        </w:rPr>
      </w:pPr>
    </w:p>
    <w:p w:rsidR="00022BC1" w:rsidRDefault="00022BC1" w:rsidP="001C6AE4">
      <w:pPr>
        <w:jc w:val="both"/>
        <w:rPr>
          <w:rFonts w:ascii="Arial" w:hAnsi="Arial" w:cs="Arial"/>
        </w:rPr>
      </w:pPr>
    </w:p>
    <w:p w:rsidR="00022BC1" w:rsidRDefault="00022BC1"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32320" behindDoc="0" locked="0" layoutInCell="1" allowOverlap="1" wp14:anchorId="4D524723" wp14:editId="687FDDC8">
                <wp:simplePos x="0" y="0"/>
                <wp:positionH relativeFrom="column">
                  <wp:posOffset>-125730</wp:posOffset>
                </wp:positionH>
                <wp:positionV relativeFrom="paragraph">
                  <wp:posOffset>255905</wp:posOffset>
                </wp:positionV>
                <wp:extent cx="6400800" cy="380365"/>
                <wp:effectExtent l="0" t="0" r="19050" b="1968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944E98" w:rsidRPr="00194B4A" w:rsidRDefault="00944E98" w:rsidP="0067262E">
                            <w:pPr>
                              <w:shd w:val="clear" w:color="auto" w:fill="FBD4B4" w:themeFill="accent6" w:themeFillTint="66"/>
                              <w:spacing w:after="0" w:line="360" w:lineRule="auto"/>
                              <w:jc w:val="center"/>
                              <w:rPr>
                                <w:sz w:val="20"/>
                              </w:rPr>
                            </w:pPr>
                            <w:r>
                              <w:rPr>
                                <w:rFonts w:ascii="Arial" w:hAnsi="Arial" w:cs="Arial"/>
                                <w:sz w:val="36"/>
                                <w:szCs w:val="24"/>
                              </w:rPr>
                              <w:t>Resumen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9.9pt;margin-top:20.15pt;width:7in;height:29.9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">
                <v:textbox>
                  <w:txbxContent>
                    <w:p w:rsidR="00944E98" w:rsidRPr="00194B4A" w:rsidRDefault="00944E98" w:rsidP="0067262E">
                      <w:pPr>
                        <w:shd w:val="clear" w:color="auto" w:fill="FBD4B4" w:themeFill="accent6" w:themeFillTint="66"/>
                        <w:spacing w:after="0" w:line="360" w:lineRule="auto"/>
                        <w:jc w:val="center"/>
                        <w:rPr>
                          <w:sz w:val="20"/>
                        </w:rPr>
                      </w:pPr>
                      <w:r>
                        <w:rPr>
                          <w:rFonts w:ascii="Arial" w:hAnsi="Arial" w:cs="Arial"/>
                          <w:sz w:val="36"/>
                          <w:szCs w:val="24"/>
                        </w:rPr>
                        <w:t>Resumen</w:t>
                      </w:r>
                    </w:p>
                  </w:txbxContent>
                </v:textbox>
              </v:shape>
            </w:pict>
          </mc:Fallback>
        </mc:AlternateContent>
      </w: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225106" w:rsidP="001C6AE4">
      <w:pPr>
        <w:jc w:val="both"/>
        <w:rPr>
          <w:rFonts w:ascii="Arial" w:hAnsi="Arial" w:cs="Arial"/>
        </w:rPr>
      </w:pPr>
      <w:r>
        <w:rPr>
          <w:rFonts w:ascii="Arial" w:hAnsi="Arial" w:cs="Arial"/>
        </w:rPr>
        <w:t>El presen</w:t>
      </w:r>
      <w:r w:rsidR="00F93C07">
        <w:rPr>
          <w:rFonts w:ascii="Arial" w:hAnsi="Arial" w:cs="Arial"/>
        </w:rPr>
        <w:t xml:space="preserve">te documento aborda el tema de la </w:t>
      </w:r>
      <w:r w:rsidR="006057C9">
        <w:rPr>
          <w:rFonts w:ascii="Arial" w:hAnsi="Arial" w:cs="Arial"/>
        </w:rPr>
        <w:t>A</w:t>
      </w:r>
      <w:r w:rsidR="00F93C07">
        <w:rPr>
          <w:rFonts w:ascii="Arial" w:hAnsi="Arial" w:cs="Arial"/>
        </w:rPr>
        <w:t xml:space="preserve">dministración </w:t>
      </w:r>
      <w:r w:rsidR="006057C9">
        <w:rPr>
          <w:rFonts w:ascii="Arial" w:hAnsi="Arial" w:cs="Arial"/>
        </w:rPr>
        <w:t>Pública F</w:t>
      </w:r>
      <w:r w:rsidR="00F93C07">
        <w:rPr>
          <w:rFonts w:ascii="Arial" w:hAnsi="Arial" w:cs="Arial"/>
        </w:rPr>
        <w:t>ederal desde una perspectiva que conjuga teoría, experiencia doctrina y técnica, este nos lleva a través de los antecedentes históricos y normativos</w:t>
      </w:r>
      <w:r w:rsidR="006057C9">
        <w:rPr>
          <w:rFonts w:ascii="Arial" w:hAnsi="Arial" w:cs="Arial"/>
        </w:rPr>
        <w:t>,</w:t>
      </w:r>
      <w:r w:rsidR="00F93C07">
        <w:rPr>
          <w:rFonts w:ascii="Arial" w:hAnsi="Arial" w:cs="Arial"/>
        </w:rPr>
        <w:t xml:space="preserve"> la idea de la organización y </w:t>
      </w:r>
      <w:r w:rsidR="006057C9">
        <w:rPr>
          <w:rFonts w:ascii="Arial" w:hAnsi="Arial" w:cs="Arial"/>
        </w:rPr>
        <w:t xml:space="preserve">su </w:t>
      </w:r>
      <w:r w:rsidR="00F93C07">
        <w:rPr>
          <w:rFonts w:ascii="Arial" w:hAnsi="Arial" w:cs="Arial"/>
        </w:rPr>
        <w:t xml:space="preserve">aplicación de nuestra </w:t>
      </w:r>
      <w:r w:rsidR="006057C9">
        <w:rPr>
          <w:rFonts w:ascii="Arial" w:hAnsi="Arial" w:cs="Arial"/>
        </w:rPr>
        <w:t>E</w:t>
      </w:r>
      <w:r w:rsidR="00F93C07">
        <w:rPr>
          <w:rFonts w:ascii="Arial" w:hAnsi="Arial" w:cs="Arial"/>
        </w:rPr>
        <w:t xml:space="preserve">structura </w:t>
      </w:r>
      <w:r w:rsidR="006057C9">
        <w:rPr>
          <w:rFonts w:ascii="Arial" w:hAnsi="Arial" w:cs="Arial"/>
        </w:rPr>
        <w:t>P</w:t>
      </w:r>
      <w:r w:rsidR="00F93C07">
        <w:rPr>
          <w:rFonts w:ascii="Arial" w:hAnsi="Arial" w:cs="Arial"/>
        </w:rPr>
        <w:t xml:space="preserve">ública </w:t>
      </w:r>
      <w:r w:rsidR="006057C9">
        <w:rPr>
          <w:rFonts w:ascii="Arial" w:hAnsi="Arial" w:cs="Arial"/>
        </w:rPr>
        <w:t>F</w:t>
      </w:r>
      <w:r w:rsidR="00F93C07">
        <w:rPr>
          <w:rFonts w:ascii="Arial" w:hAnsi="Arial" w:cs="Arial"/>
        </w:rPr>
        <w:t xml:space="preserve">ederal en los </w:t>
      </w:r>
      <w:r w:rsidR="006057C9">
        <w:rPr>
          <w:rFonts w:ascii="Arial" w:hAnsi="Arial" w:cs="Arial"/>
        </w:rPr>
        <w:t>E</w:t>
      </w:r>
      <w:r w:rsidR="00F93C07">
        <w:rPr>
          <w:rFonts w:ascii="Arial" w:hAnsi="Arial" w:cs="Arial"/>
        </w:rPr>
        <w:t xml:space="preserve">stados </w:t>
      </w:r>
      <w:r w:rsidR="006057C9">
        <w:rPr>
          <w:rFonts w:ascii="Arial" w:hAnsi="Arial" w:cs="Arial"/>
        </w:rPr>
        <w:t>U</w:t>
      </w:r>
      <w:r w:rsidR="00F93C07">
        <w:rPr>
          <w:rFonts w:ascii="Arial" w:hAnsi="Arial" w:cs="Arial"/>
        </w:rPr>
        <w:t xml:space="preserve">nidos </w:t>
      </w:r>
      <w:r w:rsidR="006057C9">
        <w:rPr>
          <w:rFonts w:ascii="Arial" w:hAnsi="Arial" w:cs="Arial"/>
        </w:rPr>
        <w:t>M</w:t>
      </w:r>
      <w:r w:rsidR="00F93C07">
        <w:rPr>
          <w:rFonts w:ascii="Arial" w:hAnsi="Arial" w:cs="Arial"/>
        </w:rPr>
        <w:t>exicanos.</w:t>
      </w: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67262E" w:rsidRDefault="0067262E" w:rsidP="001C6AE4">
      <w:pPr>
        <w:jc w:val="both"/>
        <w:rPr>
          <w:rFonts w:ascii="Arial" w:hAnsi="Arial" w:cs="Arial"/>
        </w:rPr>
      </w:pPr>
    </w:p>
    <w:p w:rsidR="008F1FB6" w:rsidRPr="001C6AE4" w:rsidRDefault="001C6AE4" w:rsidP="001C6AE4">
      <w:pPr>
        <w:jc w:val="both"/>
        <w:rPr>
          <w:rFonts w:ascii="Arial" w:hAnsi="Arial" w:cs="Arial"/>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22080" behindDoc="0" locked="0" layoutInCell="1" allowOverlap="1" wp14:anchorId="0C6C3A38" wp14:editId="2F0233C9">
                <wp:simplePos x="0" y="0"/>
                <wp:positionH relativeFrom="column">
                  <wp:posOffset>-116205</wp:posOffset>
                </wp:positionH>
                <wp:positionV relativeFrom="paragraph">
                  <wp:posOffset>103505</wp:posOffset>
                </wp:positionV>
                <wp:extent cx="6400800" cy="380365"/>
                <wp:effectExtent l="0" t="0" r="19050" b="19685"/>
                <wp:wrapNone/>
                <wp:docPr id="97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944E98" w:rsidRPr="00194B4A" w:rsidRDefault="00944E98" w:rsidP="001C6AE4">
                            <w:pPr>
                              <w:shd w:val="clear" w:color="auto" w:fill="FBD4B4" w:themeFill="accent6" w:themeFillTint="66"/>
                              <w:spacing w:after="0" w:line="360" w:lineRule="auto"/>
                              <w:jc w:val="center"/>
                              <w:rPr>
                                <w:sz w:val="20"/>
                              </w:rPr>
                            </w:pPr>
                            <w:r w:rsidRPr="00194B4A">
                              <w:rPr>
                                <w:rFonts w:ascii="Arial" w:hAnsi="Arial" w:cs="Arial"/>
                                <w:sz w:val="36"/>
                                <w:szCs w:val="24"/>
                              </w:rPr>
                              <w:t xml:space="preserve">Introducción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15pt;margin-top:8.15pt;width:7in;height:29.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">
                <v:textbox>
                  <w:txbxContent>
                    <w:p w:rsidR="00944E98" w:rsidRPr="00194B4A" w:rsidRDefault="00944E98" w:rsidP="001C6AE4">
                      <w:pPr>
                        <w:shd w:val="clear" w:color="auto" w:fill="FBD4B4" w:themeFill="accent6" w:themeFillTint="66"/>
                        <w:spacing w:after="0" w:line="360" w:lineRule="auto"/>
                        <w:jc w:val="center"/>
                        <w:rPr>
                          <w:sz w:val="20"/>
                        </w:rPr>
                      </w:pPr>
                      <w:r w:rsidRPr="00194B4A">
                        <w:rPr>
                          <w:rFonts w:ascii="Arial" w:hAnsi="Arial" w:cs="Arial"/>
                          <w:sz w:val="36"/>
                          <w:szCs w:val="24"/>
                        </w:rPr>
                        <w:t xml:space="preserve">Introducción </w:t>
                      </w:r>
                    </w:p>
                  </w:txbxContent>
                </v:textbox>
              </v:shape>
            </w:pict>
          </mc:Fallback>
        </mc:AlternateContent>
      </w:r>
    </w:p>
    <w:p w:rsidR="008F1FB6" w:rsidRPr="001C6AE4" w:rsidRDefault="008F1FB6" w:rsidP="001C6AE4">
      <w:pPr>
        <w:jc w:val="both"/>
        <w:rPr>
          <w:rFonts w:ascii="Arial" w:hAnsi="Arial" w:cs="Arial"/>
        </w:rPr>
      </w:pPr>
    </w:p>
    <w:p w:rsidR="001C6AE4" w:rsidRDefault="001C6AE4" w:rsidP="001C6AE4">
      <w:pPr>
        <w:spacing w:after="0" w:line="360" w:lineRule="auto"/>
        <w:jc w:val="both"/>
        <w:rPr>
          <w:rFonts w:ascii="Arial" w:hAnsi="Arial" w:cs="Arial"/>
        </w:rPr>
      </w:pPr>
    </w:p>
    <w:p w:rsidR="00DB0AA1" w:rsidRDefault="00DB0AA1" w:rsidP="001C6AE4">
      <w:pPr>
        <w:spacing w:after="0" w:line="360" w:lineRule="auto"/>
        <w:jc w:val="both"/>
        <w:rPr>
          <w:rFonts w:ascii="Arial" w:hAnsi="Arial" w:cs="Arial"/>
        </w:rPr>
      </w:pPr>
      <w:r>
        <w:rPr>
          <w:rFonts w:ascii="Arial" w:hAnsi="Arial" w:cs="Arial"/>
        </w:rPr>
        <w:t xml:space="preserve">En México, la administración </w:t>
      </w:r>
      <w:r w:rsidR="00504A31">
        <w:rPr>
          <w:rFonts w:ascii="Arial" w:hAnsi="Arial" w:cs="Arial"/>
        </w:rPr>
        <w:t>pública</w:t>
      </w:r>
      <w:r>
        <w:rPr>
          <w:rFonts w:ascii="Arial" w:hAnsi="Arial" w:cs="Arial"/>
        </w:rPr>
        <w:t xml:space="preserve"> se encuentra inmersa desde los años setenta en un proceso de reforma administrativa, visualizaremos a la </w:t>
      </w:r>
      <w:r w:rsidR="00504A31">
        <w:rPr>
          <w:rFonts w:ascii="Arial" w:hAnsi="Arial" w:cs="Arial"/>
        </w:rPr>
        <w:t>administración</w:t>
      </w:r>
      <w:r>
        <w:rPr>
          <w:rFonts w:ascii="Arial" w:hAnsi="Arial" w:cs="Arial"/>
        </w:rPr>
        <w:t xml:space="preserve"> </w:t>
      </w:r>
      <w:r w:rsidR="00504A31">
        <w:rPr>
          <w:rFonts w:ascii="Arial" w:hAnsi="Arial" w:cs="Arial"/>
        </w:rPr>
        <w:t>pública</w:t>
      </w:r>
      <w:r>
        <w:rPr>
          <w:rFonts w:ascii="Arial" w:hAnsi="Arial" w:cs="Arial"/>
        </w:rPr>
        <w:t xml:space="preserve"> federal de manera integral, toda vez que es una </w:t>
      </w:r>
      <w:r w:rsidR="00504A31">
        <w:rPr>
          <w:rFonts w:ascii="Arial" w:hAnsi="Arial" w:cs="Arial"/>
        </w:rPr>
        <w:t>disciplina</w:t>
      </w:r>
      <w:r>
        <w:rPr>
          <w:rFonts w:ascii="Arial" w:hAnsi="Arial" w:cs="Arial"/>
        </w:rPr>
        <w:t xml:space="preserve"> multidimensional que flexibiliza sus </w:t>
      </w:r>
      <w:r w:rsidR="00504A31">
        <w:rPr>
          <w:rFonts w:ascii="Arial" w:hAnsi="Arial" w:cs="Arial"/>
        </w:rPr>
        <w:t>esquemas</w:t>
      </w:r>
      <w:r>
        <w:rPr>
          <w:rFonts w:ascii="Arial" w:hAnsi="Arial" w:cs="Arial"/>
        </w:rPr>
        <w:t xml:space="preserve"> de </w:t>
      </w:r>
      <w:r w:rsidR="00504A31">
        <w:rPr>
          <w:rFonts w:ascii="Arial" w:hAnsi="Arial" w:cs="Arial"/>
        </w:rPr>
        <w:t>organización.</w:t>
      </w:r>
    </w:p>
    <w:p w:rsidR="00504A31" w:rsidRDefault="00504A31" w:rsidP="001C6AE4">
      <w:pPr>
        <w:spacing w:after="0" w:line="360" w:lineRule="auto"/>
        <w:jc w:val="both"/>
        <w:rPr>
          <w:rFonts w:ascii="Arial" w:hAnsi="Arial" w:cs="Arial"/>
        </w:rPr>
      </w:pPr>
    </w:p>
    <w:p w:rsidR="00944E98" w:rsidRPr="00944E98" w:rsidRDefault="00944E98" w:rsidP="00944E98">
      <w:pPr>
        <w:spacing w:after="0" w:line="360" w:lineRule="auto"/>
        <w:jc w:val="both"/>
        <w:rPr>
          <w:rFonts w:ascii="Arial" w:hAnsi="Arial" w:cs="Arial"/>
        </w:rPr>
      </w:pPr>
      <w:r w:rsidRPr="00944E98">
        <w:rPr>
          <w:rFonts w:ascii="Arial" w:hAnsi="Arial" w:cs="Arial"/>
        </w:rPr>
        <w:t>La Administración Pública es el contenido esencial de la actividad correspondiente al Poder Ejecutivo, y se refiere a las actividades de gestión, que el titular de la misma desempeña sobre los bienes del Estado para suministrarlos de forma inmediata y permanente, a la satisfacción de las necesidades públicas y lograr con ello el bien general; dicha atribución tiende a la realización de un servicio público, y se somete al marco jurídico especializado que norma su ejercicio y se concretiza mediante la emisión y realización del contenido de actos administrativos.</w:t>
      </w:r>
    </w:p>
    <w:p w:rsidR="00944E98" w:rsidRPr="00944E98" w:rsidRDefault="00944E98" w:rsidP="00944E98">
      <w:pPr>
        <w:spacing w:after="0" w:line="360" w:lineRule="auto"/>
        <w:jc w:val="both"/>
        <w:rPr>
          <w:rFonts w:ascii="Arial" w:hAnsi="Arial" w:cs="Arial"/>
        </w:rPr>
      </w:pPr>
    </w:p>
    <w:p w:rsidR="00944E98" w:rsidRDefault="00944E98"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022BC1" w:rsidRDefault="00022BC1" w:rsidP="001C6AE4">
      <w:pPr>
        <w:spacing w:after="0" w:line="360" w:lineRule="auto"/>
        <w:jc w:val="both"/>
        <w:rPr>
          <w:rFonts w:ascii="Arial" w:hAnsi="Arial" w:cs="Arial"/>
        </w:rPr>
      </w:pPr>
    </w:p>
    <w:p w:rsidR="00504A31" w:rsidRDefault="00504A31" w:rsidP="001C6AE4">
      <w:pPr>
        <w:spacing w:after="0" w:line="360" w:lineRule="auto"/>
        <w:jc w:val="both"/>
        <w:rPr>
          <w:rFonts w:ascii="Arial" w:hAnsi="Arial" w:cs="Arial"/>
        </w:rPr>
      </w:pPr>
    </w:p>
    <w:p w:rsidR="00022BC1" w:rsidRDefault="00022BC1" w:rsidP="001C6AE4">
      <w:pPr>
        <w:spacing w:after="0" w:line="360" w:lineRule="auto"/>
        <w:jc w:val="both"/>
        <w:rPr>
          <w:rFonts w:ascii="Arial" w:hAnsi="Arial" w:cs="Arial"/>
        </w:rPr>
      </w:pPr>
    </w:p>
    <w:p w:rsidR="00606771" w:rsidRDefault="00606771" w:rsidP="001C6AE4">
      <w:pPr>
        <w:spacing w:after="0" w:line="360" w:lineRule="auto"/>
        <w:jc w:val="both"/>
        <w:rPr>
          <w:rFonts w:ascii="Arial" w:hAnsi="Arial" w:cs="Arial"/>
        </w:rPr>
      </w:pPr>
    </w:p>
    <w:p w:rsidR="001C6AE4" w:rsidRDefault="001C6AE4" w:rsidP="001C6AE4">
      <w:pPr>
        <w:spacing w:after="0" w:line="360" w:lineRule="auto"/>
        <w:jc w:val="both"/>
        <w:rPr>
          <w:rFonts w:ascii="Arial" w:hAnsi="Arial" w:cs="Arial"/>
        </w:rPr>
      </w:pPr>
      <w:r w:rsidRPr="00204456">
        <w:rPr>
          <w:rFonts w:ascii="Arial" w:hAnsi="Arial" w:cs="Arial"/>
          <w:noProof/>
          <w:sz w:val="40"/>
          <w:szCs w:val="24"/>
          <w:lang w:eastAsia="es-MX"/>
        </w:rPr>
        <w:lastRenderedPageBreak/>
        <mc:AlternateContent>
          <mc:Choice Requires="wps">
            <w:drawing>
              <wp:anchor distT="0" distB="0" distL="114300" distR="114300" simplePos="0" relativeHeight="251824128" behindDoc="0" locked="0" layoutInCell="1" allowOverlap="1" wp14:anchorId="02897DC4" wp14:editId="6FAA7036">
                <wp:simplePos x="0" y="0"/>
                <wp:positionH relativeFrom="column">
                  <wp:posOffset>-68580</wp:posOffset>
                </wp:positionH>
                <wp:positionV relativeFrom="paragraph">
                  <wp:posOffset>186055</wp:posOffset>
                </wp:positionV>
                <wp:extent cx="6400800" cy="380365"/>
                <wp:effectExtent l="0" t="0" r="19050" b="19685"/>
                <wp:wrapNone/>
                <wp:docPr id="97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944E98" w:rsidRPr="00194B4A" w:rsidRDefault="00944E98" w:rsidP="001C6AE4">
                            <w:pPr>
                              <w:shd w:val="clear" w:color="auto" w:fill="FBD4B4" w:themeFill="accent6" w:themeFillTint="66"/>
                              <w:spacing w:after="0" w:line="360" w:lineRule="auto"/>
                              <w:jc w:val="center"/>
                              <w:rPr>
                                <w:sz w:val="20"/>
                              </w:rPr>
                            </w:pPr>
                            <w:r>
                              <w:rPr>
                                <w:rFonts w:ascii="Arial" w:hAnsi="Arial" w:cs="Arial"/>
                                <w:sz w:val="36"/>
                                <w:szCs w:val="24"/>
                              </w:rPr>
                              <w:t>Desarrollo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4pt;margin-top:14.65pt;width:7in;height:29.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">
                <v:textbox>
                  <w:txbxContent>
                    <w:p w:rsidR="00944E98" w:rsidRPr="00194B4A" w:rsidRDefault="00944E98" w:rsidP="001C6AE4">
                      <w:pPr>
                        <w:shd w:val="clear" w:color="auto" w:fill="FBD4B4" w:themeFill="accent6" w:themeFillTint="66"/>
                        <w:spacing w:after="0" w:line="360" w:lineRule="auto"/>
                        <w:jc w:val="center"/>
                        <w:rPr>
                          <w:sz w:val="20"/>
                        </w:rPr>
                      </w:pPr>
                      <w:r>
                        <w:rPr>
                          <w:rFonts w:ascii="Arial" w:hAnsi="Arial" w:cs="Arial"/>
                          <w:sz w:val="36"/>
                          <w:szCs w:val="24"/>
                        </w:rPr>
                        <w:t>Desarrollo</w:t>
                      </w:r>
                    </w:p>
                  </w:txbxContent>
                </v:textbox>
              </v:shape>
            </w:pict>
          </mc:Fallback>
        </mc:AlternateContent>
      </w:r>
    </w:p>
    <w:p w:rsidR="001C6AE4" w:rsidRDefault="001C6AE4" w:rsidP="001C6AE4">
      <w:pPr>
        <w:spacing w:after="0" w:line="360" w:lineRule="auto"/>
        <w:jc w:val="both"/>
        <w:rPr>
          <w:rFonts w:ascii="Arial" w:hAnsi="Arial" w:cs="Arial"/>
        </w:rPr>
      </w:pPr>
    </w:p>
    <w:p w:rsidR="001C6AE4" w:rsidRDefault="001C6AE4" w:rsidP="001C6AE4">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b/>
        </w:rPr>
      </w:pPr>
      <w:r w:rsidRPr="00225106">
        <w:rPr>
          <w:rFonts w:ascii="Arial" w:hAnsi="Arial" w:cs="Arial"/>
          <w:b/>
        </w:rPr>
        <w:t>Para comenzar ¿Qué es la Administración Pública?</w:t>
      </w: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 </w:t>
      </w: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Es el conjunto de organizaciones estatales que realizan una función administrativa del estado por su función, la administración pública se pone en contacto directo a la ciudadanía con el poder político satisfaciendo los intereses públicos de forma inmediata, por contraste los poderes legislativo y judicial que lo hacen de forma inmediata. </w:t>
      </w:r>
    </w:p>
    <w:p w:rsidR="00225106" w:rsidRP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b/>
        </w:rPr>
      </w:pPr>
    </w:p>
    <w:p w:rsidR="00225106" w:rsidRPr="00225106" w:rsidRDefault="00225106" w:rsidP="00225106">
      <w:pPr>
        <w:spacing w:after="0" w:line="360" w:lineRule="auto"/>
        <w:jc w:val="both"/>
        <w:rPr>
          <w:rFonts w:ascii="Arial" w:hAnsi="Arial" w:cs="Arial"/>
          <w:b/>
        </w:rPr>
      </w:pPr>
      <w:r w:rsidRPr="00225106">
        <w:rPr>
          <w:rFonts w:ascii="Arial" w:hAnsi="Arial" w:cs="Arial"/>
          <w:b/>
        </w:rPr>
        <w:t>Se Compone de elementos de estados que son:</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Población</w:t>
      </w:r>
      <w:r>
        <w:rPr>
          <w:rFonts w:ascii="Arial" w:hAnsi="Arial" w:cs="Arial"/>
          <w:b/>
        </w:rPr>
        <w:t>.-</w:t>
      </w:r>
      <w:r w:rsidRPr="00225106">
        <w:rPr>
          <w:rFonts w:ascii="Arial" w:hAnsi="Arial" w:cs="Arial"/>
        </w:rPr>
        <w:t xml:space="preserve"> todo un conjunto de personas (Carácter cuantitativo).</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Pueblo.-</w:t>
      </w:r>
      <w:r w:rsidRPr="00225106">
        <w:rPr>
          <w:rFonts w:ascii="Arial" w:hAnsi="Arial" w:cs="Arial"/>
        </w:rPr>
        <w:t xml:space="preserve">  Es todo grupo de personas que constituyen una comunidad u otro grupo en virtud de una cultura, religión o elemento similar comunes, sin este no existirá el Estado.</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Poder.-</w:t>
      </w:r>
      <w:r w:rsidRPr="00225106">
        <w:rPr>
          <w:rFonts w:ascii="Arial" w:hAnsi="Arial" w:cs="Arial"/>
        </w:rPr>
        <w:t xml:space="preserve"> Es la autoridad, dominio, freno y control de la población que limitar sus acciones y su libre decisión de actitudes.</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Territorio.-</w:t>
      </w:r>
      <w:r w:rsidRPr="00225106">
        <w:rPr>
          <w:rFonts w:ascii="Arial" w:hAnsi="Arial" w:cs="Arial"/>
        </w:rPr>
        <w:t xml:space="preserve"> Es una extensión física geográfica que sin esta no surgiría y se formara el Estado.</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Gobierno</w:t>
      </w:r>
      <w:r>
        <w:rPr>
          <w:rFonts w:ascii="Arial" w:hAnsi="Arial" w:cs="Arial"/>
          <w:b/>
        </w:rPr>
        <w:t>.-</w:t>
      </w:r>
      <w:r w:rsidRPr="00225106">
        <w:rPr>
          <w:rFonts w:ascii="Arial" w:hAnsi="Arial" w:cs="Arial"/>
        </w:rPr>
        <w:t xml:space="preserve"> es el ejercicio del poder a través de un conjunto de órganos administrativos. El Gobierno es esencialmente la acción por la cual la autoridad impone una línea de conducta, un precepto, a individuos humanos. Los gobernados son los habitantes del Estado, nacionales y extranjeros, que se encuentran en el territorio estatal.</w:t>
      </w:r>
    </w:p>
    <w:p w:rsidR="00225106" w:rsidRP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b/>
        </w:rPr>
      </w:pPr>
      <w:r w:rsidRPr="00225106">
        <w:rPr>
          <w:rFonts w:ascii="Arial" w:hAnsi="Arial" w:cs="Arial"/>
          <w:b/>
        </w:rPr>
        <w:t xml:space="preserve">La </w:t>
      </w:r>
      <w:r>
        <w:rPr>
          <w:rFonts w:ascii="Arial" w:hAnsi="Arial" w:cs="Arial"/>
          <w:b/>
        </w:rPr>
        <w:t>Importancia de la A</w:t>
      </w:r>
      <w:r w:rsidRPr="00225106">
        <w:rPr>
          <w:rFonts w:ascii="Arial" w:hAnsi="Arial" w:cs="Arial"/>
          <w:b/>
        </w:rPr>
        <w:t xml:space="preserve">dministración </w:t>
      </w:r>
      <w:r>
        <w:rPr>
          <w:rFonts w:ascii="Arial" w:hAnsi="Arial" w:cs="Arial"/>
          <w:b/>
        </w:rPr>
        <w:t>P</w:t>
      </w:r>
      <w:r w:rsidRPr="00225106">
        <w:rPr>
          <w:rFonts w:ascii="Arial" w:hAnsi="Arial" w:cs="Arial"/>
          <w:b/>
        </w:rPr>
        <w:t xml:space="preserve">ública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Es muy importante en la sociedad ya que representa la economía del estado, que está hecha para satisfacer las necesidades de la sociedad y brindar sus servicios adecuada y satisfactoriamente.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La administración pública cumple acuerdos que denotan autoridad de acuerdo con las normas con las que está regida la sociedad en que vivimos. La administración pública atiende intereses distintos a las organizaciones privadas ya que sus intereses son encaminados a un bien en general que beneficie a cada integrante de la sociedad.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Su objetivo particular es buscar un equilibrio socioeconómico para el estado, mientras que la administración privada persigue fines de lucro.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La Administración pública en algunos casos es facultada por la constitución del país para regular la administración privada está sujeta a regulaciones legales y específicas, a los ámbitos fiscales, laborales, comerciales, industriales, financieros etc. y además de ser un ámbito legal también es política y social.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Para cumplir su función está dotada de una autoridad que le permite cumplir con su papel político, este también es la regulación y control de la economía del estado.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La Administración Pública en México es muy compleja, es un ente muy especializado que requiere una especialidad académica con una muy buena experiencia, Para su adecuado funcionamiento la administración pública se sirve de diversas ramas de conocimiento que son, Derecho, Economía, Psicología, sociología, Ciencias políticas, historia, organización como procesos, Computación y Cibernética etc.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La ley orgánica de La Administración pública federal se divide en dos que son el sector público y el privado.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Sector central Principales de dependencias de gobierno y sector paraestatal que son organismos descentralizados.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En el apartado “B” del artículo “123” constitucional se observa su base legal y su parte paraestatal.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b/>
        </w:rPr>
      </w:pPr>
      <w:r w:rsidRPr="00225106">
        <w:rPr>
          <w:rFonts w:ascii="Arial" w:hAnsi="Arial" w:cs="Arial"/>
          <w:b/>
        </w:rPr>
        <w:t xml:space="preserve">La clasificación de la Administración se divide en tres niveles los cuales son: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Nivel federal:</w:t>
      </w:r>
      <w:r w:rsidRPr="00225106">
        <w:rPr>
          <w:rFonts w:ascii="Arial" w:hAnsi="Arial" w:cs="Arial"/>
        </w:rPr>
        <w:t xml:space="preserve"> en el cual existen diferentes unidades administrativas las cuales serían la presidencia de la república, así como las secretarias de estado. Los departamentos administrativos, la consejería jurídica la procuraduría general de la república, organismos descentralizados, desconcentrados, empresas públicas, instituciones nacionales de crédito y los fideicomisos públicos.</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 xml:space="preserve">Nivel estatal o local: </w:t>
      </w:r>
      <w:r w:rsidRPr="00225106">
        <w:rPr>
          <w:rFonts w:ascii="Arial" w:hAnsi="Arial" w:cs="Arial"/>
        </w:rPr>
        <w:t xml:space="preserve">En esta se encuentra el gobernador del estado. El secretario general de gobierno. Oficial mayor, procurador de justicia, tesorero secretarias o departamentos o unidades administrativas así como las empresas públicas.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b/>
        </w:rPr>
        <w:t>Nivel Municipal:</w:t>
      </w:r>
      <w:r w:rsidRPr="00225106">
        <w:rPr>
          <w:rFonts w:ascii="Arial" w:hAnsi="Arial" w:cs="Arial"/>
        </w:rPr>
        <w:t xml:space="preserve"> Dentro de esta se encuentra el H. ayuntamiento, el presidente municipal, los regidores, tesorería municipal. Organizaciones descentralizadas, empresas municipales, fideicomisos públicos o municipales.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 xml:space="preserve">En la administración pública un servidor público deberá ser capaz y consciente, así como apto para tomar decisiones y conducir al País para entender a su sociedad y que este sea honrado para manejar los recursos, eficientemente para no desperdiciar recursos y también ser eficaz para resolver las dificultades sociales. </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Las formas de organización de la Administración pública: Estas son ordenar</w:t>
      </w:r>
      <w:r>
        <w:rPr>
          <w:rFonts w:ascii="Arial" w:hAnsi="Arial" w:cs="Arial"/>
        </w:rPr>
        <w:t xml:space="preserve">, organizar sistemáticamente, </w:t>
      </w:r>
      <w:proofErr w:type="spellStart"/>
      <w:r>
        <w:rPr>
          <w:rFonts w:ascii="Arial" w:hAnsi="Arial" w:cs="Arial"/>
        </w:rPr>
        <w:t>a</w:t>
      </w:r>
      <w:r w:rsidRPr="00225106">
        <w:rPr>
          <w:rFonts w:ascii="Arial" w:hAnsi="Arial" w:cs="Arial"/>
        </w:rPr>
        <w:t>si</w:t>
      </w:r>
      <w:proofErr w:type="spellEnd"/>
      <w:r w:rsidRPr="00225106">
        <w:rPr>
          <w:rFonts w:ascii="Arial" w:hAnsi="Arial" w:cs="Arial"/>
        </w:rPr>
        <w:t xml:space="preserve"> como técnicamente un conjunto de elementos para llevar a cabo una actividad, y así cumplir con todos los fines y obtener satisfactoriamente los objetivos fijados. </w:t>
      </w:r>
    </w:p>
    <w:p w:rsidR="008F1FB6" w:rsidRPr="001C6AE4" w:rsidRDefault="00225106" w:rsidP="00225106">
      <w:pPr>
        <w:spacing w:after="0" w:line="360" w:lineRule="auto"/>
        <w:jc w:val="both"/>
        <w:rPr>
          <w:rFonts w:ascii="Arial" w:hAnsi="Arial" w:cs="Arial"/>
        </w:rPr>
      </w:pPr>
      <w:r w:rsidRPr="00225106">
        <w:rPr>
          <w:rFonts w:ascii="Arial" w:hAnsi="Arial" w:cs="Arial"/>
        </w:rPr>
        <w:t>Las necesidades cambiantes del estado obligan a la administración pública a recurrir a distintas formas, de poder administrar a este de una forma adecuada y corresponde al derecho proporcionarle un marco jurídico.</w:t>
      </w:r>
    </w:p>
    <w:p w:rsidR="008F1FB6" w:rsidRDefault="008F1FB6" w:rsidP="001C6AE4">
      <w:pPr>
        <w:spacing w:after="0" w:line="360" w:lineRule="auto"/>
        <w:jc w:val="both"/>
        <w:rPr>
          <w:rFonts w:ascii="Arial" w:hAnsi="Arial" w:cs="Arial"/>
        </w:rPr>
      </w:pPr>
    </w:p>
    <w:p w:rsidR="00F93C07" w:rsidRDefault="00F93C07" w:rsidP="001C6AE4">
      <w:pPr>
        <w:spacing w:after="0" w:line="360" w:lineRule="auto"/>
        <w:jc w:val="both"/>
        <w:rPr>
          <w:rFonts w:ascii="Arial" w:hAnsi="Arial" w:cs="Arial"/>
        </w:rPr>
      </w:pPr>
    </w:p>
    <w:p w:rsidR="00F93C07" w:rsidRPr="001C6AE4" w:rsidRDefault="00F93C07" w:rsidP="001C6AE4">
      <w:pPr>
        <w:spacing w:after="0" w:line="360" w:lineRule="auto"/>
        <w:jc w:val="both"/>
        <w:rPr>
          <w:rFonts w:ascii="Arial" w:hAnsi="Arial" w:cs="Arial"/>
        </w:rPr>
      </w:pPr>
    </w:p>
    <w:p w:rsidR="00F93C07" w:rsidRPr="000659A2" w:rsidRDefault="00F93C07" w:rsidP="00F93C07">
      <w:pPr>
        <w:spacing w:after="0" w:line="360" w:lineRule="auto"/>
        <w:jc w:val="both"/>
        <w:rPr>
          <w:rFonts w:ascii="Arial" w:hAnsi="Arial" w:cs="Arial"/>
          <w:b/>
        </w:rPr>
      </w:pPr>
      <w:r w:rsidRPr="000659A2">
        <w:rPr>
          <w:rFonts w:ascii="Arial" w:hAnsi="Arial" w:cs="Arial"/>
          <w:b/>
        </w:rPr>
        <w:lastRenderedPageBreak/>
        <w:t xml:space="preserve">Las formas organizativas son: </w:t>
      </w:r>
    </w:p>
    <w:p w:rsidR="00F93C07" w:rsidRDefault="00F93C07" w:rsidP="00F93C07">
      <w:pPr>
        <w:spacing w:after="0" w:line="360" w:lineRule="auto"/>
        <w:jc w:val="both"/>
        <w:rPr>
          <w:rFonts w:ascii="Arial" w:hAnsi="Arial" w:cs="Arial"/>
        </w:rPr>
      </w:pPr>
    </w:p>
    <w:p w:rsidR="00F93C07" w:rsidRDefault="00F93C07" w:rsidP="00F93C07">
      <w:pPr>
        <w:spacing w:after="0" w:line="360" w:lineRule="auto"/>
        <w:jc w:val="both"/>
        <w:rPr>
          <w:rFonts w:ascii="Arial" w:hAnsi="Arial" w:cs="Arial"/>
        </w:rPr>
      </w:pPr>
      <w:r w:rsidRPr="000659A2">
        <w:rPr>
          <w:rFonts w:ascii="Arial" w:hAnsi="Arial" w:cs="Arial"/>
          <w:b/>
        </w:rPr>
        <w:t>Centralización.-</w:t>
      </w:r>
      <w:r>
        <w:rPr>
          <w:rFonts w:ascii="Arial" w:hAnsi="Arial" w:cs="Arial"/>
        </w:rPr>
        <w:t xml:space="preserve">  C</w:t>
      </w:r>
      <w:r w:rsidRPr="00676D17">
        <w:rPr>
          <w:rFonts w:ascii="Arial" w:hAnsi="Arial" w:cs="Arial"/>
        </w:rPr>
        <w:t>onsiste en el cúmulo de facultades de dirección y decisión asignada a los órganos situados en la cúspide de la relación jerárquica. Los órganos que integran esta forma de organización carecen de personalidad jurídica y patrimonio propio, y que, por ello, actúan ejerciendo la personalidad del Estado y aplicando sus recursos económicos, los cuales le son asignados vía presupuesto.</w:t>
      </w:r>
    </w:p>
    <w:p w:rsidR="00F93C07" w:rsidRDefault="00F93C07" w:rsidP="00F93C07">
      <w:pPr>
        <w:spacing w:after="0" w:line="360" w:lineRule="auto"/>
        <w:jc w:val="both"/>
        <w:rPr>
          <w:rFonts w:ascii="Arial" w:hAnsi="Arial" w:cs="Arial"/>
        </w:rPr>
      </w:pPr>
      <w:r>
        <w:rPr>
          <w:noProof/>
          <w:lang w:eastAsia="es-MX"/>
        </w:rPr>
        <w:drawing>
          <wp:inline distT="0" distB="0" distL="0" distR="0" wp14:anchorId="789FC7AB" wp14:editId="24BBEC39">
            <wp:extent cx="2981325" cy="2539647"/>
            <wp:effectExtent l="0" t="0" r="0" b="0"/>
            <wp:docPr id="97304" name="Imagen 97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2088" t="19115" r="35824" b="29594"/>
                    <a:stretch/>
                  </pic:blipFill>
                  <pic:spPr bwMode="auto">
                    <a:xfrm>
                      <a:off x="0" y="0"/>
                      <a:ext cx="2982339" cy="2540510"/>
                    </a:xfrm>
                    <a:prstGeom prst="rect">
                      <a:avLst/>
                    </a:prstGeom>
                    <a:ln>
                      <a:noFill/>
                    </a:ln>
                    <a:extLst>
                      <a:ext uri="{53640926-AAD7-44D8-BBD7-CCE9431645EC}">
                        <a14:shadowObscured xmlns:a14="http://schemas.microsoft.com/office/drawing/2010/main"/>
                      </a:ext>
                    </a:extLst>
                  </pic:spPr>
                </pic:pic>
              </a:graphicData>
            </a:graphic>
          </wp:inline>
        </w:drawing>
      </w:r>
      <w:r w:rsidRPr="00676D17">
        <w:rPr>
          <w:noProof/>
          <w:lang w:eastAsia="es-MX"/>
        </w:rPr>
        <w:t xml:space="preserve"> </w:t>
      </w:r>
      <w:r>
        <w:rPr>
          <w:noProof/>
          <w:lang w:eastAsia="es-MX"/>
        </w:rPr>
        <w:drawing>
          <wp:inline distT="0" distB="0" distL="0" distR="0" wp14:anchorId="58621F59" wp14:editId="47596E9A">
            <wp:extent cx="2845449" cy="2528515"/>
            <wp:effectExtent l="0" t="0" r="0" b="5715"/>
            <wp:docPr id="97305" name="Imagen 97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4428" t="16237" r="33277" b="27712"/>
                    <a:stretch/>
                  </pic:blipFill>
                  <pic:spPr bwMode="auto">
                    <a:xfrm>
                      <a:off x="0" y="0"/>
                      <a:ext cx="2847473" cy="2530313"/>
                    </a:xfrm>
                    <a:prstGeom prst="rect">
                      <a:avLst/>
                    </a:prstGeom>
                    <a:ln>
                      <a:noFill/>
                    </a:ln>
                    <a:extLst>
                      <a:ext uri="{53640926-AAD7-44D8-BBD7-CCE9431645EC}">
                        <a14:shadowObscured xmlns:a14="http://schemas.microsoft.com/office/drawing/2010/main"/>
                      </a:ext>
                    </a:extLst>
                  </pic:spPr>
                </pic:pic>
              </a:graphicData>
            </a:graphic>
          </wp:inline>
        </w:drawing>
      </w:r>
    </w:p>
    <w:p w:rsidR="00F93C07" w:rsidRDefault="00F93C07" w:rsidP="00F93C07">
      <w:pPr>
        <w:spacing w:after="0" w:line="360" w:lineRule="auto"/>
        <w:jc w:val="both"/>
        <w:rPr>
          <w:rFonts w:ascii="Arial" w:hAnsi="Arial" w:cs="Arial"/>
        </w:rPr>
      </w:pPr>
    </w:p>
    <w:p w:rsidR="00F93C07" w:rsidRDefault="00F93C07" w:rsidP="00F93C07">
      <w:pPr>
        <w:spacing w:after="0" w:line="360" w:lineRule="auto"/>
        <w:jc w:val="both"/>
        <w:rPr>
          <w:rFonts w:ascii="Arial" w:hAnsi="Arial" w:cs="Arial"/>
        </w:rPr>
        <w:sectPr w:rsidR="00F93C07" w:rsidSect="006057C9">
          <w:headerReference w:type="default" r:id="rId12"/>
          <w:footerReference w:type="default" r:id="rId13"/>
          <w:pgSz w:w="12240" w:h="15840"/>
          <w:pgMar w:top="1418" w:right="1418" w:bottom="1418" w:left="1418" w:header="709" w:footer="663" w:gutter="0"/>
          <w:pgNumType w:start="0"/>
          <w:cols w:space="708"/>
          <w:docGrid w:linePitch="360"/>
        </w:sectPr>
      </w:pP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lastRenderedPageBreak/>
        <w:t>Ejemplos:</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 Secretaría de Gobernación (SEGOB)</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2. Secretaría de Relaciones Exteriores (SRE)</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3. Secretaría de la Defensa Nacional (SDN)</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4. Secretaría de Marina (SM)</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5. Secretaría de Seguridad Pública (SSP)</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6. Secretaría de Hacienda y Crédito Público (SHCP)</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7. Secretaría de Desarrollo Social (SEDESOL)</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8. Secretaría de Medio Ambiente y Recursos Naturales (SEMARNAT)</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9. Secretaría de Energía (SENER)</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10. Secretaría de Economía (SE)</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 xml:space="preserve">11. Secretaría de Agricultura, Ganadería, Desarrollo Rural, Pes </w:t>
      </w:r>
      <w:proofErr w:type="spellStart"/>
      <w:r w:rsidRPr="006057C9">
        <w:rPr>
          <w:rFonts w:ascii="Arial" w:hAnsi="Arial" w:cs="Arial"/>
          <w:sz w:val="16"/>
        </w:rPr>
        <w:t>ca</w:t>
      </w:r>
      <w:proofErr w:type="spellEnd"/>
      <w:r w:rsidRPr="006057C9">
        <w:rPr>
          <w:rFonts w:ascii="Arial" w:hAnsi="Arial" w:cs="Arial"/>
          <w:sz w:val="16"/>
        </w:rPr>
        <w:t xml:space="preserve"> y Alimentación (SAGARPA)</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12. Secretaría de Comunicaciones y Transportes (SCT)</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13. Secretaría de la Función Pública (SFP)</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14. Secretaría de Educación Pública (SEP)</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15. Secretaría de Salud (SSA)</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16. Secretaría del Trabajo y Previsión Social (STPS)</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lastRenderedPageBreak/>
        <w:t>17. Secretaría de la Reforma Agraria (SRA)</w:t>
      </w:r>
    </w:p>
    <w:p w:rsidR="00F93C07" w:rsidRPr="006057C9" w:rsidRDefault="00F93C07" w:rsidP="00F93C07">
      <w:pPr>
        <w:spacing w:after="0" w:line="360" w:lineRule="auto"/>
        <w:jc w:val="both"/>
        <w:rPr>
          <w:rFonts w:ascii="Arial" w:hAnsi="Arial" w:cs="Arial"/>
          <w:sz w:val="16"/>
        </w:rPr>
      </w:pPr>
      <w:r w:rsidRPr="006057C9">
        <w:rPr>
          <w:rFonts w:ascii="Arial" w:hAnsi="Arial" w:cs="Arial"/>
          <w:sz w:val="16"/>
        </w:rPr>
        <w:t>18. Secretaría de Turismo (SECTUR)</w:t>
      </w:r>
    </w:p>
    <w:p w:rsidR="000D3644" w:rsidRPr="006057C9" w:rsidRDefault="00F93C07" w:rsidP="00F93C07">
      <w:pPr>
        <w:spacing w:after="0" w:line="360" w:lineRule="auto"/>
        <w:jc w:val="both"/>
        <w:rPr>
          <w:rFonts w:ascii="Arial" w:hAnsi="Arial" w:cs="Arial"/>
          <w:b/>
          <w:sz w:val="18"/>
        </w:rPr>
      </w:pPr>
      <w:r w:rsidRPr="006057C9">
        <w:rPr>
          <w:rFonts w:ascii="Arial" w:hAnsi="Arial" w:cs="Arial"/>
          <w:sz w:val="16"/>
        </w:rPr>
        <w:t>19. Consejería Jurídica del Ejecutivo Federal (CJEF)</w:t>
      </w:r>
      <w:r w:rsidR="006057C9" w:rsidRPr="006057C9">
        <w:rPr>
          <w:rFonts w:ascii="Arial" w:hAnsi="Arial" w:cs="Arial"/>
          <w:b/>
          <w:sz w:val="18"/>
        </w:rPr>
        <w:t xml:space="preserve"> </w:t>
      </w:r>
    </w:p>
    <w:p w:rsidR="000D3644" w:rsidRDefault="000D3644" w:rsidP="00F93C07">
      <w:pPr>
        <w:spacing w:after="0" w:line="360" w:lineRule="auto"/>
        <w:jc w:val="both"/>
        <w:rPr>
          <w:rFonts w:ascii="Arial" w:hAnsi="Arial" w:cs="Arial"/>
          <w:b/>
        </w:rPr>
      </w:pPr>
    </w:p>
    <w:p w:rsidR="000D3644" w:rsidRDefault="000D3644" w:rsidP="00F93C07">
      <w:pPr>
        <w:spacing w:after="0" w:line="360" w:lineRule="auto"/>
        <w:jc w:val="both"/>
        <w:rPr>
          <w:rFonts w:ascii="Arial" w:hAnsi="Arial" w:cs="Arial"/>
          <w:b/>
        </w:rPr>
      </w:pPr>
    </w:p>
    <w:p w:rsidR="00F93C07" w:rsidRDefault="00F93C07" w:rsidP="000D3644">
      <w:pPr>
        <w:spacing w:after="0" w:line="360" w:lineRule="auto"/>
        <w:jc w:val="both"/>
        <w:rPr>
          <w:rFonts w:ascii="Arial" w:hAnsi="Arial" w:cs="Arial"/>
        </w:rPr>
      </w:pPr>
      <w:r w:rsidRPr="000659A2">
        <w:rPr>
          <w:rFonts w:ascii="Arial" w:hAnsi="Arial" w:cs="Arial"/>
          <w:b/>
        </w:rPr>
        <w:t>Descentralización o también llamada para Estatal.-</w:t>
      </w:r>
      <w:r>
        <w:rPr>
          <w:rFonts w:ascii="Arial" w:hAnsi="Arial" w:cs="Arial"/>
        </w:rPr>
        <w:t xml:space="preserve"> </w:t>
      </w:r>
      <w:r w:rsidRPr="00676D17">
        <w:rPr>
          <w:rFonts w:ascii="Arial" w:hAnsi="Arial" w:cs="Arial"/>
        </w:rPr>
        <w:t>Es una forma de organización administrativa que surge cuando se confía la realización de algunas actividades administrativas a ciertos organismos los cuales son creados por ley o decreto. Razón de su Creación Los Organismos</w:t>
      </w:r>
    </w:p>
    <w:p w:rsidR="00F93C07" w:rsidRDefault="00F93C07" w:rsidP="00F93C07">
      <w:pPr>
        <w:spacing w:after="0" w:line="360" w:lineRule="auto"/>
        <w:jc w:val="both"/>
        <w:rPr>
          <w:rFonts w:ascii="Arial" w:hAnsi="Arial" w:cs="Arial"/>
        </w:rPr>
      </w:pPr>
    </w:p>
    <w:p w:rsidR="00F93C07" w:rsidRDefault="00F93C07" w:rsidP="00F93C07">
      <w:pPr>
        <w:spacing w:after="0" w:line="360" w:lineRule="auto"/>
        <w:jc w:val="both"/>
        <w:rPr>
          <w:rFonts w:ascii="Arial" w:hAnsi="Arial" w:cs="Arial"/>
        </w:rPr>
      </w:pPr>
      <w:r w:rsidRPr="00676D17">
        <w:rPr>
          <w:rFonts w:ascii="Arial" w:hAnsi="Arial" w:cs="Arial"/>
        </w:rPr>
        <w:t>Son entes creados ya sea por necesidades técnicas, administrativas, financieras o jurídicas para la realización de actividades específicas que la organización centralizada no podría llevar a cabo con la celeridad o especialización requerida por lo que es necesario encargarlas a un ente diferente.</w:t>
      </w:r>
    </w:p>
    <w:p w:rsidR="00F93C07" w:rsidRDefault="00F93C07" w:rsidP="00F93C07">
      <w:pPr>
        <w:spacing w:after="0" w:line="360" w:lineRule="auto"/>
        <w:jc w:val="both"/>
        <w:rPr>
          <w:rFonts w:ascii="Arial" w:hAnsi="Arial" w:cs="Arial"/>
        </w:rPr>
      </w:pPr>
    </w:p>
    <w:p w:rsidR="006057C9" w:rsidRDefault="00F93C07" w:rsidP="006057C9">
      <w:pPr>
        <w:spacing w:after="0" w:line="360" w:lineRule="auto"/>
        <w:jc w:val="both"/>
        <w:rPr>
          <w:rFonts w:ascii="Arial" w:hAnsi="Arial" w:cs="Arial"/>
        </w:rPr>
      </w:pPr>
      <w:r>
        <w:rPr>
          <w:rFonts w:ascii="Arial" w:hAnsi="Arial" w:cs="Arial"/>
        </w:rPr>
        <w:t xml:space="preserve">Ejemplos </w:t>
      </w:r>
    </w:p>
    <w:p w:rsidR="00F93C07" w:rsidRPr="006057C9" w:rsidRDefault="00F93C07" w:rsidP="006057C9">
      <w:pPr>
        <w:pStyle w:val="Prrafodelista"/>
        <w:numPr>
          <w:ilvl w:val="0"/>
          <w:numId w:val="34"/>
        </w:numPr>
        <w:spacing w:after="0" w:line="360" w:lineRule="auto"/>
        <w:jc w:val="both"/>
        <w:rPr>
          <w:rFonts w:ascii="Arial" w:hAnsi="Arial" w:cs="Arial"/>
        </w:rPr>
      </w:pPr>
      <w:proofErr w:type="spellStart"/>
      <w:r w:rsidRPr="006057C9">
        <w:rPr>
          <w:rFonts w:ascii="Arial" w:hAnsi="Arial" w:cs="Arial"/>
        </w:rPr>
        <w:t>Unam</w:t>
      </w:r>
      <w:proofErr w:type="spellEnd"/>
    </w:p>
    <w:p w:rsidR="00F93C07" w:rsidRPr="00676D17" w:rsidRDefault="00F93C07" w:rsidP="00F93C07">
      <w:pPr>
        <w:pStyle w:val="Prrafodelista"/>
        <w:numPr>
          <w:ilvl w:val="0"/>
          <w:numId w:val="34"/>
        </w:numPr>
        <w:spacing w:after="0" w:line="360" w:lineRule="auto"/>
        <w:jc w:val="both"/>
        <w:rPr>
          <w:rFonts w:ascii="Arial" w:hAnsi="Arial" w:cs="Arial"/>
        </w:rPr>
      </w:pPr>
      <w:r w:rsidRPr="00676D17">
        <w:rPr>
          <w:rFonts w:ascii="Arial" w:hAnsi="Arial" w:cs="Arial"/>
        </w:rPr>
        <w:t>INE</w:t>
      </w:r>
    </w:p>
    <w:p w:rsidR="00F93C07" w:rsidRPr="00676D17" w:rsidRDefault="00F93C07" w:rsidP="00F93C07">
      <w:pPr>
        <w:pStyle w:val="Prrafodelista"/>
        <w:numPr>
          <w:ilvl w:val="0"/>
          <w:numId w:val="34"/>
        </w:numPr>
        <w:spacing w:after="0" w:line="360" w:lineRule="auto"/>
        <w:jc w:val="both"/>
        <w:rPr>
          <w:rFonts w:ascii="Arial" w:hAnsi="Arial" w:cs="Arial"/>
        </w:rPr>
      </w:pPr>
      <w:r w:rsidRPr="00676D17">
        <w:rPr>
          <w:rFonts w:ascii="Arial" w:hAnsi="Arial" w:cs="Arial"/>
        </w:rPr>
        <w:t>Pemex</w:t>
      </w:r>
    </w:p>
    <w:p w:rsidR="006057C9" w:rsidRDefault="00F93C07" w:rsidP="006057C9">
      <w:pPr>
        <w:pStyle w:val="Prrafodelista"/>
        <w:numPr>
          <w:ilvl w:val="0"/>
          <w:numId w:val="34"/>
        </w:numPr>
        <w:spacing w:after="0" w:line="360" w:lineRule="auto"/>
        <w:jc w:val="both"/>
        <w:rPr>
          <w:rFonts w:ascii="Arial" w:hAnsi="Arial" w:cs="Arial"/>
        </w:rPr>
      </w:pPr>
      <w:r w:rsidRPr="00676D17">
        <w:rPr>
          <w:rFonts w:ascii="Arial" w:hAnsi="Arial" w:cs="Arial"/>
        </w:rPr>
        <w:t>Etc.</w:t>
      </w:r>
    </w:p>
    <w:p w:rsidR="006057C9" w:rsidRDefault="006057C9" w:rsidP="006057C9">
      <w:pPr>
        <w:pStyle w:val="Prrafodelista"/>
        <w:spacing w:after="0" w:line="360" w:lineRule="auto"/>
        <w:jc w:val="both"/>
        <w:rPr>
          <w:rFonts w:ascii="Arial" w:hAnsi="Arial" w:cs="Arial"/>
        </w:rPr>
      </w:pPr>
    </w:p>
    <w:p w:rsidR="00F93C07" w:rsidRPr="006057C9" w:rsidRDefault="006057C9" w:rsidP="006057C9">
      <w:pPr>
        <w:spacing w:after="0" w:line="360" w:lineRule="auto"/>
        <w:jc w:val="both"/>
        <w:rPr>
          <w:rFonts w:ascii="Arial" w:hAnsi="Arial" w:cs="Arial"/>
        </w:rPr>
      </w:pPr>
      <w:r w:rsidRPr="006057C9">
        <w:rPr>
          <w:rFonts w:ascii="Arial" w:hAnsi="Arial" w:cs="Arial"/>
          <w:b/>
        </w:rPr>
        <w:t xml:space="preserve"> </w:t>
      </w:r>
      <w:r w:rsidR="00F93C07" w:rsidRPr="006057C9">
        <w:rPr>
          <w:rFonts w:ascii="Arial" w:hAnsi="Arial" w:cs="Arial"/>
          <w:b/>
        </w:rPr>
        <w:t>Desconcentración.-</w:t>
      </w:r>
      <w:r w:rsidR="00F93C07" w:rsidRPr="006057C9">
        <w:rPr>
          <w:rFonts w:ascii="Arial" w:hAnsi="Arial" w:cs="Arial"/>
        </w:rPr>
        <w:t xml:space="preserve"> Implica que el ente central le transfiera en forma permanente parte de su competencia y/o facultades a órganos que forma parte de el mismo para agilizar su actividad.</w:t>
      </w:r>
    </w:p>
    <w:p w:rsidR="00F93C07" w:rsidRDefault="00F93C07" w:rsidP="00F93C07">
      <w:pPr>
        <w:spacing w:after="0" w:line="360" w:lineRule="auto"/>
        <w:jc w:val="both"/>
        <w:rPr>
          <w:rFonts w:ascii="Arial" w:hAnsi="Arial" w:cs="Arial"/>
        </w:rPr>
      </w:pPr>
    </w:p>
    <w:p w:rsidR="006057C9" w:rsidRDefault="00F93C07" w:rsidP="006057C9">
      <w:pPr>
        <w:spacing w:after="0" w:line="360" w:lineRule="auto"/>
        <w:jc w:val="both"/>
        <w:rPr>
          <w:rFonts w:ascii="Arial" w:hAnsi="Arial" w:cs="Arial"/>
        </w:rPr>
      </w:pPr>
      <w:r>
        <w:rPr>
          <w:rFonts w:ascii="Arial" w:hAnsi="Arial" w:cs="Arial"/>
        </w:rPr>
        <w:t>Por ejemplo:</w:t>
      </w:r>
    </w:p>
    <w:p w:rsidR="006057C9" w:rsidRDefault="006057C9" w:rsidP="006057C9">
      <w:pPr>
        <w:spacing w:after="0" w:line="360" w:lineRule="auto"/>
        <w:jc w:val="both"/>
        <w:rPr>
          <w:rFonts w:ascii="Arial" w:hAnsi="Arial" w:cs="Arial"/>
        </w:rPr>
      </w:pPr>
    </w:p>
    <w:p w:rsidR="00F93C07" w:rsidRPr="006057C9" w:rsidRDefault="00F93C07" w:rsidP="006057C9">
      <w:pPr>
        <w:pStyle w:val="Prrafodelista"/>
        <w:numPr>
          <w:ilvl w:val="0"/>
          <w:numId w:val="36"/>
        </w:numPr>
        <w:spacing w:after="0" w:line="360" w:lineRule="auto"/>
        <w:jc w:val="both"/>
        <w:rPr>
          <w:rFonts w:ascii="Arial" w:hAnsi="Arial" w:cs="Arial"/>
        </w:rPr>
      </w:pPr>
      <w:r w:rsidRPr="006057C9">
        <w:rPr>
          <w:rFonts w:ascii="Arial" w:hAnsi="Arial" w:cs="Arial"/>
        </w:rPr>
        <w:t>Procuraduría Federal de la Defensa del Trabajo dependiente de la Secretaria del Trabajo y Prevención Social.</w:t>
      </w:r>
    </w:p>
    <w:p w:rsidR="006057C9" w:rsidRDefault="006057C9" w:rsidP="006057C9">
      <w:pPr>
        <w:spacing w:after="0" w:line="360" w:lineRule="auto"/>
        <w:jc w:val="both"/>
        <w:rPr>
          <w:rFonts w:ascii="Arial" w:hAnsi="Arial" w:cs="Arial"/>
        </w:rPr>
      </w:pPr>
    </w:p>
    <w:p w:rsidR="00F93C07" w:rsidRDefault="00F93C07" w:rsidP="00F93C07">
      <w:pPr>
        <w:pStyle w:val="Prrafodelista"/>
        <w:numPr>
          <w:ilvl w:val="0"/>
          <w:numId w:val="35"/>
        </w:numPr>
        <w:spacing w:after="0" w:line="360" w:lineRule="auto"/>
        <w:jc w:val="both"/>
        <w:rPr>
          <w:rFonts w:ascii="Arial" w:hAnsi="Arial" w:cs="Arial"/>
        </w:rPr>
      </w:pPr>
      <w:r>
        <w:rPr>
          <w:rFonts w:ascii="Arial" w:hAnsi="Arial" w:cs="Arial"/>
        </w:rPr>
        <w:t>Servicios de Atribución Tributaria dependiente de la Secretaria de Hacienda y Crédito Público.</w:t>
      </w:r>
    </w:p>
    <w:p w:rsidR="00F93C07" w:rsidRDefault="00F93C07" w:rsidP="006057C9">
      <w:pPr>
        <w:pStyle w:val="Prrafodelista"/>
        <w:numPr>
          <w:ilvl w:val="0"/>
          <w:numId w:val="35"/>
        </w:numPr>
        <w:spacing w:after="0" w:line="360" w:lineRule="auto"/>
        <w:jc w:val="both"/>
        <w:rPr>
          <w:rFonts w:ascii="Arial" w:hAnsi="Arial" w:cs="Arial"/>
        </w:rPr>
      </w:pPr>
      <w:proofErr w:type="spellStart"/>
      <w:r>
        <w:rPr>
          <w:rFonts w:ascii="Arial" w:hAnsi="Arial" w:cs="Arial"/>
        </w:rPr>
        <w:t>Etc</w:t>
      </w:r>
      <w:proofErr w:type="spellEnd"/>
    </w:p>
    <w:p w:rsidR="00F93C07" w:rsidRDefault="00F93C07" w:rsidP="00F93C07">
      <w:pPr>
        <w:spacing w:after="0" w:line="360" w:lineRule="auto"/>
        <w:jc w:val="both"/>
        <w:rPr>
          <w:rFonts w:ascii="Arial" w:hAnsi="Arial" w:cs="Arial"/>
        </w:rPr>
      </w:pPr>
    </w:p>
    <w:p w:rsidR="00F93C07" w:rsidRDefault="00F93C07" w:rsidP="00F93C07">
      <w:pPr>
        <w:spacing w:after="0" w:line="360" w:lineRule="auto"/>
        <w:jc w:val="both"/>
        <w:rPr>
          <w:rFonts w:ascii="Arial" w:hAnsi="Arial" w:cs="Arial"/>
        </w:rPr>
      </w:pPr>
    </w:p>
    <w:p w:rsidR="00F93C07" w:rsidRDefault="00F93C07" w:rsidP="00F93C07">
      <w:pPr>
        <w:spacing w:after="0" w:line="360" w:lineRule="auto"/>
        <w:jc w:val="both"/>
        <w:rPr>
          <w:rFonts w:ascii="Arial" w:hAnsi="Arial" w:cs="Arial"/>
        </w:rPr>
      </w:pPr>
    </w:p>
    <w:p w:rsidR="00F93C07" w:rsidRDefault="00F93C07" w:rsidP="000D3644">
      <w:pPr>
        <w:pageBreakBefore/>
        <w:spacing w:after="0" w:line="360" w:lineRule="auto"/>
        <w:jc w:val="both"/>
        <w:rPr>
          <w:rFonts w:ascii="Arial" w:hAnsi="Arial" w:cs="Arial"/>
        </w:rPr>
      </w:pPr>
    </w:p>
    <w:p w:rsidR="00F93C07" w:rsidRPr="00E96F77" w:rsidRDefault="009654B3" w:rsidP="00F93C07">
      <w:pPr>
        <w:spacing w:after="0" w:line="360" w:lineRule="auto"/>
        <w:jc w:val="both"/>
        <w:rPr>
          <w:rFonts w:ascii="Arial" w:hAnsi="Arial" w:cs="Arial"/>
          <w:b/>
        </w:rPr>
      </w:pPr>
      <w:r>
        <w:rPr>
          <w:rFonts w:ascii="Arial" w:hAnsi="Arial" w:cs="Arial"/>
          <w:b/>
        </w:rPr>
        <w:t>Marco L</w:t>
      </w:r>
      <w:r w:rsidRPr="00E96F77">
        <w:rPr>
          <w:rFonts w:ascii="Arial" w:hAnsi="Arial" w:cs="Arial"/>
          <w:b/>
        </w:rPr>
        <w:t xml:space="preserve">egal en la </w:t>
      </w:r>
      <w:r>
        <w:rPr>
          <w:rFonts w:ascii="Arial" w:hAnsi="Arial" w:cs="Arial"/>
          <w:b/>
        </w:rPr>
        <w:t>A</w:t>
      </w:r>
      <w:r w:rsidRPr="00E96F77">
        <w:rPr>
          <w:rFonts w:ascii="Arial" w:hAnsi="Arial" w:cs="Arial"/>
          <w:b/>
        </w:rPr>
        <w:t xml:space="preserve">dministración </w:t>
      </w:r>
      <w:r>
        <w:rPr>
          <w:rFonts w:ascii="Arial" w:hAnsi="Arial" w:cs="Arial"/>
          <w:b/>
        </w:rPr>
        <w:t>P</w:t>
      </w:r>
      <w:r w:rsidRPr="00E96F77">
        <w:rPr>
          <w:rFonts w:ascii="Arial" w:hAnsi="Arial" w:cs="Arial"/>
          <w:b/>
        </w:rPr>
        <w:t xml:space="preserve">ública </w:t>
      </w:r>
      <w:r>
        <w:rPr>
          <w:rFonts w:ascii="Arial" w:hAnsi="Arial" w:cs="Arial"/>
          <w:b/>
        </w:rPr>
        <w:t>F</w:t>
      </w:r>
      <w:r w:rsidRPr="00E96F77">
        <w:rPr>
          <w:rFonts w:ascii="Arial" w:hAnsi="Arial" w:cs="Arial"/>
          <w:b/>
        </w:rPr>
        <w:t>ederal</w:t>
      </w:r>
      <w:r w:rsidR="00F93C07" w:rsidRPr="00E96F77">
        <w:rPr>
          <w:rFonts w:ascii="Arial" w:hAnsi="Arial" w:cs="Arial"/>
          <w:b/>
        </w:rPr>
        <w:t xml:space="preserve">. </w:t>
      </w:r>
    </w:p>
    <w:p w:rsidR="00F93C07" w:rsidRDefault="00F93C07" w:rsidP="00F93C07">
      <w:pPr>
        <w:spacing w:after="0" w:line="360" w:lineRule="auto"/>
        <w:jc w:val="both"/>
        <w:rPr>
          <w:rFonts w:ascii="Arial" w:hAnsi="Arial" w:cs="Arial"/>
        </w:rPr>
      </w:pPr>
    </w:p>
    <w:p w:rsidR="00F93C07" w:rsidRPr="00F86C2E" w:rsidRDefault="00F93C07" w:rsidP="00F93C07">
      <w:pPr>
        <w:spacing w:after="0" w:line="360" w:lineRule="auto"/>
        <w:jc w:val="both"/>
        <w:rPr>
          <w:rFonts w:ascii="Arial" w:hAnsi="Arial" w:cs="Arial"/>
        </w:rPr>
      </w:pPr>
      <w:r w:rsidRPr="000659A2">
        <w:rPr>
          <w:rFonts w:ascii="Arial" w:hAnsi="Arial" w:cs="Arial"/>
          <w:b/>
        </w:rPr>
        <w:t>El derecho administrativo.-</w:t>
      </w:r>
      <w:r w:rsidRPr="00F86C2E">
        <w:rPr>
          <w:rFonts w:ascii="Arial" w:hAnsi="Arial" w:cs="Arial"/>
        </w:rPr>
        <w:t xml:space="preserve"> es la rama del derecho público esta se encarga del análisis y regularización de la administración pública, el cual regula la administración centralizada y paraestatal en sus funciones y actividades.</w:t>
      </w:r>
    </w:p>
    <w:p w:rsidR="00F93C07" w:rsidRDefault="00F93C07" w:rsidP="00F93C07">
      <w:pPr>
        <w:spacing w:after="0" w:line="360" w:lineRule="auto"/>
        <w:jc w:val="both"/>
        <w:rPr>
          <w:rFonts w:ascii="Arial" w:hAnsi="Arial" w:cs="Arial"/>
        </w:rPr>
      </w:pPr>
    </w:p>
    <w:p w:rsidR="00F93C07" w:rsidRPr="00F86C2E" w:rsidRDefault="00F93C07" w:rsidP="00F93C07">
      <w:pPr>
        <w:spacing w:after="0" w:line="360" w:lineRule="auto"/>
        <w:jc w:val="both"/>
        <w:rPr>
          <w:rFonts w:ascii="Arial" w:hAnsi="Arial" w:cs="Arial"/>
        </w:rPr>
      </w:pPr>
      <w:r w:rsidRPr="000659A2">
        <w:rPr>
          <w:rFonts w:ascii="Arial" w:hAnsi="Arial" w:cs="Arial"/>
          <w:b/>
        </w:rPr>
        <w:t>La administración publica.-</w:t>
      </w:r>
      <w:r w:rsidRPr="00F86C2E">
        <w:rPr>
          <w:rFonts w:ascii="Arial" w:hAnsi="Arial" w:cs="Arial"/>
        </w:rPr>
        <w:t xml:space="preserve">  son las actividades cotidianas que el gobierno en sus tres poderes ejecuta en la atención a la ciudadanía en general, cumpliendo con sus facultades y obligaciones en su ámbito según las instituciones, departamentos administrativos y su organización administrativa ya sea centralizada o paraestatal.</w:t>
      </w:r>
    </w:p>
    <w:p w:rsidR="00F93C07" w:rsidRPr="00F86C2E" w:rsidRDefault="00F93C07" w:rsidP="00F93C07">
      <w:pPr>
        <w:spacing w:after="0" w:line="360" w:lineRule="auto"/>
        <w:jc w:val="center"/>
        <w:rPr>
          <w:rFonts w:ascii="Arial" w:hAnsi="Arial" w:cs="Arial"/>
        </w:rPr>
      </w:pPr>
      <w:r>
        <w:rPr>
          <w:rFonts w:ascii="Arial" w:hAnsi="Arial" w:cs="Arial"/>
          <w:noProof/>
          <w:lang w:eastAsia="es-MX"/>
        </w:rPr>
        <w:drawing>
          <wp:inline distT="0" distB="0" distL="0" distR="0" wp14:anchorId="5E80CEBB" wp14:editId="0E87D6F8">
            <wp:extent cx="4155033" cy="2671026"/>
            <wp:effectExtent l="0" t="0" r="0" b="0"/>
            <wp:docPr id="97306" name="Imagen 97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427" cy="2673208"/>
                    </a:xfrm>
                    <a:prstGeom prst="rect">
                      <a:avLst/>
                    </a:prstGeom>
                    <a:noFill/>
                    <a:ln>
                      <a:noFill/>
                    </a:ln>
                    <a:effectLst/>
                  </pic:spPr>
                </pic:pic>
              </a:graphicData>
            </a:graphic>
          </wp:inline>
        </w:drawing>
      </w:r>
    </w:p>
    <w:p w:rsidR="00F93C07" w:rsidRDefault="00F93C07" w:rsidP="00F93C07">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Pr="001C6AE4" w:rsidRDefault="008F1FB6" w:rsidP="001C6AE4">
      <w:pPr>
        <w:spacing w:after="0" w:line="360" w:lineRule="auto"/>
        <w:jc w:val="both"/>
        <w:rPr>
          <w:rFonts w:ascii="Arial" w:hAnsi="Arial" w:cs="Arial"/>
        </w:rPr>
      </w:pPr>
    </w:p>
    <w:p w:rsidR="008F1FB6" w:rsidRDefault="008F1FB6"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Pr="001C6AE4" w:rsidRDefault="009654B3" w:rsidP="001C6AE4">
      <w:pPr>
        <w:spacing w:after="0" w:line="360" w:lineRule="auto"/>
        <w:jc w:val="both"/>
        <w:rPr>
          <w:rFonts w:ascii="Arial" w:hAnsi="Arial" w:cs="Arial"/>
        </w:rPr>
      </w:pPr>
    </w:p>
    <w:p w:rsidR="00AC053D" w:rsidRDefault="00AC053D" w:rsidP="001C6AE4">
      <w:pPr>
        <w:spacing w:after="0" w:line="360" w:lineRule="auto"/>
        <w:jc w:val="both"/>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26176" behindDoc="0" locked="0" layoutInCell="1" allowOverlap="1" wp14:anchorId="0C4EA550" wp14:editId="4028B0E6">
                <wp:simplePos x="0" y="0"/>
                <wp:positionH relativeFrom="column">
                  <wp:posOffset>-68580</wp:posOffset>
                </wp:positionH>
                <wp:positionV relativeFrom="paragraph">
                  <wp:posOffset>72390</wp:posOffset>
                </wp:positionV>
                <wp:extent cx="6400800" cy="380365"/>
                <wp:effectExtent l="0" t="0" r="19050" b="19685"/>
                <wp:wrapNone/>
                <wp:docPr id="97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944E98" w:rsidRPr="00194B4A" w:rsidRDefault="00944E98" w:rsidP="00AC053D">
                            <w:pPr>
                              <w:shd w:val="clear" w:color="auto" w:fill="FBD4B4" w:themeFill="accent6" w:themeFillTint="66"/>
                              <w:spacing w:after="0" w:line="360" w:lineRule="auto"/>
                              <w:jc w:val="center"/>
                              <w:rPr>
                                <w:sz w:val="20"/>
                              </w:rPr>
                            </w:pPr>
                            <w:r>
                              <w:rPr>
                                <w:rFonts w:ascii="Arial" w:hAnsi="Arial" w:cs="Arial"/>
                                <w:sz w:val="36"/>
                                <w:szCs w:val="24"/>
                              </w:rPr>
                              <w:t>Conclusión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5.4pt;margin-top:5.7pt;width:7in;height:29.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">
                <v:textbox>
                  <w:txbxContent>
                    <w:p w:rsidR="00944E98" w:rsidRPr="00194B4A" w:rsidRDefault="00944E98" w:rsidP="00AC053D">
                      <w:pPr>
                        <w:shd w:val="clear" w:color="auto" w:fill="FBD4B4" w:themeFill="accent6" w:themeFillTint="66"/>
                        <w:spacing w:after="0" w:line="360" w:lineRule="auto"/>
                        <w:jc w:val="center"/>
                        <w:rPr>
                          <w:sz w:val="20"/>
                        </w:rPr>
                      </w:pPr>
                      <w:r>
                        <w:rPr>
                          <w:rFonts w:ascii="Arial" w:hAnsi="Arial" w:cs="Arial"/>
                          <w:sz w:val="36"/>
                          <w:szCs w:val="24"/>
                        </w:rPr>
                        <w:t>Conclusión</w:t>
                      </w:r>
                    </w:p>
                  </w:txbxContent>
                </v:textbox>
              </v:shape>
            </w:pict>
          </mc:Fallback>
        </mc:AlternateContent>
      </w:r>
    </w:p>
    <w:p w:rsidR="00AC053D" w:rsidRDefault="00AC053D" w:rsidP="00AC053D">
      <w:pPr>
        <w:spacing w:after="0" w:line="360" w:lineRule="auto"/>
        <w:jc w:val="both"/>
        <w:rPr>
          <w:rFonts w:ascii="Arial" w:hAnsi="Arial" w:cs="Arial"/>
        </w:rPr>
      </w:pPr>
    </w:p>
    <w:p w:rsidR="00AC053D" w:rsidRDefault="00AC053D" w:rsidP="00AC053D">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En la actividad práctica el hombre descubre las propiedades del mundo, conoce sus leyes y utiliza estos conocimientos para la transformación de la naturaleza y la sociedad. Como en cada etapa de la historia, la práctica es limitada, cambiante, por la misma razón el criterio de la práctica no es absoluto, en cada caso determinado. En el ámbito de la administración pública la actividad debe ser consciente, con raciocinio, cada acto de autoridad administrativa debe ser analizado a fondo; toda vez que sus consecuencias no solo son presente sino también tienen un impacto en el futuro; esto con el fin de transformar la administración pública de manera real, objetiva, para lograr un auténtico desarrollo económico del país.</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En el campo de la administración pública, la actividad en su caracterización de unidad teórica – práctica, guarda un amplio medio de acción, la teorización acerca de la realidad, presenta diversos enfoques, dependiendo de la concepción de la realidad y de los intereses predominantes en lo político, económico y social.</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Los gobiernos son los instrumentos garantes de una economía sana, que salvaguarde la libertad de transacción económica, bajo un estado de derecho. El costo de transacción para intercambiar en ausencia de gobierno sería tan alto, que pocas personas estarían dispuestas a celebrar operaciones de compraventa y mucho menos a crédito</w:t>
      </w:r>
    </w:p>
    <w:p w:rsidR="00225106" w:rsidRPr="00225106" w:rsidRDefault="00225106" w:rsidP="00225106">
      <w:pPr>
        <w:spacing w:after="0" w:line="360" w:lineRule="auto"/>
        <w:jc w:val="both"/>
        <w:rPr>
          <w:rFonts w:ascii="Arial" w:hAnsi="Arial" w:cs="Arial"/>
        </w:rPr>
      </w:pPr>
    </w:p>
    <w:p w:rsidR="00225106" w:rsidRPr="00225106" w:rsidRDefault="00225106" w:rsidP="00225106">
      <w:pPr>
        <w:spacing w:after="0" w:line="360" w:lineRule="auto"/>
        <w:jc w:val="both"/>
        <w:rPr>
          <w:rFonts w:ascii="Arial" w:hAnsi="Arial" w:cs="Arial"/>
        </w:rPr>
      </w:pPr>
      <w:r w:rsidRPr="00225106">
        <w:rPr>
          <w:rFonts w:ascii="Arial" w:hAnsi="Arial" w:cs="Arial"/>
        </w:rPr>
        <w:t>La administración pública es prestar bienes y servicios a la población, procurar el bienestar común, la justicia social, en pro del interés general. Esto aquilatando los derechos de las personas antes que la rentabilidad económica de las clases económicamente más privilegiadas. Es por ello la imperiosa necesidad de implementar una Teoría – Acción en la administración pública.</w:t>
      </w:r>
    </w:p>
    <w:p w:rsidR="00225106" w:rsidRPr="00225106" w:rsidRDefault="00225106" w:rsidP="00225106">
      <w:pPr>
        <w:spacing w:after="0" w:line="360" w:lineRule="auto"/>
        <w:jc w:val="both"/>
        <w:rPr>
          <w:rFonts w:ascii="Arial" w:hAnsi="Arial" w:cs="Arial"/>
        </w:rPr>
      </w:pPr>
    </w:p>
    <w:p w:rsidR="008F1FB6" w:rsidRPr="001C6AE4" w:rsidRDefault="00225106" w:rsidP="00225106">
      <w:pPr>
        <w:spacing w:after="0" w:line="360" w:lineRule="auto"/>
        <w:jc w:val="both"/>
        <w:rPr>
          <w:rFonts w:ascii="Arial" w:hAnsi="Arial" w:cs="Arial"/>
        </w:rPr>
      </w:pPr>
      <w:r w:rsidRPr="00225106">
        <w:rPr>
          <w:rFonts w:ascii="Arial" w:hAnsi="Arial" w:cs="Arial"/>
        </w:rPr>
        <w:t>En conclusión la administración pública en el país es muy importante ya que de ella depende un adecuado funcionamien</w:t>
      </w:r>
      <w:r w:rsidR="000D3644">
        <w:rPr>
          <w:rFonts w:ascii="Arial" w:hAnsi="Arial" w:cs="Arial"/>
        </w:rPr>
        <w:t>to en los recursos del estado a</w:t>
      </w:r>
      <w:r w:rsidR="000D3644" w:rsidRPr="00225106">
        <w:rPr>
          <w:rFonts w:ascii="Arial" w:hAnsi="Arial" w:cs="Arial"/>
        </w:rPr>
        <w:t>sí</w:t>
      </w:r>
      <w:r w:rsidRPr="00225106">
        <w:rPr>
          <w:rFonts w:ascii="Arial" w:hAnsi="Arial" w:cs="Arial"/>
        </w:rPr>
        <w:t xml:space="preserve"> como el saber el momento apropiado y adecuado de cumplir con las necesidades del mismo.</w:t>
      </w:r>
    </w:p>
    <w:p w:rsidR="008F1FB6" w:rsidRPr="001C6AE4" w:rsidRDefault="008F1FB6"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654B3" w:rsidRDefault="009654B3"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r w:rsidRPr="00204456">
        <w:rPr>
          <w:rFonts w:ascii="Arial" w:hAnsi="Arial" w:cs="Arial"/>
          <w:noProof/>
          <w:sz w:val="40"/>
          <w:szCs w:val="24"/>
          <w:lang w:eastAsia="es-MX"/>
        </w:rPr>
        <mc:AlternateContent>
          <mc:Choice Requires="wps">
            <w:drawing>
              <wp:anchor distT="0" distB="0" distL="114300" distR="114300" simplePos="0" relativeHeight="251828224" behindDoc="0" locked="0" layoutInCell="1" allowOverlap="1" wp14:anchorId="7417424A" wp14:editId="3B570FD0">
                <wp:simplePos x="0" y="0"/>
                <wp:positionH relativeFrom="column">
                  <wp:posOffset>-106045</wp:posOffset>
                </wp:positionH>
                <wp:positionV relativeFrom="paragraph">
                  <wp:posOffset>213995</wp:posOffset>
                </wp:positionV>
                <wp:extent cx="6400800" cy="380365"/>
                <wp:effectExtent l="0" t="0" r="19050" b="19685"/>
                <wp:wrapNone/>
                <wp:docPr id="97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65"/>
                        </a:xfrm>
                        <a:prstGeom prst="rect">
                          <a:avLst/>
                        </a:prstGeom>
                        <a:solidFill>
                          <a:srgbClr val="FFFFFF"/>
                        </a:solidFill>
                        <a:ln w="9525">
                          <a:solidFill>
                            <a:srgbClr val="000000"/>
                          </a:solidFill>
                          <a:miter lim="800000"/>
                          <a:headEnd/>
                          <a:tailEnd/>
                        </a:ln>
                      </wps:spPr>
                      <wps:txbx>
                        <w:txbxContent>
                          <w:p w:rsidR="00944E98" w:rsidRPr="00194B4A" w:rsidRDefault="00944E98" w:rsidP="00922CED">
                            <w:pPr>
                              <w:shd w:val="clear" w:color="auto" w:fill="FBD4B4" w:themeFill="accent6" w:themeFillTint="66"/>
                              <w:spacing w:after="0" w:line="360" w:lineRule="auto"/>
                              <w:jc w:val="center"/>
                              <w:rPr>
                                <w:sz w:val="20"/>
                              </w:rPr>
                            </w:pPr>
                            <w:r>
                              <w:rPr>
                                <w:rFonts w:ascii="Arial" w:hAnsi="Arial" w:cs="Arial"/>
                                <w:sz w:val="36"/>
                                <w:szCs w:val="24"/>
                              </w:rPr>
                              <w:t>Referencias Bibliográficas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35pt;margin-top:16.85pt;width:7in;height:29.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">
                <v:textbox>
                  <w:txbxContent>
                    <w:p w:rsidR="00944E98" w:rsidRPr="00194B4A" w:rsidRDefault="00944E98" w:rsidP="00922CED">
                      <w:pPr>
                        <w:shd w:val="clear" w:color="auto" w:fill="FBD4B4" w:themeFill="accent6" w:themeFillTint="66"/>
                        <w:spacing w:after="0" w:line="360" w:lineRule="auto"/>
                        <w:jc w:val="center"/>
                        <w:rPr>
                          <w:sz w:val="20"/>
                        </w:rPr>
                      </w:pPr>
                      <w:r>
                        <w:rPr>
                          <w:rFonts w:ascii="Arial" w:hAnsi="Arial" w:cs="Arial"/>
                          <w:sz w:val="36"/>
                          <w:szCs w:val="24"/>
                        </w:rPr>
                        <w:t>Referencias Bibliográficas</w:t>
                      </w:r>
                    </w:p>
                  </w:txbxContent>
                </v:textbox>
              </v:shape>
            </w:pict>
          </mc:Fallback>
        </mc:AlternateContent>
      </w: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922CED" w:rsidP="001C6AE4">
      <w:pPr>
        <w:spacing w:after="0" w:line="360" w:lineRule="auto"/>
        <w:jc w:val="both"/>
        <w:rPr>
          <w:rFonts w:ascii="Arial" w:hAnsi="Arial" w:cs="Arial"/>
        </w:rPr>
      </w:pPr>
    </w:p>
    <w:p w:rsidR="00922CED" w:rsidRDefault="00225106" w:rsidP="00FB6DB2">
      <w:pPr>
        <w:spacing w:after="0" w:line="360" w:lineRule="auto"/>
        <w:jc w:val="both"/>
        <w:rPr>
          <w:rFonts w:ascii="Arial" w:hAnsi="Arial" w:cs="Arial"/>
        </w:rPr>
      </w:pPr>
      <w:r w:rsidRPr="00225106">
        <w:rPr>
          <w:rFonts w:ascii="Arial" w:hAnsi="Arial" w:cs="Arial"/>
        </w:rPr>
        <w:t>Material de Apoyo.- IAP.- act2 Formas de Organización de la Administración Pública</w:t>
      </w:r>
      <w:r w:rsidR="00C2558B">
        <w:rPr>
          <w:rFonts w:ascii="Arial" w:hAnsi="Arial" w:cs="Arial"/>
        </w:rPr>
        <w:t>.</w:t>
      </w:r>
    </w:p>
    <w:p w:rsidR="00225106" w:rsidRPr="00225106" w:rsidRDefault="00225106" w:rsidP="00225106">
      <w:pPr>
        <w:spacing w:after="0" w:line="360" w:lineRule="auto"/>
        <w:jc w:val="both"/>
        <w:rPr>
          <w:rFonts w:ascii="Arial" w:hAnsi="Arial" w:cs="Arial"/>
        </w:rPr>
      </w:pPr>
      <w:r w:rsidRPr="00225106">
        <w:rPr>
          <w:rFonts w:ascii="Arial" w:hAnsi="Arial" w:cs="Arial"/>
        </w:rPr>
        <w:t>ANDERSON, Perry, "Consideraciones sobre el Marxismo Occidental", Ed. Siglo XXI, México, 1979</w:t>
      </w:r>
    </w:p>
    <w:p w:rsidR="00225106" w:rsidRPr="00225106" w:rsidRDefault="00225106" w:rsidP="00225106">
      <w:pPr>
        <w:spacing w:after="0" w:line="360" w:lineRule="auto"/>
        <w:jc w:val="both"/>
        <w:rPr>
          <w:rFonts w:ascii="Arial" w:hAnsi="Arial" w:cs="Arial"/>
        </w:rPr>
      </w:pPr>
      <w:r w:rsidRPr="00225106">
        <w:rPr>
          <w:rFonts w:ascii="Arial" w:hAnsi="Arial" w:cs="Arial"/>
        </w:rPr>
        <w:t>AYALA Espino, José, "Economía Pública", Ed. UNAM, México, 1997.</w:t>
      </w:r>
    </w:p>
    <w:p w:rsidR="00225106" w:rsidRDefault="00225106" w:rsidP="00225106">
      <w:pPr>
        <w:spacing w:after="0" w:line="360" w:lineRule="auto"/>
        <w:jc w:val="both"/>
        <w:rPr>
          <w:rFonts w:ascii="Arial" w:hAnsi="Arial" w:cs="Arial"/>
        </w:rPr>
      </w:pPr>
      <w:r w:rsidRPr="00225106">
        <w:rPr>
          <w:rFonts w:ascii="Arial" w:hAnsi="Arial" w:cs="Arial"/>
        </w:rPr>
        <w:t xml:space="preserve">CALDERÓN Ortiz, Gilberto, "Estado, Gobernabilidad y Administración Pública", Ed. </w:t>
      </w:r>
      <w:proofErr w:type="spellStart"/>
      <w:r w:rsidRPr="00225106">
        <w:rPr>
          <w:rFonts w:ascii="Arial" w:hAnsi="Arial" w:cs="Arial"/>
        </w:rPr>
        <w:t>Gernika</w:t>
      </w:r>
      <w:proofErr w:type="spellEnd"/>
      <w:r w:rsidRPr="00225106">
        <w:rPr>
          <w:rFonts w:ascii="Arial" w:hAnsi="Arial" w:cs="Arial"/>
        </w:rPr>
        <w:t>, México, 2002.</w:t>
      </w:r>
    </w:p>
    <w:p w:rsidR="00FB6DB2" w:rsidRDefault="00FB6DB2"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225106" w:rsidRDefault="00225106" w:rsidP="00FB6DB2">
      <w:pPr>
        <w:spacing w:after="0" w:line="360" w:lineRule="auto"/>
        <w:jc w:val="both"/>
        <w:rPr>
          <w:rFonts w:ascii="Arial" w:hAnsi="Arial" w:cs="Arial"/>
        </w:rPr>
      </w:pPr>
    </w:p>
    <w:p w:rsidR="008F1FB6" w:rsidRDefault="008F1FB6">
      <w:r w:rsidRPr="00204456">
        <w:rPr>
          <w:rFonts w:ascii="Arial" w:hAnsi="Arial" w:cs="Arial"/>
          <w:noProof/>
          <w:sz w:val="40"/>
          <w:szCs w:val="24"/>
          <w:lang w:eastAsia="es-MX"/>
        </w:rPr>
        <mc:AlternateContent>
          <mc:Choice Requires="wps">
            <w:drawing>
              <wp:anchor distT="0" distB="0" distL="114300" distR="114300" simplePos="0" relativeHeight="251799552" behindDoc="0" locked="0" layoutInCell="1" allowOverlap="1" wp14:anchorId="16066D04" wp14:editId="0F90ECC0">
                <wp:simplePos x="0" y="0"/>
                <wp:positionH relativeFrom="column">
                  <wp:posOffset>-48895</wp:posOffset>
                </wp:positionH>
                <wp:positionV relativeFrom="paragraph">
                  <wp:posOffset>41910</wp:posOffset>
                </wp:positionV>
                <wp:extent cx="6400800" cy="380390"/>
                <wp:effectExtent l="0" t="0" r="19050" b="19685"/>
                <wp:wrapNone/>
                <wp:docPr id="972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80390"/>
                        </a:xfrm>
                        <a:prstGeom prst="rect">
                          <a:avLst/>
                        </a:prstGeom>
                        <a:solidFill>
                          <a:srgbClr val="FFFFFF"/>
                        </a:solidFill>
                        <a:ln w="9525">
                          <a:solidFill>
                            <a:srgbClr val="000000"/>
                          </a:solidFill>
                          <a:miter lim="800000"/>
                          <a:headEnd/>
                          <a:tailEnd/>
                        </a:ln>
                      </wps:spPr>
                      <wps:txbx>
                        <w:txbxContent>
                          <w:p w:rsidR="00944E98" w:rsidRPr="00194B4A" w:rsidRDefault="00944E98" w:rsidP="008F1FB6">
                            <w:pPr>
                              <w:shd w:val="clear" w:color="auto" w:fill="FBD4B4" w:themeFill="accent6" w:themeFillTint="66"/>
                              <w:spacing w:after="0" w:line="360" w:lineRule="auto"/>
                              <w:jc w:val="center"/>
                              <w:rPr>
                                <w:sz w:val="20"/>
                              </w:rPr>
                            </w:pPr>
                            <w:r>
                              <w:rPr>
                                <w:rFonts w:ascii="Arial" w:hAnsi="Arial" w:cs="Arial"/>
                                <w:sz w:val="36"/>
                                <w:szCs w:val="24"/>
                              </w:rPr>
                              <w:t>Apéndices y Anexos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5pt;margin-top:3.3pt;width:7in;height:29.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">
                <v:textbox>
                  <w:txbxContent>
                    <w:p w:rsidR="00944E98" w:rsidRPr="00194B4A" w:rsidRDefault="00944E98" w:rsidP="008F1FB6">
                      <w:pPr>
                        <w:shd w:val="clear" w:color="auto" w:fill="FBD4B4" w:themeFill="accent6" w:themeFillTint="66"/>
                        <w:spacing w:after="0" w:line="360" w:lineRule="auto"/>
                        <w:jc w:val="center"/>
                        <w:rPr>
                          <w:sz w:val="20"/>
                        </w:rPr>
                      </w:pPr>
                      <w:r>
                        <w:rPr>
                          <w:rFonts w:ascii="Arial" w:hAnsi="Arial" w:cs="Arial"/>
                          <w:sz w:val="36"/>
                          <w:szCs w:val="24"/>
                        </w:rPr>
                        <w:t>Apéndices y Anexos</w:t>
                      </w:r>
                    </w:p>
                  </w:txbxContent>
                </v:textbox>
              </v:shape>
            </w:pict>
          </mc:Fallback>
        </mc:AlternateContent>
      </w:r>
    </w:p>
    <w:p w:rsidR="008F1FB6" w:rsidRDefault="008F1FB6"/>
    <w:p w:rsidR="006057C9" w:rsidRDefault="006057C9"/>
    <w:p w:rsidR="006057C9" w:rsidRDefault="006057C9" w:rsidP="006057C9">
      <w:pPr>
        <w:pStyle w:val="Prrafodelista"/>
        <w:numPr>
          <w:ilvl w:val="0"/>
          <w:numId w:val="37"/>
        </w:numPr>
      </w:pPr>
      <w:r>
        <w:t>Ninguna</w:t>
      </w:r>
    </w:p>
    <w:p w:rsidR="006057C9" w:rsidRDefault="006057C9"/>
    <w:sectPr w:rsidR="006057C9" w:rsidSect="000D3644">
      <w:type w:val="continuous"/>
      <w:pgSz w:w="12240" w:h="15840" w:code="1"/>
      <w:pgMar w:top="1418" w:right="1418" w:bottom="1418" w:left="1418"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E98" w:rsidRDefault="00944E98" w:rsidP="000D278F">
      <w:pPr>
        <w:spacing w:after="0" w:line="240" w:lineRule="auto"/>
      </w:pPr>
      <w:r>
        <w:separator/>
      </w:r>
    </w:p>
  </w:endnote>
  <w:endnote w:type="continuationSeparator" w:id="0">
    <w:p w:rsidR="00944E98" w:rsidRDefault="00944E98" w:rsidP="000D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98" w:rsidRPr="00225E38" w:rsidRDefault="00944E98" w:rsidP="00D57F94">
    <w:pPr>
      <w:pStyle w:val="Piedepgina"/>
      <w:jc w:val="right"/>
      <w:rPr>
        <w:b/>
      </w:rPr>
    </w:pPr>
    <w:r w:rsidRPr="00225E38">
      <w:rPr>
        <w:b/>
        <w:noProof/>
        <w:sz w:val="16"/>
        <w:lang w:eastAsia="es-MX"/>
      </w:rPr>
      <mc:AlternateContent>
        <mc:Choice Requires="wps">
          <w:drawing>
            <wp:anchor distT="0" distB="0" distL="114300" distR="114300" simplePos="0" relativeHeight="251668480" behindDoc="0" locked="0" layoutInCell="1" allowOverlap="1" wp14:anchorId="189FDF5D" wp14:editId="4848A343">
              <wp:simplePos x="0" y="0"/>
              <wp:positionH relativeFrom="column">
                <wp:posOffset>-443865</wp:posOffset>
              </wp:positionH>
              <wp:positionV relativeFrom="paragraph">
                <wp:posOffset>-293370</wp:posOffset>
              </wp:positionV>
              <wp:extent cx="3267075" cy="285115"/>
              <wp:effectExtent l="0" t="0" r="0" b="635"/>
              <wp:wrapNone/>
              <wp:docPr id="9" name="9 Cuadro de texto"/>
              <wp:cNvGraphicFramePr/>
              <a:graphic xmlns:a="http://schemas.openxmlformats.org/drawingml/2006/main">
                <a:graphicData uri="http://schemas.microsoft.com/office/word/2010/wordprocessingShape">
                  <wps:wsp>
                    <wps:cNvSpPr txBox="1"/>
                    <wps:spPr>
                      <a:xfrm>
                        <a:off x="0" y="0"/>
                        <a:ext cx="326707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E98" w:rsidRPr="00225E38" w:rsidRDefault="00944E98" w:rsidP="00D54CFA">
                          <w:pPr>
                            <w:rPr>
                              <w:b/>
                              <w:i/>
                              <w:sz w:val="14"/>
                            </w:rPr>
                          </w:pPr>
                          <w:r w:rsidRPr="0067262E">
                            <w:rPr>
                              <w:b/>
                              <w:i/>
                              <w:sz w:val="18"/>
                            </w:rPr>
                            <w:t>Fundamentos Jurídicos de la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9 Cuadro de texto" o:spid="_x0000_s1033" type="#_x0000_t202" style="position:absolute;left:0;text-align:left;margin-left:-34.95pt;margin-top:-23.1pt;width:257.25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" filled="f" stroked="f" strokeweight=".5pt">
              <v:textbox>
                <w:txbxContent>
                  <w:p w:rsidR="00944E98" w:rsidRPr="00225E38" w:rsidRDefault="00944E98" w:rsidP="00D54CFA">
                    <w:pPr>
                      <w:rPr>
                        <w:b/>
                        <w:i/>
                        <w:sz w:val="14"/>
                      </w:rPr>
                    </w:pPr>
                    <w:r w:rsidRPr="0067262E">
                      <w:rPr>
                        <w:b/>
                        <w:i/>
                        <w:sz w:val="18"/>
                      </w:rPr>
                      <w:t>Fundamentos Jurídicos de la Administración</w:t>
                    </w:r>
                  </w:p>
                </w:txbxContent>
              </v:textbox>
            </v:shape>
          </w:pict>
        </mc:Fallback>
      </mc:AlternateContent>
    </w:r>
    <w:r>
      <w:rPr>
        <w:rFonts w:asciiTheme="majorHAnsi" w:eastAsiaTheme="majorEastAsia" w:hAnsiTheme="majorHAnsi" w:cstheme="majorBidi"/>
        <w:noProof/>
        <w:lang w:eastAsia="es-MX"/>
      </w:rPr>
      <mc:AlternateContent>
        <mc:Choice Requires="wps">
          <w:drawing>
            <wp:anchor distT="0" distB="0" distL="114300" distR="114300" simplePos="0" relativeHeight="251672576" behindDoc="0" locked="0" layoutInCell="1" allowOverlap="1" wp14:anchorId="25AC2F30" wp14:editId="599B02DA">
              <wp:simplePos x="0" y="0"/>
              <wp:positionH relativeFrom="margin">
                <wp:posOffset>2820035</wp:posOffset>
              </wp:positionH>
              <wp:positionV relativeFrom="bottomMargin">
                <wp:posOffset>80645</wp:posOffset>
              </wp:positionV>
              <wp:extent cx="295275" cy="266065"/>
              <wp:effectExtent l="0" t="0" r="9525" b="635"/>
              <wp:wrapNone/>
              <wp:docPr id="560" name="Óva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66065"/>
                      </a:xfrm>
                      <a:prstGeom prst="ellipse">
                        <a:avLst/>
                      </a:prstGeom>
                      <a:solidFill>
                        <a:schemeClr val="accent3">
                          <a:lumMod val="50000"/>
                        </a:schemeClr>
                      </a:solidFill>
                      <a:extLst/>
                    </wps:spPr>
                    <wps:txbx>
                      <w:txbxContent>
                        <w:p w:rsidR="00944E98" w:rsidRPr="00A102AB" w:rsidRDefault="00944E98" w:rsidP="00A102AB">
                          <w:pPr>
                            <w:pStyle w:val="Piedepgina"/>
                            <w:jc w:val="center"/>
                            <w:rPr>
                              <w:b/>
                              <w:bCs/>
                              <w:color w:val="FFFFFF" w:themeColor="background1"/>
                              <w:sz w:val="16"/>
                              <w:szCs w:val="32"/>
                            </w:rPr>
                          </w:pPr>
                          <w:r w:rsidRPr="000D3644">
                            <w:rPr>
                              <w:b/>
                              <w:bCs/>
                              <w:color w:val="FFFFFF" w:themeColor="background1"/>
                              <w:sz w:val="16"/>
                              <w:szCs w:val="32"/>
                            </w:rPr>
                            <w:fldChar w:fldCharType="begin"/>
                          </w:r>
                          <w:r w:rsidRPr="000D3644">
                            <w:rPr>
                              <w:b/>
                              <w:bCs/>
                              <w:color w:val="FFFFFF" w:themeColor="background1"/>
                              <w:sz w:val="16"/>
                              <w:szCs w:val="32"/>
                            </w:rPr>
                            <w:instrText>PAGE   \* MERGEFORMAT</w:instrText>
                          </w:r>
                          <w:r w:rsidRPr="000D3644">
                            <w:rPr>
                              <w:b/>
                              <w:bCs/>
                              <w:color w:val="FFFFFF" w:themeColor="background1"/>
                              <w:sz w:val="16"/>
                              <w:szCs w:val="32"/>
                            </w:rPr>
                            <w:fldChar w:fldCharType="separate"/>
                          </w:r>
                          <w:r w:rsidR="009971CD" w:rsidRPr="009971CD">
                            <w:rPr>
                              <w:b/>
                              <w:bCs/>
                              <w:noProof/>
                              <w:color w:val="FFFFFF" w:themeColor="background1"/>
                              <w:sz w:val="16"/>
                              <w:szCs w:val="32"/>
                              <w:lang w:val="es-ES"/>
                            </w:rPr>
                            <w:t>3</w:t>
                          </w:r>
                          <w:r w:rsidRPr="000D3644">
                            <w:rPr>
                              <w:b/>
                              <w:bCs/>
                              <w:color w:val="FFFFFF" w:themeColor="background1"/>
                              <w:sz w:val="16"/>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0" o:spid="_x0000_s1034" style="position:absolute;left:0;text-align:left;margin-left:222.05pt;margin-top:6.35pt;width:23.25pt;height:20.9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" fillcolor="#4e6128 [1606]" stroked="f">
              <v:textbox inset="0,,0">
                <w:txbxContent>
                  <w:p w:rsidR="00944E98" w:rsidRPr="00A102AB" w:rsidRDefault="00944E98" w:rsidP="00A102AB">
                    <w:pPr>
                      <w:pStyle w:val="Piedepgina"/>
                      <w:jc w:val="center"/>
                      <w:rPr>
                        <w:b/>
                        <w:bCs/>
                        <w:color w:val="FFFFFF" w:themeColor="background1"/>
                        <w:sz w:val="16"/>
                        <w:szCs w:val="32"/>
                      </w:rPr>
                    </w:pPr>
                    <w:r w:rsidRPr="000D3644">
                      <w:rPr>
                        <w:b/>
                        <w:bCs/>
                        <w:color w:val="FFFFFF" w:themeColor="background1"/>
                        <w:sz w:val="16"/>
                        <w:szCs w:val="32"/>
                      </w:rPr>
                      <w:fldChar w:fldCharType="begin"/>
                    </w:r>
                    <w:r w:rsidRPr="000D3644">
                      <w:rPr>
                        <w:b/>
                        <w:bCs/>
                        <w:color w:val="FFFFFF" w:themeColor="background1"/>
                        <w:sz w:val="16"/>
                        <w:szCs w:val="32"/>
                      </w:rPr>
                      <w:instrText>PAGE   \* MERGEFORMAT</w:instrText>
                    </w:r>
                    <w:r w:rsidRPr="000D3644">
                      <w:rPr>
                        <w:b/>
                        <w:bCs/>
                        <w:color w:val="FFFFFF" w:themeColor="background1"/>
                        <w:sz w:val="16"/>
                        <w:szCs w:val="32"/>
                      </w:rPr>
                      <w:fldChar w:fldCharType="separate"/>
                    </w:r>
                    <w:r w:rsidR="009971CD" w:rsidRPr="009971CD">
                      <w:rPr>
                        <w:b/>
                        <w:bCs/>
                        <w:noProof/>
                        <w:color w:val="FFFFFF" w:themeColor="background1"/>
                        <w:sz w:val="16"/>
                        <w:szCs w:val="32"/>
                        <w:lang w:val="es-ES"/>
                      </w:rPr>
                      <w:t>3</w:t>
                    </w:r>
                    <w:r w:rsidRPr="000D3644">
                      <w:rPr>
                        <w:b/>
                        <w:bCs/>
                        <w:color w:val="FFFFFF" w:themeColor="background1"/>
                        <w:sz w:val="16"/>
                        <w:szCs w:val="32"/>
                      </w:rPr>
                      <w:fldChar w:fldCharType="end"/>
                    </w:r>
                  </w:p>
                </w:txbxContent>
              </v:textbox>
              <w10:wrap anchorx="margin" anchory="margin"/>
            </v:oval>
          </w:pict>
        </mc:Fallback>
      </mc:AlternateContent>
    </w:r>
    <w:r w:rsidRPr="00225E38">
      <w:rPr>
        <w:b/>
        <w:noProof/>
        <w:sz w:val="16"/>
        <w:lang w:eastAsia="es-MX"/>
      </w:rPr>
      <w:t xml:space="preserve"> </w:t>
    </w:r>
    <w:r w:rsidRPr="00225E38">
      <w:rPr>
        <w:b/>
        <w:noProof/>
        <w:sz w:val="16"/>
        <w:lang w:eastAsia="es-MX"/>
      </w:rPr>
      <mc:AlternateContent>
        <mc:Choice Requires="wps">
          <w:drawing>
            <wp:anchor distT="0" distB="0" distL="114300" distR="114300" simplePos="0" relativeHeight="251670528" behindDoc="0" locked="0" layoutInCell="1" allowOverlap="1" wp14:anchorId="2AC94ACD" wp14:editId="074759A4">
              <wp:simplePos x="0" y="0"/>
              <wp:positionH relativeFrom="column">
                <wp:posOffset>4565700</wp:posOffset>
              </wp:positionH>
              <wp:positionV relativeFrom="paragraph">
                <wp:posOffset>-284582</wp:posOffset>
              </wp:positionV>
              <wp:extent cx="1601470" cy="285115"/>
              <wp:effectExtent l="0" t="0" r="0" b="635"/>
              <wp:wrapNone/>
              <wp:docPr id="13" name="13 Cuadro de texto"/>
              <wp:cNvGraphicFramePr/>
              <a:graphic xmlns:a="http://schemas.openxmlformats.org/drawingml/2006/main">
                <a:graphicData uri="http://schemas.microsoft.com/office/word/2010/wordprocessingShape">
                  <wps:wsp>
                    <wps:cNvSpPr txBox="1"/>
                    <wps:spPr>
                      <a:xfrm>
                        <a:off x="0" y="0"/>
                        <a:ext cx="160147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E98" w:rsidRPr="00225E38" w:rsidRDefault="00944E98" w:rsidP="00225E38">
                          <w:pPr>
                            <w:jc w:val="right"/>
                            <w:rPr>
                              <w:b/>
                              <w:i/>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35" type="#_x0000_t202" style="position:absolute;left:0;text-align:left;margin-left:359.5pt;margin-top:-22.4pt;width:126.1pt;height:2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" filled="f" stroked="f" strokeweight=".5pt">
              <v:textbox>
                <w:txbxContent>
                  <w:p w:rsidR="00944E98" w:rsidRPr="00225E38" w:rsidRDefault="00944E98" w:rsidP="00225E38">
                    <w:pPr>
                      <w:jc w:val="right"/>
                      <w:rPr>
                        <w:b/>
                        <w:i/>
                        <w:sz w:val="14"/>
                      </w:rPr>
                    </w:pPr>
                  </w:p>
                </w:txbxContent>
              </v:textbox>
            </v:shape>
          </w:pict>
        </mc:Fallback>
      </mc:AlternateContent>
    </w:r>
    <w:r w:rsidRPr="00225E38">
      <w:rPr>
        <w:b/>
        <w:noProof/>
        <w:sz w:val="16"/>
        <w:lang w:eastAsia="es-MX"/>
      </w:rPr>
      <mc:AlternateContent>
        <mc:Choice Requires="wps">
          <w:drawing>
            <wp:anchor distT="0" distB="0" distL="114300" distR="114300" simplePos="0" relativeHeight="251665408" behindDoc="0" locked="0" layoutInCell="1" allowOverlap="1" wp14:anchorId="5746A0C6" wp14:editId="4B92AE9C">
              <wp:simplePos x="0" y="0"/>
              <wp:positionH relativeFrom="column">
                <wp:posOffset>-443865</wp:posOffset>
              </wp:positionH>
              <wp:positionV relativeFrom="paragraph">
                <wp:posOffset>-260350</wp:posOffset>
              </wp:positionV>
              <wp:extent cx="6612890" cy="0"/>
              <wp:effectExtent l="0" t="19050" r="16510" b="19050"/>
              <wp:wrapNone/>
              <wp:docPr id="7" name="7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20.5pt" to="485.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" strokecolor="#4e6128 [1606]" strokeweight="3pt"/>
          </w:pict>
        </mc:Fallback>
      </mc:AlternateContent>
    </w:r>
    <w:r w:rsidRPr="00225E38">
      <w:rPr>
        <w:b/>
        <w:noProof/>
        <w:sz w:val="16"/>
        <w:lang w:eastAsia="es-MX"/>
      </w:rPr>
      <mc:AlternateContent>
        <mc:Choice Requires="wps">
          <w:drawing>
            <wp:anchor distT="0" distB="0" distL="114300" distR="114300" simplePos="0" relativeHeight="251666432" behindDoc="0" locked="0" layoutInCell="1" allowOverlap="1" wp14:anchorId="554178FA" wp14:editId="4BCAF4A6">
              <wp:simplePos x="0" y="0"/>
              <wp:positionH relativeFrom="column">
                <wp:posOffset>-443230</wp:posOffset>
              </wp:positionH>
              <wp:positionV relativeFrom="paragraph">
                <wp:posOffset>-18110</wp:posOffset>
              </wp:positionV>
              <wp:extent cx="6612890" cy="0"/>
              <wp:effectExtent l="0" t="19050" r="16510" b="19050"/>
              <wp:wrapNone/>
              <wp:docPr id="8" name="8 Conector recto"/>
              <wp:cNvGraphicFramePr/>
              <a:graphic xmlns:a="http://schemas.openxmlformats.org/drawingml/2006/main">
                <a:graphicData uri="http://schemas.microsoft.com/office/word/2010/wordprocessingShape">
                  <wps:wsp>
                    <wps:cNvCnPr/>
                    <wps:spPr>
                      <a:xfrm>
                        <a:off x="0" y="0"/>
                        <a:ext cx="6612890"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pt,-1.45pt" to="485.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" strokecolor="#4e6128 [1606]" strokeweight="3pt"/>
          </w:pict>
        </mc:Fallback>
      </mc:AlternateContent>
    </w:r>
    <w:proofErr w:type="spellStart"/>
    <w:proofErr w:type="gramStart"/>
    <w:r w:rsidRPr="00225E38">
      <w:rPr>
        <w:b/>
        <w:sz w:val="16"/>
      </w:rPr>
      <w:t>efvs</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E98" w:rsidRDefault="00944E98" w:rsidP="000D278F">
      <w:pPr>
        <w:spacing w:after="0" w:line="240" w:lineRule="auto"/>
      </w:pPr>
      <w:r>
        <w:separator/>
      </w:r>
    </w:p>
  </w:footnote>
  <w:footnote w:type="continuationSeparator" w:id="0">
    <w:p w:rsidR="00944E98" w:rsidRDefault="00944E98" w:rsidP="000D2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E98" w:rsidRDefault="00944E98">
    <w:pPr>
      <w:pStyle w:val="Encabezado"/>
    </w:pPr>
    <w:r>
      <w:rPr>
        <w:noProof/>
        <w:lang w:eastAsia="es-MX"/>
      </w:rPr>
      <mc:AlternateContent>
        <mc:Choice Requires="wps">
          <w:drawing>
            <wp:anchor distT="0" distB="0" distL="114300" distR="114300" simplePos="0" relativeHeight="251663360" behindDoc="0" locked="0" layoutInCell="1" allowOverlap="1" wp14:anchorId="594551C6" wp14:editId="535EF0E5">
              <wp:simplePos x="0" y="0"/>
              <wp:positionH relativeFrom="column">
                <wp:posOffset>3940505</wp:posOffset>
              </wp:positionH>
              <wp:positionV relativeFrom="paragraph">
                <wp:posOffset>24765</wp:posOffset>
              </wp:positionV>
              <wp:extent cx="2267712" cy="32893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2267712" cy="328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4E98" w:rsidRPr="005253BA" w:rsidRDefault="00944E98" w:rsidP="005253BA">
                          <w:pPr>
                            <w:jc w:val="right"/>
                            <w:rPr>
                              <w:b/>
                              <w:i/>
                              <w:sz w:val="20"/>
                            </w:rPr>
                          </w:pPr>
                          <w:r w:rsidRPr="002209E8">
                            <w:rPr>
                              <w:b/>
                              <w:i/>
                              <w:sz w:val="24"/>
                            </w:rPr>
                            <w:t xml:space="preserve">Trabajo </w:t>
                          </w:r>
                          <w:r>
                            <w:rPr>
                              <w:b/>
                              <w:i/>
                              <w:sz w:val="24"/>
                            </w:rPr>
                            <w:t>Ensayo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6 Cuadro de texto" o:spid="_x0000_s1032" type="#_x0000_t202" style="position:absolute;margin-left:310.3pt;margin-top:1.95pt;width:178.55pt;height:2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" filled="f" stroked="f" strokeweight=".5pt">
              <v:textbox>
                <w:txbxContent>
                  <w:p w:rsidR="00944E98" w:rsidRPr="005253BA" w:rsidRDefault="00944E98" w:rsidP="005253BA">
                    <w:pPr>
                      <w:jc w:val="right"/>
                      <w:rPr>
                        <w:b/>
                        <w:i/>
                        <w:sz w:val="20"/>
                      </w:rPr>
                    </w:pPr>
                    <w:r w:rsidRPr="002209E8">
                      <w:rPr>
                        <w:b/>
                        <w:i/>
                        <w:sz w:val="24"/>
                      </w:rPr>
                      <w:t xml:space="preserve">Trabajo </w:t>
                    </w:r>
                    <w:r>
                      <w:rPr>
                        <w:b/>
                        <w:i/>
                        <w:sz w:val="24"/>
                      </w:rPr>
                      <w:t>Ensayo</w:t>
                    </w:r>
                  </w:p>
                </w:txbxContent>
              </v:textbox>
            </v:shape>
          </w:pict>
        </mc:Fallback>
      </mc:AlternateContent>
    </w:r>
    <w:r>
      <w:rPr>
        <w:noProof/>
        <w:lang w:eastAsia="es-MX"/>
      </w:rPr>
      <mc:AlternateContent>
        <mc:Choice Requires="wps">
          <w:drawing>
            <wp:anchor distT="0" distB="0" distL="114300" distR="114300" simplePos="0" relativeHeight="251660288" behindDoc="0" locked="0" layoutInCell="1" allowOverlap="1" wp14:anchorId="7C4C6478" wp14:editId="19B74349">
              <wp:simplePos x="0" y="0"/>
              <wp:positionH relativeFrom="column">
                <wp:posOffset>1567815</wp:posOffset>
              </wp:positionH>
              <wp:positionV relativeFrom="paragraph">
                <wp:posOffset>53975</wp:posOffset>
              </wp:positionV>
              <wp:extent cx="4643755" cy="0"/>
              <wp:effectExtent l="0" t="19050" r="4445" b="19050"/>
              <wp:wrapNone/>
              <wp:docPr id="4" name="4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4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45pt,4.25pt" to="489.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" strokecolor="#4e6128 [1606]" strokeweight="3pt"/>
          </w:pict>
        </mc:Fallback>
      </mc:AlternateContent>
    </w:r>
    <w:r>
      <w:rPr>
        <w:noProof/>
        <w:lang w:eastAsia="es-MX"/>
      </w:rPr>
      <mc:AlternateContent>
        <mc:Choice Requires="wps">
          <w:drawing>
            <wp:anchor distT="0" distB="0" distL="114300" distR="114300" simplePos="0" relativeHeight="251662336" behindDoc="0" locked="0" layoutInCell="1" allowOverlap="1" wp14:anchorId="269D0C61" wp14:editId="71F0BC4D">
              <wp:simplePos x="0" y="0"/>
              <wp:positionH relativeFrom="column">
                <wp:posOffset>1566545</wp:posOffset>
              </wp:positionH>
              <wp:positionV relativeFrom="paragraph">
                <wp:posOffset>301625</wp:posOffset>
              </wp:positionV>
              <wp:extent cx="4643755" cy="0"/>
              <wp:effectExtent l="0" t="19050" r="4445" b="19050"/>
              <wp:wrapNone/>
              <wp:docPr id="5" name="5 Conector recto"/>
              <wp:cNvGraphicFramePr/>
              <a:graphic xmlns:a="http://schemas.openxmlformats.org/drawingml/2006/main">
                <a:graphicData uri="http://schemas.microsoft.com/office/word/2010/wordprocessingShape">
                  <wps:wsp>
                    <wps:cNvCnPr/>
                    <wps:spPr>
                      <a:xfrm>
                        <a:off x="0" y="0"/>
                        <a:ext cx="4643755" cy="0"/>
                      </a:xfrm>
                      <a:prstGeom prst="line">
                        <a:avLst/>
                      </a:prstGeom>
                      <a:ln w="38100">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35pt,23.75pt" to="489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" strokecolor="#4e6128 [1606]" strokeweight="3pt"/>
          </w:pict>
        </mc:Fallback>
      </mc:AlternateContent>
    </w:r>
    <w:r w:rsidRPr="000D278F">
      <w:rPr>
        <w:noProof/>
        <w:lang w:eastAsia="es-MX"/>
      </w:rPr>
      <w:drawing>
        <wp:anchor distT="0" distB="0" distL="114300" distR="114300" simplePos="0" relativeHeight="251659264" behindDoc="0" locked="0" layoutInCell="1" allowOverlap="1" wp14:anchorId="3B74D8B9" wp14:editId="0CAB09B3">
          <wp:simplePos x="0" y="0"/>
          <wp:positionH relativeFrom="column">
            <wp:posOffset>-441325</wp:posOffset>
          </wp:positionH>
          <wp:positionV relativeFrom="paragraph">
            <wp:posOffset>-261315</wp:posOffset>
          </wp:positionV>
          <wp:extent cx="1844040" cy="688340"/>
          <wp:effectExtent l="0" t="0" r="3810" b="0"/>
          <wp:wrapNone/>
          <wp:docPr id="1" name="Imagen 1" descr="IAP 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P Chiapas">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440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DA7"/>
    <w:multiLevelType w:val="hybridMultilevel"/>
    <w:tmpl w:val="5718A2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3C2740"/>
    <w:multiLevelType w:val="hybridMultilevel"/>
    <w:tmpl w:val="DDCC6C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3E7190"/>
    <w:multiLevelType w:val="hybridMultilevel"/>
    <w:tmpl w:val="E74E480C"/>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1D547A"/>
    <w:multiLevelType w:val="hybridMultilevel"/>
    <w:tmpl w:val="3BD6F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A307E18"/>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B452B4"/>
    <w:multiLevelType w:val="hybridMultilevel"/>
    <w:tmpl w:val="02BA1AA8"/>
    <w:lvl w:ilvl="0" w:tplc="451A891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B3A5BA6"/>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5E205F"/>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1120D47"/>
    <w:multiLevelType w:val="hybridMultilevel"/>
    <w:tmpl w:val="960A8AE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8A940F1"/>
    <w:multiLevelType w:val="hybridMultilevel"/>
    <w:tmpl w:val="46F24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F147A11"/>
    <w:multiLevelType w:val="hybridMultilevel"/>
    <w:tmpl w:val="4744920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06F7BA7"/>
    <w:multiLevelType w:val="hybridMultilevel"/>
    <w:tmpl w:val="EEDE3AD6"/>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nsid w:val="280D449A"/>
    <w:multiLevelType w:val="hybridMultilevel"/>
    <w:tmpl w:val="02FA7ACC"/>
    <w:lvl w:ilvl="0" w:tplc="60E247E4">
      <w:start w:val="152"/>
      <w:numFmt w:val="decimal"/>
      <w:lvlText w:val="%1"/>
      <w:lvlJc w:val="left"/>
      <w:pPr>
        <w:tabs>
          <w:tab w:val="num" w:pos="720"/>
        </w:tabs>
        <w:ind w:left="720" w:hanging="360"/>
      </w:pPr>
    </w:lvl>
    <w:lvl w:ilvl="1" w:tplc="7C3438BC" w:tentative="1">
      <w:start w:val="1"/>
      <w:numFmt w:val="decimal"/>
      <w:lvlText w:val="%2"/>
      <w:lvlJc w:val="left"/>
      <w:pPr>
        <w:tabs>
          <w:tab w:val="num" w:pos="1440"/>
        </w:tabs>
        <w:ind w:left="1440" w:hanging="360"/>
      </w:pPr>
    </w:lvl>
    <w:lvl w:ilvl="2" w:tplc="F5FED16A" w:tentative="1">
      <w:start w:val="1"/>
      <w:numFmt w:val="decimal"/>
      <w:lvlText w:val="%3"/>
      <w:lvlJc w:val="left"/>
      <w:pPr>
        <w:tabs>
          <w:tab w:val="num" w:pos="2160"/>
        </w:tabs>
        <w:ind w:left="2160" w:hanging="360"/>
      </w:pPr>
    </w:lvl>
    <w:lvl w:ilvl="3" w:tplc="5B2AEC9C" w:tentative="1">
      <w:start w:val="1"/>
      <w:numFmt w:val="decimal"/>
      <w:lvlText w:val="%4"/>
      <w:lvlJc w:val="left"/>
      <w:pPr>
        <w:tabs>
          <w:tab w:val="num" w:pos="2880"/>
        </w:tabs>
        <w:ind w:left="2880" w:hanging="360"/>
      </w:pPr>
    </w:lvl>
    <w:lvl w:ilvl="4" w:tplc="ABFC4CAE" w:tentative="1">
      <w:start w:val="1"/>
      <w:numFmt w:val="decimal"/>
      <w:lvlText w:val="%5"/>
      <w:lvlJc w:val="left"/>
      <w:pPr>
        <w:tabs>
          <w:tab w:val="num" w:pos="3600"/>
        </w:tabs>
        <w:ind w:left="3600" w:hanging="360"/>
      </w:pPr>
    </w:lvl>
    <w:lvl w:ilvl="5" w:tplc="360600BC" w:tentative="1">
      <w:start w:val="1"/>
      <w:numFmt w:val="decimal"/>
      <w:lvlText w:val="%6"/>
      <w:lvlJc w:val="left"/>
      <w:pPr>
        <w:tabs>
          <w:tab w:val="num" w:pos="4320"/>
        </w:tabs>
        <w:ind w:left="4320" w:hanging="360"/>
      </w:pPr>
    </w:lvl>
    <w:lvl w:ilvl="6" w:tplc="93E685B2" w:tentative="1">
      <w:start w:val="1"/>
      <w:numFmt w:val="decimal"/>
      <w:lvlText w:val="%7"/>
      <w:lvlJc w:val="left"/>
      <w:pPr>
        <w:tabs>
          <w:tab w:val="num" w:pos="5040"/>
        </w:tabs>
        <w:ind w:left="5040" w:hanging="360"/>
      </w:pPr>
    </w:lvl>
    <w:lvl w:ilvl="7" w:tplc="70444746" w:tentative="1">
      <w:start w:val="1"/>
      <w:numFmt w:val="decimal"/>
      <w:lvlText w:val="%8"/>
      <w:lvlJc w:val="left"/>
      <w:pPr>
        <w:tabs>
          <w:tab w:val="num" w:pos="5760"/>
        </w:tabs>
        <w:ind w:left="5760" w:hanging="360"/>
      </w:pPr>
    </w:lvl>
    <w:lvl w:ilvl="8" w:tplc="BB1CD7C6" w:tentative="1">
      <w:start w:val="1"/>
      <w:numFmt w:val="decimal"/>
      <w:lvlText w:val="%9"/>
      <w:lvlJc w:val="left"/>
      <w:pPr>
        <w:tabs>
          <w:tab w:val="num" w:pos="6480"/>
        </w:tabs>
        <w:ind w:left="6480" w:hanging="360"/>
      </w:pPr>
    </w:lvl>
  </w:abstractNum>
  <w:abstractNum w:abstractNumId="13">
    <w:nsid w:val="28A3306F"/>
    <w:multiLevelType w:val="hybridMultilevel"/>
    <w:tmpl w:val="8FD425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E81846"/>
    <w:multiLevelType w:val="hybridMultilevel"/>
    <w:tmpl w:val="DA489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BE361DB"/>
    <w:multiLevelType w:val="hybridMultilevel"/>
    <w:tmpl w:val="B5004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D706897"/>
    <w:multiLevelType w:val="hybridMultilevel"/>
    <w:tmpl w:val="51C8FEA4"/>
    <w:lvl w:ilvl="0" w:tplc="0C0A000F">
      <w:start w:val="1"/>
      <w:numFmt w:val="decimal"/>
      <w:lvlText w:val="%1."/>
      <w:lvlJc w:val="left"/>
      <w:pPr>
        <w:ind w:left="36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6063BD3"/>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6EB182F"/>
    <w:multiLevelType w:val="hybridMultilevel"/>
    <w:tmpl w:val="0E3A4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74930C1"/>
    <w:multiLevelType w:val="hybridMultilevel"/>
    <w:tmpl w:val="309631C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4093143F"/>
    <w:multiLevelType w:val="hybridMultilevel"/>
    <w:tmpl w:val="C14E6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1D709D1"/>
    <w:multiLevelType w:val="hybridMultilevel"/>
    <w:tmpl w:val="9D1E2888"/>
    <w:lvl w:ilvl="0" w:tplc="0C0A000F">
      <w:start w:val="1"/>
      <w:numFmt w:val="decimal"/>
      <w:lvlText w:val="%1."/>
      <w:lvlJc w:val="left"/>
      <w:pPr>
        <w:tabs>
          <w:tab w:val="num" w:pos="720"/>
        </w:tabs>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E4D29CF"/>
    <w:multiLevelType w:val="hybridMultilevel"/>
    <w:tmpl w:val="51C8FEA4"/>
    <w:lvl w:ilvl="0" w:tplc="0C0A000F">
      <w:start w:val="1"/>
      <w:numFmt w:val="decimal"/>
      <w:lvlText w:val="%1."/>
      <w:lvlJc w:val="left"/>
      <w:pPr>
        <w:ind w:left="36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4B50D2"/>
    <w:multiLevelType w:val="hybridMultilevel"/>
    <w:tmpl w:val="87C65C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DE96B5C"/>
    <w:multiLevelType w:val="hybridMultilevel"/>
    <w:tmpl w:val="960A8AE0"/>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064D1B"/>
    <w:multiLevelType w:val="hybridMultilevel"/>
    <w:tmpl w:val="CE7613A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F2C5D3B"/>
    <w:multiLevelType w:val="hybridMultilevel"/>
    <w:tmpl w:val="EE04D9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36860F3"/>
    <w:multiLevelType w:val="hybridMultilevel"/>
    <w:tmpl w:val="20107A4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63D8136D"/>
    <w:multiLevelType w:val="hybridMultilevel"/>
    <w:tmpl w:val="F1A01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44F7BD9"/>
    <w:multiLevelType w:val="hybridMultilevel"/>
    <w:tmpl w:val="F3546A38"/>
    <w:lvl w:ilvl="0" w:tplc="0C0A000F">
      <w:start w:val="1"/>
      <w:numFmt w:val="decimal"/>
      <w:lvlText w:val="%1."/>
      <w:lvlJc w:val="left"/>
      <w:pPr>
        <w:tabs>
          <w:tab w:val="num" w:pos="720"/>
        </w:tabs>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B847557"/>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DB17465"/>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E504939"/>
    <w:multiLevelType w:val="hybridMultilevel"/>
    <w:tmpl w:val="B372C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46943A6"/>
    <w:multiLevelType w:val="hybridMultilevel"/>
    <w:tmpl w:val="E72E8AA2"/>
    <w:lvl w:ilvl="0" w:tplc="0C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5F74DD7"/>
    <w:multiLevelType w:val="hybridMultilevel"/>
    <w:tmpl w:val="6DF85BD8"/>
    <w:lvl w:ilvl="0" w:tplc="6B8C6894">
      <w:start w:val="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62C44FF"/>
    <w:multiLevelType w:val="hybridMultilevel"/>
    <w:tmpl w:val="3F32DB0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EAC60C5"/>
    <w:multiLevelType w:val="hybridMultilevel"/>
    <w:tmpl w:val="65700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5"/>
  </w:num>
  <w:num w:numId="3">
    <w:abstractNumId w:val="23"/>
  </w:num>
  <w:num w:numId="4">
    <w:abstractNumId w:val="3"/>
  </w:num>
  <w:num w:numId="5">
    <w:abstractNumId w:val="1"/>
  </w:num>
  <w:num w:numId="6">
    <w:abstractNumId w:val="32"/>
  </w:num>
  <w:num w:numId="7">
    <w:abstractNumId w:val="0"/>
  </w:num>
  <w:num w:numId="8">
    <w:abstractNumId w:val="18"/>
  </w:num>
  <w:num w:numId="9">
    <w:abstractNumId w:val="19"/>
  </w:num>
  <w:num w:numId="10">
    <w:abstractNumId w:val="27"/>
  </w:num>
  <w:num w:numId="11">
    <w:abstractNumId w:val="25"/>
  </w:num>
  <w:num w:numId="12">
    <w:abstractNumId w:val="10"/>
  </w:num>
  <w:num w:numId="13">
    <w:abstractNumId w:val="11"/>
  </w:num>
  <w:num w:numId="14">
    <w:abstractNumId w:val="5"/>
  </w:num>
  <w:num w:numId="15">
    <w:abstractNumId w:val="2"/>
  </w:num>
  <w:num w:numId="16">
    <w:abstractNumId w:val="13"/>
  </w:num>
  <w:num w:numId="17">
    <w:abstractNumId w:val="14"/>
  </w:num>
  <w:num w:numId="18">
    <w:abstractNumId w:val="34"/>
  </w:num>
  <w:num w:numId="19">
    <w:abstractNumId w:val="29"/>
  </w:num>
  <w:num w:numId="20">
    <w:abstractNumId w:val="21"/>
  </w:num>
  <w:num w:numId="21">
    <w:abstractNumId w:val="28"/>
  </w:num>
  <w:num w:numId="22">
    <w:abstractNumId w:val="33"/>
  </w:num>
  <w:num w:numId="23">
    <w:abstractNumId w:val="30"/>
  </w:num>
  <w:num w:numId="24">
    <w:abstractNumId w:val="6"/>
  </w:num>
  <w:num w:numId="25">
    <w:abstractNumId w:val="17"/>
  </w:num>
  <w:num w:numId="26">
    <w:abstractNumId w:val="4"/>
  </w:num>
  <w:num w:numId="27">
    <w:abstractNumId w:val="31"/>
  </w:num>
  <w:num w:numId="28">
    <w:abstractNumId w:val="7"/>
  </w:num>
  <w:num w:numId="29">
    <w:abstractNumId w:val="24"/>
  </w:num>
  <w:num w:numId="30">
    <w:abstractNumId w:val="16"/>
  </w:num>
  <w:num w:numId="31">
    <w:abstractNumId w:val="8"/>
  </w:num>
  <w:num w:numId="32">
    <w:abstractNumId w:val="22"/>
  </w:num>
  <w:num w:numId="33">
    <w:abstractNumId w:val="12"/>
  </w:num>
  <w:num w:numId="34">
    <w:abstractNumId w:val="15"/>
  </w:num>
  <w:num w:numId="35">
    <w:abstractNumId w:val="26"/>
  </w:num>
  <w:num w:numId="36">
    <w:abstractNumId w:val="20"/>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mailMerge>
    <w:mainDocumentType w:val="mailingLabels"/>
    <w:dataType w:val="textFile"/>
    <w:activeRecord w:val="-1"/>
  </w:mailMerge>
  <w:defaultTabStop w:val="708"/>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8F"/>
    <w:rsid w:val="00011B80"/>
    <w:rsid w:val="00022BC1"/>
    <w:rsid w:val="000534E6"/>
    <w:rsid w:val="000A00D4"/>
    <w:rsid w:val="000B6AEE"/>
    <w:rsid w:val="000D278F"/>
    <w:rsid w:val="000D3644"/>
    <w:rsid w:val="000F0019"/>
    <w:rsid w:val="001205EB"/>
    <w:rsid w:val="00135E37"/>
    <w:rsid w:val="00145C4A"/>
    <w:rsid w:val="001602DE"/>
    <w:rsid w:val="001847B4"/>
    <w:rsid w:val="00194B4A"/>
    <w:rsid w:val="001A58D9"/>
    <w:rsid w:val="001C48E0"/>
    <w:rsid w:val="001C6AE4"/>
    <w:rsid w:val="001F53CF"/>
    <w:rsid w:val="00204456"/>
    <w:rsid w:val="002056AD"/>
    <w:rsid w:val="002209E8"/>
    <w:rsid w:val="00224355"/>
    <w:rsid w:val="00225106"/>
    <w:rsid w:val="00225E38"/>
    <w:rsid w:val="0027278C"/>
    <w:rsid w:val="002826B6"/>
    <w:rsid w:val="002A6090"/>
    <w:rsid w:val="002D5F92"/>
    <w:rsid w:val="002D7DB7"/>
    <w:rsid w:val="00316BD1"/>
    <w:rsid w:val="00323F7B"/>
    <w:rsid w:val="003265A0"/>
    <w:rsid w:val="003449A6"/>
    <w:rsid w:val="00346215"/>
    <w:rsid w:val="0037583E"/>
    <w:rsid w:val="00377E70"/>
    <w:rsid w:val="00382A66"/>
    <w:rsid w:val="003A2A2B"/>
    <w:rsid w:val="003A3720"/>
    <w:rsid w:val="003A59C4"/>
    <w:rsid w:val="003A5AD8"/>
    <w:rsid w:val="003C3F0B"/>
    <w:rsid w:val="003D03DA"/>
    <w:rsid w:val="003D1357"/>
    <w:rsid w:val="003F4E14"/>
    <w:rsid w:val="00403DB4"/>
    <w:rsid w:val="0040445A"/>
    <w:rsid w:val="00407B6D"/>
    <w:rsid w:val="0046526C"/>
    <w:rsid w:val="00482B06"/>
    <w:rsid w:val="004C67C1"/>
    <w:rsid w:val="004E2C05"/>
    <w:rsid w:val="004E3A3A"/>
    <w:rsid w:val="00504A31"/>
    <w:rsid w:val="00511506"/>
    <w:rsid w:val="00524E91"/>
    <w:rsid w:val="005253BA"/>
    <w:rsid w:val="0054530A"/>
    <w:rsid w:val="00570D03"/>
    <w:rsid w:val="005813BD"/>
    <w:rsid w:val="005860F0"/>
    <w:rsid w:val="00593C69"/>
    <w:rsid w:val="005A0048"/>
    <w:rsid w:val="005A404A"/>
    <w:rsid w:val="005F6F42"/>
    <w:rsid w:val="006057C9"/>
    <w:rsid w:val="00606771"/>
    <w:rsid w:val="00613999"/>
    <w:rsid w:val="006329E7"/>
    <w:rsid w:val="0067262E"/>
    <w:rsid w:val="006C456C"/>
    <w:rsid w:val="006F6750"/>
    <w:rsid w:val="00700D98"/>
    <w:rsid w:val="00704BB8"/>
    <w:rsid w:val="00706890"/>
    <w:rsid w:val="007210A1"/>
    <w:rsid w:val="0079617F"/>
    <w:rsid w:val="007D3E72"/>
    <w:rsid w:val="0081346D"/>
    <w:rsid w:val="00817A38"/>
    <w:rsid w:val="00835287"/>
    <w:rsid w:val="00876CDC"/>
    <w:rsid w:val="0087713D"/>
    <w:rsid w:val="00880FDF"/>
    <w:rsid w:val="00892796"/>
    <w:rsid w:val="008E184E"/>
    <w:rsid w:val="008F1FB6"/>
    <w:rsid w:val="008F59A2"/>
    <w:rsid w:val="00907D75"/>
    <w:rsid w:val="00910C2F"/>
    <w:rsid w:val="0091576B"/>
    <w:rsid w:val="00922CED"/>
    <w:rsid w:val="00930D6E"/>
    <w:rsid w:val="00944E98"/>
    <w:rsid w:val="0096332A"/>
    <w:rsid w:val="009654B3"/>
    <w:rsid w:val="00981D3E"/>
    <w:rsid w:val="00985FE2"/>
    <w:rsid w:val="009971CD"/>
    <w:rsid w:val="009D0E87"/>
    <w:rsid w:val="009E54EA"/>
    <w:rsid w:val="00A102AB"/>
    <w:rsid w:val="00A11313"/>
    <w:rsid w:val="00A32F61"/>
    <w:rsid w:val="00A85295"/>
    <w:rsid w:val="00AC053D"/>
    <w:rsid w:val="00B34B2A"/>
    <w:rsid w:val="00B4353F"/>
    <w:rsid w:val="00B53822"/>
    <w:rsid w:val="00BB2E69"/>
    <w:rsid w:val="00BC103D"/>
    <w:rsid w:val="00BC3AB6"/>
    <w:rsid w:val="00BC3E88"/>
    <w:rsid w:val="00BC447E"/>
    <w:rsid w:val="00BC7409"/>
    <w:rsid w:val="00BD639B"/>
    <w:rsid w:val="00BE46CC"/>
    <w:rsid w:val="00BE5CBA"/>
    <w:rsid w:val="00BE6987"/>
    <w:rsid w:val="00C02623"/>
    <w:rsid w:val="00C101F0"/>
    <w:rsid w:val="00C2558B"/>
    <w:rsid w:val="00C25F3D"/>
    <w:rsid w:val="00C450A2"/>
    <w:rsid w:val="00C45604"/>
    <w:rsid w:val="00C73DBF"/>
    <w:rsid w:val="00CB006B"/>
    <w:rsid w:val="00CC4818"/>
    <w:rsid w:val="00CC69CD"/>
    <w:rsid w:val="00CE4533"/>
    <w:rsid w:val="00CF0392"/>
    <w:rsid w:val="00D07D04"/>
    <w:rsid w:val="00D42742"/>
    <w:rsid w:val="00D54CFA"/>
    <w:rsid w:val="00D57F94"/>
    <w:rsid w:val="00D80A30"/>
    <w:rsid w:val="00D9232F"/>
    <w:rsid w:val="00D92786"/>
    <w:rsid w:val="00DB0AA1"/>
    <w:rsid w:val="00DB4103"/>
    <w:rsid w:val="00DB5308"/>
    <w:rsid w:val="00DB68B7"/>
    <w:rsid w:val="00DF1757"/>
    <w:rsid w:val="00DF5BC6"/>
    <w:rsid w:val="00DF7588"/>
    <w:rsid w:val="00E32CC0"/>
    <w:rsid w:val="00E47E45"/>
    <w:rsid w:val="00E76E22"/>
    <w:rsid w:val="00E839A4"/>
    <w:rsid w:val="00EE4D7E"/>
    <w:rsid w:val="00EF5A4A"/>
    <w:rsid w:val="00F36152"/>
    <w:rsid w:val="00F46E10"/>
    <w:rsid w:val="00F87725"/>
    <w:rsid w:val="00F93C07"/>
    <w:rsid w:val="00FB4D80"/>
    <w:rsid w:val="00FB6D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 w:type="table" w:styleId="Tablaconcuadrcula">
    <w:name w:val="Table Grid"/>
    <w:basedOn w:val="Tablanormal"/>
    <w:rsid w:val="00EF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5287"/>
    <w:pPr>
      <w:autoSpaceDE w:val="0"/>
      <w:autoSpaceDN w:val="0"/>
      <w:adjustRightInd w:val="0"/>
      <w:spacing w:after="0" w:line="240" w:lineRule="auto"/>
    </w:pPr>
    <w:rPr>
      <w:rFonts w:ascii="Calibri" w:hAnsi="Calibri" w:cs="Calibri"/>
      <w:color w:val="000000"/>
      <w:sz w:val="24"/>
      <w:szCs w:val="24"/>
    </w:rPr>
  </w:style>
  <w:style w:type="paragraph" w:customStyle="1" w:styleId="ecmsonormal">
    <w:name w:val="ec_msonormal"/>
    <w:basedOn w:val="Normal"/>
    <w:rsid w:val="00022BC1"/>
    <w:pPr>
      <w:spacing w:after="324"/>
    </w:pPr>
    <w:rPr>
      <w:rFonts w:ascii="Calibri" w:eastAsia="Calibri" w:hAnsi="Calibri" w:cs="Times New Roman"/>
      <w:lang w:val="es-ES"/>
    </w:rPr>
  </w:style>
  <w:style w:type="character" w:styleId="Nmerodelnea">
    <w:name w:val="line number"/>
    <w:basedOn w:val="Fuentedeprrafopredeter"/>
    <w:uiPriority w:val="99"/>
    <w:semiHidden/>
    <w:unhideWhenUsed/>
    <w:rsid w:val="000D3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D2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78F"/>
    <w:rPr>
      <w:rFonts w:ascii="Tahoma" w:hAnsi="Tahoma" w:cs="Tahoma"/>
      <w:sz w:val="16"/>
      <w:szCs w:val="16"/>
    </w:rPr>
  </w:style>
  <w:style w:type="paragraph" w:styleId="Encabezado">
    <w:name w:val="header"/>
    <w:basedOn w:val="Normal"/>
    <w:link w:val="EncabezadoCar"/>
    <w:unhideWhenUsed/>
    <w:rsid w:val="000D27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78F"/>
  </w:style>
  <w:style w:type="paragraph" w:styleId="Piedepgina">
    <w:name w:val="footer"/>
    <w:basedOn w:val="Normal"/>
    <w:link w:val="PiedepginaCar"/>
    <w:uiPriority w:val="99"/>
    <w:unhideWhenUsed/>
    <w:rsid w:val="000D27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78F"/>
  </w:style>
  <w:style w:type="paragraph" w:styleId="Prrafodelista">
    <w:name w:val="List Paragraph"/>
    <w:basedOn w:val="Normal"/>
    <w:uiPriority w:val="34"/>
    <w:qFormat/>
    <w:rsid w:val="000D278F"/>
    <w:pPr>
      <w:ind w:left="720"/>
      <w:contextualSpacing/>
    </w:pPr>
  </w:style>
  <w:style w:type="character" w:styleId="Hipervnculo">
    <w:name w:val="Hyperlink"/>
    <w:basedOn w:val="Fuentedeprrafopredeter"/>
    <w:uiPriority w:val="99"/>
    <w:unhideWhenUsed/>
    <w:rsid w:val="006F6750"/>
    <w:rPr>
      <w:color w:val="0000FF" w:themeColor="hyperlink"/>
      <w:u w:val="single"/>
    </w:rPr>
  </w:style>
  <w:style w:type="paragraph" w:styleId="NormalWeb">
    <w:name w:val="Normal (Web)"/>
    <w:basedOn w:val="Normal"/>
    <w:rsid w:val="008F59A2"/>
    <w:pPr>
      <w:spacing w:before="100" w:beforeAutospacing="1" w:after="100" w:afterAutospacing="1"/>
    </w:pPr>
    <w:rPr>
      <w:rFonts w:ascii="Calibri" w:eastAsia="Calibri" w:hAnsi="Calibri" w:cs="Times New Roman"/>
      <w:lang w:val="es-ES"/>
    </w:rPr>
  </w:style>
  <w:style w:type="table" w:styleId="Tablaconcuadrcula">
    <w:name w:val="Table Grid"/>
    <w:basedOn w:val="Tablanormal"/>
    <w:rsid w:val="00EF5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35287"/>
    <w:pPr>
      <w:autoSpaceDE w:val="0"/>
      <w:autoSpaceDN w:val="0"/>
      <w:adjustRightInd w:val="0"/>
      <w:spacing w:after="0" w:line="240" w:lineRule="auto"/>
    </w:pPr>
    <w:rPr>
      <w:rFonts w:ascii="Calibri" w:hAnsi="Calibri" w:cs="Calibri"/>
      <w:color w:val="000000"/>
      <w:sz w:val="24"/>
      <w:szCs w:val="24"/>
    </w:rPr>
  </w:style>
  <w:style w:type="paragraph" w:customStyle="1" w:styleId="ecmsonormal">
    <w:name w:val="ec_msonormal"/>
    <w:basedOn w:val="Normal"/>
    <w:rsid w:val="00022BC1"/>
    <w:pPr>
      <w:spacing w:after="324"/>
    </w:pPr>
    <w:rPr>
      <w:rFonts w:ascii="Calibri" w:eastAsia="Calibri" w:hAnsi="Calibri" w:cs="Times New Roman"/>
      <w:lang w:val="es-ES"/>
    </w:rPr>
  </w:style>
  <w:style w:type="character" w:styleId="Nmerodelnea">
    <w:name w:val="line number"/>
    <w:basedOn w:val="Fuentedeprrafopredeter"/>
    <w:uiPriority w:val="99"/>
    <w:semiHidden/>
    <w:unhideWhenUsed/>
    <w:rsid w:val="000D3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590574">
      <w:bodyDiv w:val="1"/>
      <w:marLeft w:val="0"/>
      <w:marRight w:val="0"/>
      <w:marTop w:val="0"/>
      <w:marBottom w:val="0"/>
      <w:divBdr>
        <w:top w:val="none" w:sz="0" w:space="0" w:color="auto"/>
        <w:left w:val="none" w:sz="0" w:space="0" w:color="auto"/>
        <w:bottom w:val="none" w:sz="0" w:space="0" w:color="auto"/>
        <w:right w:val="none" w:sz="0" w:space="0" w:color="auto"/>
      </w:divBdr>
    </w:div>
    <w:div w:id="435711669">
      <w:bodyDiv w:val="1"/>
      <w:marLeft w:val="0"/>
      <w:marRight w:val="0"/>
      <w:marTop w:val="0"/>
      <w:marBottom w:val="0"/>
      <w:divBdr>
        <w:top w:val="none" w:sz="0" w:space="0" w:color="auto"/>
        <w:left w:val="none" w:sz="0" w:space="0" w:color="auto"/>
        <w:bottom w:val="none" w:sz="0" w:space="0" w:color="auto"/>
        <w:right w:val="none" w:sz="0" w:space="0" w:color="auto"/>
      </w:divBdr>
    </w:div>
    <w:div w:id="761530268">
      <w:bodyDiv w:val="1"/>
      <w:marLeft w:val="0"/>
      <w:marRight w:val="0"/>
      <w:marTop w:val="0"/>
      <w:marBottom w:val="0"/>
      <w:divBdr>
        <w:top w:val="none" w:sz="0" w:space="0" w:color="auto"/>
        <w:left w:val="none" w:sz="0" w:space="0" w:color="auto"/>
        <w:bottom w:val="none" w:sz="0" w:space="0" w:color="auto"/>
        <w:right w:val="none" w:sz="0" w:space="0" w:color="auto"/>
      </w:divBdr>
    </w:div>
    <w:div w:id="952981872">
      <w:bodyDiv w:val="1"/>
      <w:marLeft w:val="0"/>
      <w:marRight w:val="0"/>
      <w:marTop w:val="0"/>
      <w:marBottom w:val="0"/>
      <w:divBdr>
        <w:top w:val="none" w:sz="0" w:space="0" w:color="auto"/>
        <w:left w:val="none" w:sz="0" w:space="0" w:color="auto"/>
        <w:bottom w:val="none" w:sz="0" w:space="0" w:color="auto"/>
        <w:right w:val="none" w:sz="0" w:space="0" w:color="auto"/>
      </w:divBdr>
    </w:div>
    <w:div w:id="1082602581">
      <w:bodyDiv w:val="1"/>
      <w:marLeft w:val="0"/>
      <w:marRight w:val="0"/>
      <w:marTop w:val="0"/>
      <w:marBottom w:val="0"/>
      <w:divBdr>
        <w:top w:val="none" w:sz="0" w:space="0" w:color="auto"/>
        <w:left w:val="none" w:sz="0" w:space="0" w:color="auto"/>
        <w:bottom w:val="none" w:sz="0" w:space="0" w:color="auto"/>
        <w:right w:val="none" w:sz="0" w:space="0" w:color="auto"/>
      </w:divBdr>
    </w:div>
    <w:div w:id="1124081456">
      <w:bodyDiv w:val="1"/>
      <w:marLeft w:val="0"/>
      <w:marRight w:val="0"/>
      <w:marTop w:val="0"/>
      <w:marBottom w:val="0"/>
      <w:divBdr>
        <w:top w:val="none" w:sz="0" w:space="0" w:color="auto"/>
        <w:left w:val="none" w:sz="0" w:space="0" w:color="auto"/>
        <w:bottom w:val="none" w:sz="0" w:space="0" w:color="auto"/>
        <w:right w:val="none" w:sz="0" w:space="0" w:color="auto"/>
      </w:divBdr>
    </w:div>
    <w:div w:id="1410810105">
      <w:bodyDiv w:val="1"/>
      <w:marLeft w:val="0"/>
      <w:marRight w:val="0"/>
      <w:marTop w:val="0"/>
      <w:marBottom w:val="0"/>
      <w:divBdr>
        <w:top w:val="none" w:sz="0" w:space="0" w:color="auto"/>
        <w:left w:val="none" w:sz="0" w:space="0" w:color="auto"/>
        <w:bottom w:val="none" w:sz="0" w:space="0" w:color="auto"/>
        <w:right w:val="none" w:sz="0" w:space="0" w:color="auto"/>
      </w:divBdr>
      <w:divsChild>
        <w:div w:id="1331519070">
          <w:marLeft w:val="360"/>
          <w:marRight w:val="0"/>
          <w:marTop w:val="0"/>
          <w:marBottom w:val="0"/>
          <w:divBdr>
            <w:top w:val="none" w:sz="0" w:space="0" w:color="auto"/>
            <w:left w:val="none" w:sz="0" w:space="0" w:color="auto"/>
            <w:bottom w:val="none" w:sz="0" w:space="0" w:color="auto"/>
            <w:right w:val="none" w:sz="0" w:space="0" w:color="auto"/>
          </w:divBdr>
        </w:div>
      </w:divsChild>
    </w:div>
    <w:div w:id="1458331597">
      <w:bodyDiv w:val="1"/>
      <w:marLeft w:val="0"/>
      <w:marRight w:val="0"/>
      <w:marTop w:val="0"/>
      <w:marBottom w:val="0"/>
      <w:divBdr>
        <w:top w:val="none" w:sz="0" w:space="0" w:color="auto"/>
        <w:left w:val="none" w:sz="0" w:space="0" w:color="auto"/>
        <w:bottom w:val="none" w:sz="0" w:space="0" w:color="auto"/>
        <w:right w:val="none" w:sz="0" w:space="0" w:color="auto"/>
      </w:divBdr>
    </w:div>
    <w:div w:id="1496920020">
      <w:bodyDiv w:val="1"/>
      <w:marLeft w:val="0"/>
      <w:marRight w:val="0"/>
      <w:marTop w:val="0"/>
      <w:marBottom w:val="0"/>
      <w:divBdr>
        <w:top w:val="none" w:sz="0" w:space="0" w:color="auto"/>
        <w:left w:val="none" w:sz="0" w:space="0" w:color="auto"/>
        <w:bottom w:val="none" w:sz="0" w:space="0" w:color="auto"/>
        <w:right w:val="none" w:sz="0" w:space="0" w:color="auto"/>
      </w:divBdr>
      <w:divsChild>
        <w:div w:id="82158300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02F09-F8D2-4DE6-A27E-2D634D0C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13</Pages>
  <Words>1838</Words>
  <Characters>10113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dc:creator>
  <cp:lastModifiedBy>Asesor</cp:lastModifiedBy>
  <cp:revision>5</cp:revision>
  <dcterms:created xsi:type="dcterms:W3CDTF">2016-06-11T22:07:00Z</dcterms:created>
  <dcterms:modified xsi:type="dcterms:W3CDTF">2016-06-11T23:07:00Z</dcterms:modified>
</cp:coreProperties>
</file>