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8D8D8" w:themeColor="background1" w:themeShade="D8"/>
  <w:body>
    <w:sdt>
      <w:sdtPr>
        <w:rPr>
          <w:rFonts w:eastAsiaTheme="minorHAnsi"/>
          <w:lang w:eastAsia="en-US"/>
        </w:rPr>
        <w:id w:val="314844039"/>
        <w:docPartObj>
          <w:docPartGallery w:val="Cover Pages"/>
          <w:docPartUnique/>
        </w:docPartObj>
      </w:sdtPr>
      <w:sdtEndPr>
        <w:rPr>
          <w:rFonts w:ascii="Arial" w:hAnsi="Arial" w:cs="Arial"/>
          <w:b/>
        </w:rPr>
      </w:sdtEndPr>
      <w:sdtContent>
        <w:p w:rsidR="00AD6BC9" w:rsidRDefault="00AD6BC9">
          <w:pPr>
            <w:pStyle w:val="Sinespaciado"/>
          </w:pPr>
          <w:r>
            <w:rPr>
              <w:noProof/>
            </w:rPr>
            <mc:AlternateContent>
              <mc:Choice Requires="wpg">
                <w:drawing>
                  <wp:anchor distT="0" distB="0" distL="114300" distR="114300" simplePos="0" relativeHeight="251659264" behindDoc="1" locked="0" layoutInCell="1" allowOverlap="1" wp14:anchorId="7BF20978" wp14:editId="0F624E3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4-23T00:00:00Z">
                                      <w:dateFormat w:val="d-M-yyyy"/>
                                      <w:lid w:val="es-ES"/>
                                      <w:storeMappedDataAs w:val="dateTime"/>
                                      <w:calendar w:val="gregorian"/>
                                    </w:date>
                                  </w:sdtPr>
                                  <w:sdtEndPr/>
                                  <w:sdtContent>
                                    <w:p w:rsidR="00AD6BC9" w:rsidRDefault="00AE49B5">
                                      <w:pPr>
                                        <w:pStyle w:val="Sinespaciado"/>
                                        <w:jc w:val="right"/>
                                        <w:rPr>
                                          <w:color w:val="FFFFFF" w:themeColor="background1"/>
                                          <w:sz w:val="28"/>
                                          <w:szCs w:val="28"/>
                                        </w:rPr>
                                      </w:pPr>
                                      <w:r>
                                        <w:rPr>
                                          <w:color w:val="FFFFFF" w:themeColor="background1"/>
                                          <w:sz w:val="28"/>
                                          <w:szCs w:val="28"/>
                                          <w:lang w:val="es-ES"/>
                                        </w:rPr>
                                        <w:t>23-4-2016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BF20978"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4-23T00:00:00Z">
                                <w:dateFormat w:val="d-M-yyyy"/>
                                <w:lid w:val="es-ES"/>
                                <w:storeMappedDataAs w:val="dateTime"/>
                                <w:calendar w:val="gregorian"/>
                              </w:date>
                            </w:sdtPr>
                            <w:sdtContent>
                              <w:p w:rsidR="00AD6BC9" w:rsidRDefault="00AE49B5">
                                <w:pPr>
                                  <w:pStyle w:val="Sinespaciado"/>
                                  <w:jc w:val="right"/>
                                  <w:rPr>
                                    <w:color w:val="FFFFFF" w:themeColor="background1"/>
                                    <w:sz w:val="28"/>
                                    <w:szCs w:val="28"/>
                                  </w:rPr>
                                </w:pPr>
                                <w:r>
                                  <w:rPr>
                                    <w:color w:val="FFFFFF" w:themeColor="background1"/>
                                    <w:sz w:val="28"/>
                                    <w:szCs w:val="28"/>
                                    <w:lang w:val="es-ES"/>
                                  </w:rPr>
                                  <w:t>23-4-2016</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95F2CC8" wp14:editId="6345D33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6BC9" w:rsidRPr="00AE49B5" w:rsidRDefault="005B5674">
                                <w:pPr>
                                  <w:pStyle w:val="Sinespaciado"/>
                                  <w:rPr>
                                    <w:color w:val="5B9BD5" w:themeColor="accent1"/>
                                    <w:sz w:val="20"/>
                                    <w:szCs w:val="20"/>
                                  </w:rPr>
                                </w:pPr>
                                <w:sdt>
                                  <w:sdtPr>
                                    <w:rPr>
                                      <w:rFonts w:ascii="Times New Roman" w:eastAsia="Times New Roman" w:hAnsi="Times New Roman" w:cs="Arial"/>
                                      <w:sz w:val="20"/>
                                      <w:szCs w:val="20"/>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E49B5" w:rsidRPr="00AE49B5">
                                      <w:rPr>
                                        <w:rFonts w:ascii="Times New Roman" w:eastAsia="Times New Roman" w:hAnsi="Times New Roman" w:cs="Arial"/>
                                        <w:sz w:val="20"/>
                                        <w:szCs w:val="20"/>
                                      </w:rPr>
                                      <w:t xml:space="preserve">INSTITUTO DE ADMINISTRACIÓN PÚBLICA DEL ESTADO DE CHIAPAS, A.C. </w:t>
                                    </w:r>
                                  </w:sdtContent>
                                </w:sdt>
                              </w:p>
                              <w:p w:rsidR="00AD6BC9" w:rsidRDefault="005B5674">
                                <w:pPr>
                                  <w:pStyle w:val="Sinespaciado"/>
                                  <w:rPr>
                                    <w:color w:val="595959" w:themeColor="text1" w:themeTint="A6"/>
                                    <w:sz w:val="20"/>
                                    <w:szCs w:val="20"/>
                                  </w:rPr>
                                </w:pPr>
                                <w:sdt>
                                  <w:sdtPr>
                                    <w:rPr>
                                      <w:rFonts w:ascii="Arial" w:hAnsi="Arial" w:cs="Arial"/>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AE49B5" w:rsidRPr="00AE49B5">
                                      <w:rPr>
                                        <w:rFonts w:ascii="Arial" w:hAnsi="Arial" w:cs="Arial"/>
                                      </w:rPr>
                                      <w:t>Libramiento Norte Poniente No. 2718. Fraccionamiento Ladera de la Loma. C.P. 29026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95F2CC8"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AD6BC9" w:rsidRPr="00AE49B5" w:rsidRDefault="00AE49B5">
                          <w:pPr>
                            <w:pStyle w:val="Sinespaciado"/>
                            <w:rPr>
                              <w:color w:val="5B9BD5" w:themeColor="accent1"/>
                              <w:sz w:val="20"/>
                              <w:szCs w:val="20"/>
                            </w:rPr>
                          </w:pPr>
                          <w:sdt>
                            <w:sdtPr>
                              <w:rPr>
                                <w:rFonts w:ascii="Times New Roman" w:eastAsia="Times New Roman" w:hAnsi="Times New Roman" w:cs="Arial"/>
                                <w:sz w:val="20"/>
                                <w:szCs w:val="20"/>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AE49B5">
                                <w:rPr>
                                  <w:rFonts w:ascii="Times New Roman" w:eastAsia="Times New Roman" w:hAnsi="Times New Roman" w:cs="Arial"/>
                                  <w:sz w:val="20"/>
                                  <w:szCs w:val="20"/>
                                </w:rPr>
                                <w:t xml:space="preserve">INSTITUTO DE ADMINISTRACIÓN PÚBLICA DEL ESTADO DE CHIAPAS, A.C. </w:t>
                              </w:r>
                            </w:sdtContent>
                          </w:sdt>
                        </w:p>
                        <w:p w:rsidR="00AD6BC9" w:rsidRDefault="00AE49B5">
                          <w:pPr>
                            <w:pStyle w:val="Sinespaciado"/>
                            <w:rPr>
                              <w:color w:val="595959" w:themeColor="text1" w:themeTint="A6"/>
                              <w:sz w:val="20"/>
                              <w:szCs w:val="20"/>
                            </w:rPr>
                          </w:pPr>
                          <w:sdt>
                            <w:sdtPr>
                              <w:rPr>
                                <w:rFonts w:ascii="Arial" w:hAnsi="Arial" w:cs="Arial"/>
                              </w:rPr>
                              <w:alias w:val="Compañía"/>
                              <w:tag w:val=""/>
                              <w:id w:val="1558814826"/>
                              <w:dataBinding w:prefixMappings="xmlns:ns0='http://schemas.openxmlformats.org/officeDocument/2006/extended-properties' " w:xpath="/ns0:Properties[1]/ns0:Company[1]" w:storeItemID="{6668398D-A668-4E3E-A5EB-62B293D839F1}"/>
                              <w:text/>
                            </w:sdtPr>
                            <w:sdtContent>
                              <w:r w:rsidRPr="00AE49B5">
                                <w:rPr>
                                  <w:rFonts w:ascii="Arial" w:hAnsi="Arial" w:cs="Arial"/>
                                </w:rPr>
                                <w:t>Libramiento Norte Poniente No. 2718. Fraccionamiento Ladera de la Loma. C.P. 29026</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8C4C7AA" wp14:editId="002C80B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6BC9" w:rsidRDefault="00602EF9">
                                <w:pPr>
                                  <w:pStyle w:val="Sinespaciado"/>
                                  <w:rPr>
                                    <w:rFonts w:asciiTheme="majorHAnsi" w:eastAsiaTheme="majorEastAsia" w:hAnsiTheme="majorHAnsi" w:cstheme="majorBidi"/>
                                    <w:color w:val="262626" w:themeColor="text1" w:themeTint="D9"/>
                                    <w:sz w:val="72"/>
                                  </w:rPr>
                                </w:pPr>
                                <w:sdt>
                                  <w:sdtPr>
                                    <w:rPr>
                                      <w:rFonts w:ascii="Arial" w:eastAsiaTheme="majorEastAsia" w:hAnsi="Arial" w:cs="Arial"/>
                                      <w:b/>
                                      <w:caps/>
                                      <w:color w:val="000000" w:themeColor="text1"/>
                                      <w:sz w:val="36"/>
                                      <w:szCs w:val="3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602EF9">
                                      <w:rPr>
                                        <w:rFonts w:ascii="Arial" w:eastAsiaTheme="majorEastAsia" w:hAnsi="Arial" w:cs="Arial"/>
                                        <w:b/>
                                        <w:caps/>
                                        <w:color w:val="000000" w:themeColor="text1"/>
                                        <w:sz w:val="36"/>
                                        <w:szCs w:val="36"/>
                                      </w:rPr>
                                      <w:t>PLANEACIÓN  ESTRATÉGICA</w:t>
                                    </w:r>
                                  </w:sdtContent>
                                </w:sdt>
                              </w:p>
                              <w:p w:rsidR="00AD6BC9" w:rsidRDefault="005B5674">
                                <w:pPr>
                                  <w:spacing w:before="120"/>
                                  <w:rPr>
                                    <w:color w:val="404040" w:themeColor="text1" w:themeTint="BF"/>
                                    <w:sz w:val="36"/>
                                    <w:szCs w:val="36"/>
                                  </w:rPr>
                                </w:pPr>
                                <w:sdt>
                                  <w:sdtPr>
                                    <w:rPr>
                                      <w:rFonts w:ascii="Arial" w:eastAsia="Calibri" w:hAnsi="Arial" w:cs="Arial"/>
                                      <w:b/>
                                      <w:sz w:val="24"/>
                                      <w:szCs w:val="24"/>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E49B5" w:rsidRPr="00AE49B5">
                                      <w:rPr>
                                        <w:rFonts w:ascii="Arial" w:eastAsia="Calibri" w:hAnsi="Arial" w:cs="Arial"/>
                                        <w:b/>
                                        <w:sz w:val="24"/>
                                        <w:szCs w:val="24"/>
                                      </w:rPr>
                                      <w:t>FUERZAS Y DEBILIDADES INTERNAS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8C4C7AA" id="_x0000_t202" coordsize="21600,21600" o:spt="202" path="m,l,21600r21600,l21600,xe">
                    <v:stroke joinstyle="miter"/>
                    <v:path gradientshapeok="t" o:connecttype="rect"/>
                  </v:shapetype>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AD6BC9" w:rsidRDefault="00602EF9">
                          <w:pPr>
                            <w:pStyle w:val="Sinespaciado"/>
                            <w:rPr>
                              <w:rFonts w:asciiTheme="majorHAnsi" w:eastAsiaTheme="majorEastAsia" w:hAnsiTheme="majorHAnsi" w:cstheme="majorBidi"/>
                              <w:color w:val="262626" w:themeColor="text1" w:themeTint="D9"/>
                              <w:sz w:val="72"/>
                            </w:rPr>
                          </w:pPr>
                          <w:sdt>
                            <w:sdtPr>
                              <w:rPr>
                                <w:rFonts w:ascii="Arial" w:eastAsiaTheme="majorEastAsia" w:hAnsi="Arial" w:cs="Arial"/>
                                <w:b/>
                                <w:caps/>
                                <w:color w:val="000000" w:themeColor="text1"/>
                                <w:sz w:val="36"/>
                                <w:szCs w:val="3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602EF9">
                                <w:rPr>
                                  <w:rFonts w:ascii="Arial" w:eastAsiaTheme="majorEastAsia" w:hAnsi="Arial" w:cs="Arial"/>
                                  <w:b/>
                                  <w:caps/>
                                  <w:color w:val="000000" w:themeColor="text1"/>
                                  <w:sz w:val="36"/>
                                  <w:szCs w:val="36"/>
                                </w:rPr>
                                <w:t>PLANEACIÓN  ESTRATÉGICA</w:t>
                              </w:r>
                            </w:sdtContent>
                          </w:sdt>
                        </w:p>
                        <w:p w:rsidR="00AD6BC9" w:rsidRDefault="005B5674">
                          <w:pPr>
                            <w:spacing w:before="120"/>
                            <w:rPr>
                              <w:color w:val="404040" w:themeColor="text1" w:themeTint="BF"/>
                              <w:sz w:val="36"/>
                              <w:szCs w:val="36"/>
                            </w:rPr>
                          </w:pPr>
                          <w:sdt>
                            <w:sdtPr>
                              <w:rPr>
                                <w:rFonts w:ascii="Arial" w:eastAsia="Calibri" w:hAnsi="Arial" w:cs="Arial"/>
                                <w:b/>
                                <w:sz w:val="24"/>
                                <w:szCs w:val="24"/>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E49B5" w:rsidRPr="00AE49B5">
                                <w:rPr>
                                  <w:rFonts w:ascii="Arial" w:eastAsia="Calibri" w:hAnsi="Arial" w:cs="Arial"/>
                                  <w:b/>
                                  <w:sz w:val="24"/>
                                  <w:szCs w:val="24"/>
                                </w:rPr>
                                <w:t>FUERZAS Y DEBILIDADES INTERNAS</w:t>
                              </w:r>
                            </w:sdtContent>
                          </w:sdt>
                        </w:p>
                      </w:txbxContent>
                    </v:textbox>
                    <w10:wrap anchorx="page" anchory="page"/>
                  </v:shape>
                </w:pict>
              </mc:Fallback>
            </mc:AlternateContent>
          </w:r>
        </w:p>
        <w:p w:rsidR="00AD6BC9" w:rsidRDefault="007C6D4B">
          <w:pPr>
            <w:rPr>
              <w:rFonts w:ascii="Arial" w:hAnsi="Arial" w:cs="Arial"/>
              <w:b/>
            </w:rPr>
          </w:pPr>
          <w:r>
            <w:rPr>
              <w:noProof/>
              <w:lang w:eastAsia="es-MX"/>
            </w:rPr>
            <w:drawing>
              <wp:anchor distT="0" distB="0" distL="114300" distR="114300" simplePos="0" relativeHeight="251665408" behindDoc="0" locked="0" layoutInCell="1" allowOverlap="1" wp14:anchorId="5DA813C4" wp14:editId="140B2F8E">
                <wp:simplePos x="0" y="0"/>
                <wp:positionH relativeFrom="column">
                  <wp:posOffset>2499995</wp:posOffset>
                </wp:positionH>
                <wp:positionV relativeFrom="paragraph">
                  <wp:posOffset>3872230</wp:posOffset>
                </wp:positionV>
                <wp:extent cx="1047750" cy="62865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8">
                          <a:extLst>
                            <a:ext uri="{28A0092B-C50C-407E-A947-70E740481C1C}">
                              <a14:useLocalDpi xmlns:a14="http://schemas.microsoft.com/office/drawing/2010/main" val="0"/>
                            </a:ext>
                          </a:extLst>
                        </a:blip>
                        <a:stretch>
                          <a:fillRect/>
                        </a:stretch>
                      </pic:blipFill>
                      <pic:spPr>
                        <a:xfrm>
                          <a:off x="0" y="0"/>
                          <a:ext cx="1047750" cy="628650"/>
                        </a:xfrm>
                        <a:prstGeom prst="rect">
                          <a:avLst/>
                        </a:prstGeom>
                      </pic:spPr>
                    </pic:pic>
                  </a:graphicData>
                </a:graphic>
                <wp14:sizeRelH relativeFrom="page">
                  <wp14:pctWidth>0</wp14:pctWidth>
                </wp14:sizeRelH>
                <wp14:sizeRelV relativeFrom="page">
                  <wp14:pctHeight>0</wp14:pctHeight>
                </wp14:sizeRelV>
              </wp:anchor>
            </w:drawing>
          </w:r>
          <w:r w:rsidR="00C50B6C" w:rsidRPr="00080E65">
            <w:rPr>
              <w:b/>
              <w:noProof/>
              <w:sz w:val="36"/>
              <w:szCs w:val="36"/>
              <w:lang w:eastAsia="es-MX"/>
            </w:rPr>
            <w:drawing>
              <wp:anchor distT="0" distB="0" distL="114300" distR="114300" simplePos="0" relativeHeight="251663360" behindDoc="1" locked="0" layoutInCell="1" allowOverlap="1" wp14:anchorId="52AB2C67" wp14:editId="0BD34722">
                <wp:simplePos x="0" y="0"/>
                <wp:positionH relativeFrom="column">
                  <wp:posOffset>147320</wp:posOffset>
                </wp:positionH>
                <wp:positionV relativeFrom="paragraph">
                  <wp:posOffset>2192813</wp:posOffset>
                </wp:positionV>
                <wp:extent cx="6115050" cy="4670675"/>
                <wp:effectExtent l="0" t="0" r="0" b="0"/>
                <wp:wrapNone/>
                <wp:docPr id="448" name="Imagen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iap.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5050" cy="4670675"/>
                        </a:xfrm>
                        <a:prstGeom prst="rect">
                          <a:avLst/>
                        </a:prstGeom>
                      </pic:spPr>
                    </pic:pic>
                  </a:graphicData>
                </a:graphic>
                <wp14:sizeRelH relativeFrom="page">
                  <wp14:pctWidth>0</wp14:pctWidth>
                </wp14:sizeRelH>
                <wp14:sizeRelV relativeFrom="page">
                  <wp14:pctHeight>0</wp14:pctHeight>
                </wp14:sizeRelV>
              </wp:anchor>
            </w:drawing>
          </w:r>
          <w:r w:rsidR="00AD6BC9">
            <w:rPr>
              <w:rFonts w:ascii="Arial" w:hAnsi="Arial" w:cs="Arial"/>
              <w:b/>
            </w:rPr>
            <w:br w:type="page"/>
          </w:r>
        </w:p>
      </w:sdtContent>
    </w:sdt>
    <w:p w:rsidR="00AD6BC9" w:rsidRDefault="00AD6BC9" w:rsidP="00AD6BC9">
      <w:pPr>
        <w:spacing w:after="0" w:line="360" w:lineRule="auto"/>
        <w:jc w:val="center"/>
        <w:rPr>
          <w:rFonts w:ascii="Arial" w:hAnsi="Arial" w:cs="Arial"/>
          <w:b/>
        </w:rPr>
      </w:pPr>
      <w:r>
        <w:rPr>
          <w:rFonts w:ascii="Arial" w:hAnsi="Arial" w:cs="Arial"/>
          <w:b/>
        </w:rPr>
        <w:lastRenderedPageBreak/>
        <w:t>FUERZAS Y DEBILIDADES INTERNAS</w:t>
      </w:r>
    </w:p>
    <w:p w:rsidR="00AD6BC9" w:rsidRDefault="00AD6BC9" w:rsidP="00AD6BC9">
      <w:pPr>
        <w:spacing w:after="0" w:line="360" w:lineRule="auto"/>
        <w:jc w:val="center"/>
        <w:rPr>
          <w:rFonts w:ascii="Arial" w:hAnsi="Arial" w:cs="Arial"/>
          <w:b/>
        </w:rPr>
      </w:pPr>
      <w:r>
        <w:rPr>
          <w:rFonts w:ascii="Arial" w:hAnsi="Arial" w:cs="Arial"/>
          <w:b/>
        </w:rPr>
        <w:t xml:space="preserve"> (VENTAJA COMPETIVA)</w:t>
      </w:r>
    </w:p>
    <w:p w:rsidR="00AD6BC9" w:rsidRDefault="00AD6BC9" w:rsidP="00AD6BC9">
      <w:pPr>
        <w:spacing w:after="0" w:line="360" w:lineRule="auto"/>
        <w:jc w:val="center"/>
        <w:rPr>
          <w:rFonts w:ascii="Arial" w:hAnsi="Arial" w:cs="Arial"/>
          <w:b/>
        </w:rPr>
      </w:pPr>
    </w:p>
    <w:p w:rsidR="00AD6BC9" w:rsidRDefault="00AD6BC9" w:rsidP="00AD6BC9">
      <w:pPr>
        <w:spacing w:after="0" w:line="360" w:lineRule="auto"/>
        <w:jc w:val="both"/>
        <w:rPr>
          <w:rFonts w:ascii="Arial" w:hAnsi="Arial" w:cs="Arial"/>
        </w:rPr>
      </w:pPr>
      <w:r>
        <w:rPr>
          <w:rFonts w:ascii="Arial" w:hAnsi="Arial" w:cs="Arial"/>
        </w:rPr>
        <w:t>El medio ambiente puede ofrecernos situaciones azarosas o venturosas, lo importante no es la situación, sino poder eludir las dificultades y salir airosos de las pruebas, en caso de eventos indeseables, o de aprovechar hasta el máximo las situaciones venturosas y de oportunidad. En uno y otro caso, se logrará con el conocimiento de la propia valía, de los propios alcances y de las propias limitaciones.</w:t>
      </w:r>
    </w:p>
    <w:p w:rsidR="00AD6BC9" w:rsidRDefault="00AD6BC9" w:rsidP="00AD6BC9">
      <w:pPr>
        <w:spacing w:after="0" w:line="360" w:lineRule="auto"/>
        <w:jc w:val="both"/>
        <w:rPr>
          <w:rFonts w:ascii="Arial" w:hAnsi="Arial" w:cs="Arial"/>
        </w:rPr>
      </w:pPr>
    </w:p>
    <w:p w:rsidR="00AD6BC9" w:rsidRDefault="00AD6BC9" w:rsidP="00AD6BC9">
      <w:pPr>
        <w:spacing w:after="0" w:line="360" w:lineRule="auto"/>
        <w:jc w:val="both"/>
        <w:rPr>
          <w:rFonts w:ascii="Arial" w:hAnsi="Arial" w:cs="Arial"/>
        </w:rPr>
      </w:pPr>
      <w:r>
        <w:rPr>
          <w:rFonts w:ascii="Arial" w:hAnsi="Arial" w:cs="Arial"/>
        </w:rPr>
        <w:t>Factores estratégicos, para poder analizar y diagnosticar a la organización es muy importante identificar claramente las fuerzas y debilidades de la misma, tratando de evitar todo tipo de subjetividad. Para esto, será necesario contar con la información lo más fidedigna que se pueda. Si no tiene ya se descubre de entrada una gran debilidad, por lo tanto los factores estratégicos a considerar son los siguientes; factores de personal y relaciones laborables, factores de producción y administración de operaciones, factores de finanzas y contabilidad, factores de mercadotecnia, factores organizacionales.</w:t>
      </w:r>
    </w:p>
    <w:p w:rsidR="00AD6BC9" w:rsidRDefault="00AD6BC9" w:rsidP="00AD6BC9">
      <w:pPr>
        <w:spacing w:after="0" w:line="360" w:lineRule="auto"/>
        <w:jc w:val="both"/>
        <w:rPr>
          <w:rFonts w:ascii="Arial" w:hAnsi="Arial" w:cs="Arial"/>
        </w:rPr>
      </w:pPr>
    </w:p>
    <w:p w:rsidR="00AD6BC9" w:rsidRDefault="00AD6BC9" w:rsidP="00AD6BC9">
      <w:pPr>
        <w:spacing w:after="0" w:line="360" w:lineRule="auto"/>
        <w:jc w:val="both"/>
        <w:rPr>
          <w:rFonts w:ascii="Arial" w:hAnsi="Arial" w:cs="Arial"/>
        </w:rPr>
      </w:pPr>
      <w:r>
        <w:rPr>
          <w:rFonts w:ascii="Arial" w:hAnsi="Arial" w:cs="Arial"/>
        </w:rPr>
        <w:t>Sabemos que todos los factores son indispensables pero veremos el factor de personal y relaciones laborales, algunas organizaciones llaman la atención por su alta calidad, alta productividad y por lealtad de sus empleados en todos sus niveles. Otras organizaciones están en desventaja estratégica por estar su personal agremiado a sindicatos con dificultades, o bien con sindicatos sin problemas pero por el simple hecho de tener una organización de este tipo, puede perder flexibilidad debido a los altos costos de la mano de obra, también otros organismos están agremiados y tienen excelente relaciones con los sindicatos lo cual es una ventaja.</w:t>
      </w:r>
    </w:p>
    <w:p w:rsidR="00AD6BC9" w:rsidRDefault="00AD6BC9" w:rsidP="00AD6BC9">
      <w:pPr>
        <w:spacing w:after="0" w:line="360" w:lineRule="auto"/>
        <w:jc w:val="both"/>
        <w:rPr>
          <w:rFonts w:ascii="Arial" w:hAnsi="Arial" w:cs="Arial"/>
        </w:rPr>
      </w:pPr>
    </w:p>
    <w:p w:rsidR="00AD6BC9" w:rsidRDefault="00AD6BC9" w:rsidP="00AD6BC9">
      <w:pPr>
        <w:spacing w:after="0" w:line="360" w:lineRule="auto"/>
        <w:jc w:val="both"/>
        <w:rPr>
          <w:rFonts w:ascii="Arial" w:hAnsi="Arial" w:cs="Arial"/>
        </w:rPr>
      </w:pPr>
      <w:r>
        <w:rPr>
          <w:rFonts w:ascii="Arial" w:hAnsi="Arial" w:cs="Arial"/>
        </w:rPr>
        <w:t>Otros de los puntos importantes serían las herramientas y técnicas para analizar internamente la organización, una de las principales es la auditoria administrativa que es la revisión de efectividad de los sistemas y procedimientos que realizan la organización. La auditoría administrativa es un sistema cuyos elementos son las finanzas y la contabilidad, la mercadotecnia, la producción/operación, la investigación, el desarrollo y los recursos humanos.</w:t>
      </w:r>
    </w:p>
    <w:p w:rsidR="00AD6BC9" w:rsidRDefault="00AD6BC9" w:rsidP="00AD6BC9">
      <w:pPr>
        <w:spacing w:after="0" w:line="360" w:lineRule="auto"/>
        <w:jc w:val="both"/>
        <w:rPr>
          <w:rFonts w:ascii="Arial" w:hAnsi="Arial" w:cs="Arial"/>
        </w:rPr>
      </w:pPr>
    </w:p>
    <w:p w:rsidR="00AD6BC9" w:rsidRDefault="00AD6BC9" w:rsidP="00AD6BC9">
      <w:pPr>
        <w:spacing w:after="0" w:line="360" w:lineRule="auto"/>
        <w:jc w:val="both"/>
        <w:rPr>
          <w:rFonts w:ascii="Arial" w:hAnsi="Arial" w:cs="Arial"/>
        </w:rPr>
      </w:pPr>
      <w:r>
        <w:rPr>
          <w:rFonts w:ascii="Arial" w:hAnsi="Arial" w:cs="Arial"/>
        </w:rPr>
        <w:t xml:space="preserve">El diagnóstico </w:t>
      </w:r>
      <w:r w:rsidR="00B95E2D">
        <w:rPr>
          <w:rFonts w:ascii="Arial" w:hAnsi="Arial" w:cs="Arial"/>
        </w:rPr>
        <w:t xml:space="preserve">en </w:t>
      </w:r>
      <w:r>
        <w:rPr>
          <w:rFonts w:ascii="Arial" w:hAnsi="Arial" w:cs="Arial"/>
        </w:rPr>
        <w:t xml:space="preserve"> este punto se deberán conocer los factores que representan las fortalezas para la empresa y poder a</w:t>
      </w:r>
      <w:r w:rsidR="003C1124">
        <w:rPr>
          <w:rFonts w:ascii="Arial" w:hAnsi="Arial" w:cs="Arial"/>
        </w:rPr>
        <w:t>provechar las ventajas que</w:t>
      </w:r>
      <w:r>
        <w:rPr>
          <w:rFonts w:ascii="Arial" w:hAnsi="Arial" w:cs="Arial"/>
        </w:rPr>
        <w:t xml:space="preserve"> sean detectados en el análisis y diagnóstico interno, así como las debilidades que tiene la empresa, para evitar propuestas muy ambiciosas o </w:t>
      </w:r>
      <w:r>
        <w:rPr>
          <w:rFonts w:ascii="Arial" w:hAnsi="Arial" w:cs="Arial"/>
        </w:rPr>
        <w:lastRenderedPageBreak/>
        <w:t>para fortalecer aquellas áreas que nos representan, tanto real como potencialmente, situaciones problemáticas.</w:t>
      </w:r>
    </w:p>
    <w:p w:rsidR="00AD6BC9" w:rsidRDefault="00AD6BC9" w:rsidP="00AD6BC9">
      <w:pPr>
        <w:spacing w:after="0" w:line="360" w:lineRule="auto"/>
        <w:jc w:val="both"/>
        <w:rPr>
          <w:rFonts w:ascii="Arial" w:hAnsi="Arial" w:cs="Arial"/>
        </w:rPr>
      </w:pPr>
    </w:p>
    <w:p w:rsidR="00AD6BC9" w:rsidRDefault="00AD6BC9" w:rsidP="00AD6BC9">
      <w:pPr>
        <w:spacing w:after="0" w:line="360" w:lineRule="auto"/>
        <w:jc w:val="both"/>
        <w:rPr>
          <w:rFonts w:ascii="Arial" w:hAnsi="Arial" w:cs="Arial"/>
        </w:rPr>
      </w:pPr>
      <w:r>
        <w:rPr>
          <w:rFonts w:ascii="Arial" w:hAnsi="Arial" w:cs="Arial"/>
        </w:rPr>
        <w:t xml:space="preserve">Al realizar la lectura encontramos </w:t>
      </w:r>
      <w:r w:rsidR="00B95E2D">
        <w:rPr>
          <w:rFonts w:ascii="Arial" w:hAnsi="Arial" w:cs="Arial"/>
        </w:rPr>
        <w:t>que en el</w:t>
      </w:r>
      <w:r>
        <w:rPr>
          <w:rFonts w:ascii="Arial" w:hAnsi="Arial" w:cs="Arial"/>
        </w:rPr>
        <w:t xml:space="preserve"> factor de personal y relaciones laborales</w:t>
      </w:r>
      <w:r w:rsidR="00B95E2D">
        <w:rPr>
          <w:rFonts w:ascii="Arial" w:hAnsi="Arial" w:cs="Arial"/>
        </w:rPr>
        <w:t>,</w:t>
      </w:r>
      <w:r>
        <w:rPr>
          <w:rFonts w:ascii="Arial" w:hAnsi="Arial" w:cs="Arial"/>
        </w:rPr>
        <w:t xml:space="preserve"> los sindicatos podrían ser una debilidad interna</w:t>
      </w:r>
      <w:r w:rsidR="00B95E2D">
        <w:rPr>
          <w:rFonts w:ascii="Arial" w:hAnsi="Arial" w:cs="Arial"/>
        </w:rPr>
        <w:t xml:space="preserve"> </w:t>
      </w:r>
      <w:r>
        <w:rPr>
          <w:rFonts w:ascii="Arial" w:hAnsi="Arial" w:cs="Arial"/>
        </w:rPr>
        <w:t xml:space="preserve">debido a que los altos costos de la mano de obra, creo que este es un punto muy cuestionable, la reforma laboral iniciada al término del sexenio panista y que entro en vigor el día sábado primero de diciembre del 2012, a mi punto de vista era simplemente acabar con los sindicatos, </w:t>
      </w:r>
      <w:bookmarkStart w:id="0" w:name="_GoBack"/>
      <w:bookmarkEnd w:id="0"/>
      <w:r w:rsidR="0071063E">
        <w:rPr>
          <w:rFonts w:ascii="Arial" w:hAnsi="Arial" w:cs="Arial"/>
        </w:rPr>
        <w:t xml:space="preserve">esta </w:t>
      </w:r>
      <w:r w:rsidR="00B95E2D">
        <w:rPr>
          <w:rFonts w:ascii="Arial" w:hAnsi="Arial" w:cs="Arial"/>
        </w:rPr>
        <w:t>reforma se resume en</w:t>
      </w:r>
      <w:r>
        <w:rPr>
          <w:rFonts w:ascii="Arial" w:hAnsi="Arial" w:cs="Arial"/>
        </w:rPr>
        <w:t xml:space="preserve"> una mayor flexibilidad en la contratación y despido.</w:t>
      </w:r>
    </w:p>
    <w:p w:rsidR="00AD6BC9" w:rsidRDefault="00AD6BC9" w:rsidP="00AD6BC9">
      <w:pPr>
        <w:spacing w:after="0" w:line="360" w:lineRule="auto"/>
        <w:jc w:val="both"/>
        <w:rPr>
          <w:rFonts w:ascii="Arial" w:hAnsi="Arial" w:cs="Arial"/>
        </w:rPr>
      </w:pPr>
      <w:r>
        <w:rPr>
          <w:rFonts w:ascii="Arial" w:hAnsi="Arial" w:cs="Arial"/>
        </w:rPr>
        <w:t xml:space="preserve"> </w:t>
      </w:r>
    </w:p>
    <w:p w:rsidR="00AD6BC9" w:rsidRDefault="00AD6BC9" w:rsidP="00AD6BC9">
      <w:pPr>
        <w:spacing w:after="0" w:line="360" w:lineRule="auto"/>
        <w:jc w:val="both"/>
        <w:rPr>
          <w:rFonts w:ascii="Arial" w:hAnsi="Arial" w:cs="Arial"/>
        </w:rPr>
      </w:pPr>
      <w:r>
        <w:rPr>
          <w:rFonts w:ascii="Arial" w:hAnsi="Arial" w:cs="Arial"/>
        </w:rPr>
        <w:t>Esta lectura y de acuerdo a su aplicación en mi área laboral</w:t>
      </w:r>
      <w:r w:rsidR="00B95E2D">
        <w:rPr>
          <w:rFonts w:ascii="Arial" w:hAnsi="Arial" w:cs="Arial"/>
        </w:rPr>
        <w:t xml:space="preserve">, </w:t>
      </w:r>
      <w:r>
        <w:rPr>
          <w:rFonts w:ascii="Arial" w:hAnsi="Arial" w:cs="Arial"/>
        </w:rPr>
        <w:t>los factores que de acuerdo a</w:t>
      </w:r>
      <w:r w:rsidR="00B95E2D">
        <w:rPr>
          <w:rFonts w:ascii="Arial" w:hAnsi="Arial" w:cs="Arial"/>
        </w:rPr>
        <w:t xml:space="preserve"> la lectura son cinco, pero los</w:t>
      </w:r>
      <w:r>
        <w:rPr>
          <w:rFonts w:ascii="Arial" w:hAnsi="Arial" w:cs="Arial"/>
        </w:rPr>
        <w:t xml:space="preserve"> más apegado</w:t>
      </w:r>
      <w:r w:rsidR="00F968B9">
        <w:rPr>
          <w:rFonts w:ascii="Arial" w:hAnsi="Arial" w:cs="Arial"/>
        </w:rPr>
        <w:t>s</w:t>
      </w:r>
      <w:r>
        <w:rPr>
          <w:rFonts w:ascii="Arial" w:hAnsi="Arial" w:cs="Arial"/>
        </w:rPr>
        <w:t xml:space="preserve"> serían los factores de personal y relaciones laborables, también los factores de producción y administración de operaciones, así mismo las auditorias deberían de ser obligatorias para todo tipo de empresas o instituciones, en nuestra área laboral tenemos nuestras fortalezas que mediante eso podemos realizar todas las actividades encomendadas, así también tenemos nuestras debilidades que contrarrestamos con la fortaleza de la institución.</w:t>
      </w:r>
    </w:p>
    <w:p w:rsidR="00343CA6" w:rsidRDefault="00343CA6"/>
    <w:sectPr w:rsidR="00343CA6" w:rsidSect="00946CE7">
      <w:footerReference w:type="default" r:id="rId10"/>
      <w:pgSz w:w="12240" w:h="15840"/>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674" w:rsidRDefault="005B5674" w:rsidP="00CB217C">
      <w:pPr>
        <w:spacing w:after="0" w:line="240" w:lineRule="auto"/>
      </w:pPr>
      <w:r>
        <w:separator/>
      </w:r>
    </w:p>
  </w:endnote>
  <w:endnote w:type="continuationSeparator" w:id="0">
    <w:p w:rsidR="005B5674" w:rsidRDefault="005B5674" w:rsidP="00CB2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6229785"/>
      <w:docPartObj>
        <w:docPartGallery w:val="Page Numbers (Bottom of Page)"/>
        <w:docPartUnique/>
      </w:docPartObj>
    </w:sdtPr>
    <w:sdtEndPr/>
    <w:sdtContent>
      <w:p w:rsidR="00CB217C" w:rsidRDefault="00CB217C">
        <w:pPr>
          <w:pStyle w:val="Piedepgina"/>
        </w:pPr>
        <w:r>
          <w:rPr>
            <w:noProof/>
            <w:lang w:eastAsia="es-MX"/>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top</wp:align>
                  </wp:positionV>
                  <wp:extent cx="762000" cy="895350"/>
                  <wp:effectExtent l="0" t="0" r="0" b="0"/>
                  <wp:wrapNone/>
                  <wp:docPr id="450" name="Rectángulo 4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rPr>
                                  <w:sz w:val="24"/>
                                  <w:szCs w:val="24"/>
                                </w:rPr>
                              </w:sdtEndPr>
                              <w:sdtContent>
                                <w:sdt>
                                  <w:sdtPr>
                                    <w:rPr>
                                      <w:rFonts w:asciiTheme="majorHAnsi" w:eastAsiaTheme="majorEastAsia" w:hAnsiTheme="majorHAnsi" w:cstheme="majorBidi"/>
                                      <w:sz w:val="24"/>
                                      <w:szCs w:val="24"/>
                                    </w:rPr>
                                    <w:id w:val="-1904517296"/>
                                  </w:sdtPr>
                                  <w:sdtEndPr/>
                                  <w:sdtContent>
                                    <w:p w:rsidR="00CB217C" w:rsidRPr="00CB217C" w:rsidRDefault="00CB217C">
                                      <w:pPr>
                                        <w:jc w:val="center"/>
                                        <w:rPr>
                                          <w:rFonts w:asciiTheme="majorHAnsi" w:eastAsiaTheme="majorEastAsia" w:hAnsiTheme="majorHAnsi" w:cstheme="majorBidi"/>
                                          <w:sz w:val="24"/>
                                          <w:szCs w:val="24"/>
                                        </w:rPr>
                                      </w:pPr>
                                      <w:r w:rsidRPr="00CB217C">
                                        <w:rPr>
                                          <w:rFonts w:eastAsiaTheme="minorEastAsia" w:cs="Times New Roman"/>
                                          <w:sz w:val="24"/>
                                          <w:szCs w:val="24"/>
                                        </w:rPr>
                                        <w:fldChar w:fldCharType="begin"/>
                                      </w:r>
                                      <w:r w:rsidRPr="00CB217C">
                                        <w:rPr>
                                          <w:sz w:val="24"/>
                                          <w:szCs w:val="24"/>
                                        </w:rPr>
                                        <w:instrText>PAGE   \* MERGEFORMAT</w:instrText>
                                      </w:r>
                                      <w:r w:rsidRPr="00CB217C">
                                        <w:rPr>
                                          <w:rFonts w:eastAsiaTheme="minorEastAsia" w:cs="Times New Roman"/>
                                          <w:sz w:val="24"/>
                                          <w:szCs w:val="24"/>
                                        </w:rPr>
                                        <w:fldChar w:fldCharType="separate"/>
                                      </w:r>
                                      <w:r w:rsidR="005A1A70" w:rsidRPr="005A1A70">
                                        <w:rPr>
                                          <w:rFonts w:asciiTheme="majorHAnsi" w:eastAsiaTheme="majorEastAsia" w:hAnsiTheme="majorHAnsi" w:cstheme="majorBidi"/>
                                          <w:noProof/>
                                          <w:sz w:val="24"/>
                                          <w:szCs w:val="24"/>
                                          <w:lang w:val="es-ES"/>
                                        </w:rPr>
                                        <w:t>2</w:t>
                                      </w:r>
                                      <w:r w:rsidRPr="00CB217C">
                                        <w:rPr>
                                          <w:rFonts w:asciiTheme="majorHAnsi" w:eastAsiaTheme="majorEastAsia" w:hAnsiTheme="majorHAnsi" w:cstheme="majorBidi"/>
                                          <w:sz w:val="24"/>
                                          <w:szCs w:val="24"/>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50" o:spid="_x0000_s1057"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" stroked="f">
                  <v:textbox>
                    <w:txbxContent>
                      <w:sdt>
                        <w:sdtPr>
                          <w:rPr>
                            <w:rFonts w:asciiTheme="majorHAnsi" w:eastAsiaTheme="majorEastAsia" w:hAnsiTheme="majorHAnsi" w:cstheme="majorBidi"/>
                            <w:sz w:val="48"/>
                            <w:szCs w:val="48"/>
                          </w:rPr>
                          <w:id w:val="1709992740"/>
                        </w:sdtPr>
                        <w:sdtEndPr>
                          <w:rPr>
                            <w:sz w:val="24"/>
                            <w:szCs w:val="24"/>
                          </w:rPr>
                        </w:sdtEndPr>
                        <w:sdtContent>
                          <w:sdt>
                            <w:sdtPr>
                              <w:rPr>
                                <w:rFonts w:asciiTheme="majorHAnsi" w:eastAsiaTheme="majorEastAsia" w:hAnsiTheme="majorHAnsi" w:cstheme="majorBidi"/>
                                <w:sz w:val="24"/>
                                <w:szCs w:val="24"/>
                              </w:rPr>
                              <w:id w:val="-1904517296"/>
                            </w:sdtPr>
                            <w:sdtEndPr/>
                            <w:sdtContent>
                              <w:p w:rsidR="00CB217C" w:rsidRPr="00CB217C" w:rsidRDefault="00CB217C">
                                <w:pPr>
                                  <w:jc w:val="center"/>
                                  <w:rPr>
                                    <w:rFonts w:asciiTheme="majorHAnsi" w:eastAsiaTheme="majorEastAsia" w:hAnsiTheme="majorHAnsi" w:cstheme="majorBidi"/>
                                    <w:sz w:val="24"/>
                                    <w:szCs w:val="24"/>
                                  </w:rPr>
                                </w:pPr>
                                <w:r w:rsidRPr="00CB217C">
                                  <w:rPr>
                                    <w:rFonts w:eastAsiaTheme="minorEastAsia" w:cs="Times New Roman"/>
                                    <w:sz w:val="24"/>
                                    <w:szCs w:val="24"/>
                                  </w:rPr>
                                  <w:fldChar w:fldCharType="begin"/>
                                </w:r>
                                <w:r w:rsidRPr="00CB217C">
                                  <w:rPr>
                                    <w:sz w:val="24"/>
                                    <w:szCs w:val="24"/>
                                  </w:rPr>
                                  <w:instrText>PAGE   \* MERGEFORMAT</w:instrText>
                                </w:r>
                                <w:r w:rsidRPr="00CB217C">
                                  <w:rPr>
                                    <w:rFonts w:eastAsiaTheme="minorEastAsia" w:cs="Times New Roman"/>
                                    <w:sz w:val="24"/>
                                    <w:szCs w:val="24"/>
                                  </w:rPr>
                                  <w:fldChar w:fldCharType="separate"/>
                                </w:r>
                                <w:r w:rsidR="005A1A70" w:rsidRPr="005A1A70">
                                  <w:rPr>
                                    <w:rFonts w:asciiTheme="majorHAnsi" w:eastAsiaTheme="majorEastAsia" w:hAnsiTheme="majorHAnsi" w:cstheme="majorBidi"/>
                                    <w:noProof/>
                                    <w:sz w:val="24"/>
                                    <w:szCs w:val="24"/>
                                    <w:lang w:val="es-ES"/>
                                  </w:rPr>
                                  <w:t>2</w:t>
                                </w:r>
                                <w:r w:rsidRPr="00CB217C">
                                  <w:rPr>
                                    <w:rFonts w:asciiTheme="majorHAnsi" w:eastAsiaTheme="majorEastAsia" w:hAnsiTheme="majorHAnsi" w:cstheme="majorBidi"/>
                                    <w:sz w:val="24"/>
                                    <w:szCs w:val="24"/>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674" w:rsidRDefault="005B5674" w:rsidP="00CB217C">
      <w:pPr>
        <w:spacing w:after="0" w:line="240" w:lineRule="auto"/>
      </w:pPr>
      <w:r>
        <w:separator/>
      </w:r>
    </w:p>
  </w:footnote>
  <w:footnote w:type="continuationSeparator" w:id="0">
    <w:p w:rsidR="005B5674" w:rsidRDefault="005B5674" w:rsidP="00CB21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BC9"/>
    <w:rsid w:val="00037E4F"/>
    <w:rsid w:val="002907D4"/>
    <w:rsid w:val="00343CA6"/>
    <w:rsid w:val="003C1124"/>
    <w:rsid w:val="004A62E5"/>
    <w:rsid w:val="005A1A70"/>
    <w:rsid w:val="005B5674"/>
    <w:rsid w:val="00602EF9"/>
    <w:rsid w:val="006B0FF2"/>
    <w:rsid w:val="0071063E"/>
    <w:rsid w:val="00775DF2"/>
    <w:rsid w:val="007C6D4B"/>
    <w:rsid w:val="009040CA"/>
    <w:rsid w:val="00A329AD"/>
    <w:rsid w:val="00AD6BC9"/>
    <w:rsid w:val="00AE49B5"/>
    <w:rsid w:val="00B95E2D"/>
    <w:rsid w:val="00C50B6C"/>
    <w:rsid w:val="00C655EA"/>
    <w:rsid w:val="00CB217C"/>
    <w:rsid w:val="00F968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F8F8E9-0C17-4394-8026-3574FA052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BC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D6BC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D6BC9"/>
    <w:rPr>
      <w:rFonts w:eastAsiaTheme="minorEastAsia"/>
      <w:lang w:eastAsia="es-MX"/>
    </w:rPr>
  </w:style>
  <w:style w:type="paragraph" w:styleId="Encabezado">
    <w:name w:val="header"/>
    <w:basedOn w:val="Normal"/>
    <w:link w:val="EncabezadoCar"/>
    <w:uiPriority w:val="99"/>
    <w:unhideWhenUsed/>
    <w:rsid w:val="00CB21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217C"/>
  </w:style>
  <w:style w:type="paragraph" w:styleId="Piedepgina">
    <w:name w:val="footer"/>
    <w:basedOn w:val="Normal"/>
    <w:link w:val="PiedepginaCar"/>
    <w:uiPriority w:val="99"/>
    <w:unhideWhenUsed/>
    <w:rsid w:val="00CB21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2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FF0B17-4FA6-4A83-943E-3FE25E9FB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563</Words>
  <Characters>3098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Libramiento Norte Poniente No. 2718. Fraccionamiento Ladera de la Loma. C.P. 29026</Company>
  <LinksUpToDate>false</LinksUpToDate>
  <CharactersWithSpaces>3654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FUERZAS Y DEBILIDADES INTERNAS</dc:subject>
  <dc:creator>INSTITUTO DE ADMINISTRACIÓN PÚBLICA DEL ESTADO DE CHIAPAS, A.C. </dc:creator>
  <cp:keywords/>
  <dc:description/>
  <cp:lastModifiedBy>ALMA RUTH</cp:lastModifiedBy>
  <cp:revision>17</cp:revision>
  <dcterms:created xsi:type="dcterms:W3CDTF">2016-04-23T13:45:00Z</dcterms:created>
  <dcterms:modified xsi:type="dcterms:W3CDTF">2016-04-23T18:21:00Z</dcterms:modified>
</cp:coreProperties>
</file>