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eastAsiaTheme="minorHAnsi"/>
          <w:lang w:eastAsia="en-US"/>
        </w:rPr>
        <w:id w:val="-1166394037"/>
        <w:docPartObj>
          <w:docPartGallery w:val="Cover Pages"/>
          <w:docPartUnique/>
        </w:docPartObj>
      </w:sdtPr>
      <w:sdtContent>
        <w:p w:rsidR="00D63044" w:rsidRDefault="00CC1856">
          <w:pPr>
            <w:pStyle w:val="Sinespaciado"/>
          </w:pPr>
          <w:r>
            <w:rPr>
              <w:noProof/>
            </w:rPr>
            <w:pict>
              <v:group id="Grupo 7" o:spid="_x0000_s1178" style="position:absolute;margin-left:0;margin-top:0;width:172.8pt;height:718.55pt;z-index:-2516403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">
                <v:rect id="Rectángulo 8" o:spid="_x0000_s1179"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ntcAA&#10;AADaAAAADwAAAGRycy9kb3ducmV2LnhtbERPPWvDMBDdC/kP4grdarkZgutYCSZQaMjktASyHdbV&#10;NrVOjqTY6r+vhkLHx/uu9tGMYibnB8sKXrIcBHFr9cCdgs+Pt+cChA/IGkfLpOCHPOx3q4cKS20X&#10;bmg+h06kEPYlKuhDmEopfduTQZ/ZiThxX9YZDAm6TmqHSwo3o1zn+UYaHDg19DjRoaf2+3w3Cg7H&#10;5VKPxfHaFea1PkXZuPoWlXp6jPUWRKAY/sV/7netIG1NV9IN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scntcAAAADaAAAADwAAAAAAAAAAAAAAAACYAgAAZHJzL2Rvd25y&#10;ZXYueG1sUEsFBgAAAAAEAAQA9QAAAIUD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180"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67ZsIA&#10;AADaAAAADwAAAGRycy9kb3ducmV2LnhtbESPT2sCMRTE70K/Q3gFb5qtiNitUdriXzypbenxsXnd&#10;LN28LEnU9dsbQfA4zMxvmMmstbU4kQ+VYwUv/QwEceF0xaWCr8OiNwYRIrLG2jEpuFCA2fSpM8Fc&#10;uzPv6LSPpUgQDjkqMDE2uZShMGQx9F1DnLw/5y3GJH0ptcdzgttaDrJsJC1WnBYMNvRpqPjfH62C&#10;7bE0Pwcafbvf1VJ+RD+cDzZrpbrP7fsbiEhtfITv7bVW8Aq3K+kGyO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rtmwgAAANoAAAAPAAAAAAAAAAAAAAAAAJgCAABkcnMvZG93&#10;bnJldi54bWxQSwUGAAAAAAQABAD1AAAAhwMAAAAA&#10;" adj="18883" fillcolor="#4f81bd [3204]" stroked="f" strokeweight="2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6-04-08T00:00:00Z">
                            <w:dateFormat w:val="d-M-yyyy"/>
                            <w:lid w:val="es-ES"/>
                            <w:storeMappedDataAs w:val="dateTime"/>
                            <w:calendar w:val="gregorian"/>
                          </w:date>
                        </w:sdtPr>
                        <w:sdtContent>
                          <w:p w:rsidR="00CC1856" w:rsidRDefault="00CC1856">
                            <w:pPr>
                              <w:pStyle w:val="Sinespaciado"/>
                              <w:jc w:val="right"/>
                              <w:rPr>
                                <w:color w:val="FFFFFF" w:themeColor="background1"/>
                                <w:sz w:val="28"/>
                                <w:szCs w:val="28"/>
                              </w:rPr>
                            </w:pPr>
                            <w:r>
                              <w:rPr>
                                <w:color w:val="FFFFFF" w:themeColor="background1"/>
                                <w:sz w:val="28"/>
                                <w:szCs w:val="28"/>
                                <w:lang w:val="es-ES"/>
                              </w:rPr>
                              <w:t>8-4-2016</w:t>
                            </w:r>
                          </w:p>
                        </w:sdtContent>
                      </w:sdt>
                    </w:txbxContent>
                  </v:textbox>
                </v:shape>
                <v:group id="Grupo 10" o:spid="_x0000_s1181"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182"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183"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3" o:spid="_x0000_s1184"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4" o:spid="_x0000_s1185"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186"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187"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188"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1f497d [3215]" strokecolor="#1f497d [3215]" strokeweight="0">
                      <v:path arrowok="t" o:connecttype="custom" o:connectlocs="0,0;52388,109538;38100,109538;19050,55563;0,0" o:connectangles="0,0,0,0,0"/>
                    </v:shape>
                    <v:shape id="Forma libre 18" o:spid="_x0000_s1189"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1f497d [3215]" strokecolor="#1f497d [3215]" strokeweight="0">
                      <v:path arrowok="t" o:connecttype="custom" o:connectlocs="0,0;14288,58738;14288,63500;23813,147638;7938,77788;0,0" o:connectangles="0,0,0,0,0,0"/>
                    </v:shape>
                    <v:shape id="Forma libre 19" o:spid="_x0000_s1190"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191"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1" o:spid="_x0000_s1192"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1f497d [3215]" strokecolor="#1f497d [3215]" strokeweight="0">
                      <v:path arrowok="t" o:connecttype="custom" o:connectlocs="0,0;49213,103188;36513,103188;0,0" o:connectangles="0,0,0,0"/>
                    </v:shape>
                    <v:shape id="Forma libre 22" o:spid="_x0000_s1193"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1f497d [3215]" strokecolor="#1f497d [3215]" strokeweight="0">
                      <v:path arrowok="t" o:connecttype="custom" o:connectlocs="0,0;9525,26988;11113,66675;9525,61913;0,36513;0,0" o:connectangles="0,0,0,0,0,0"/>
                    </v:shape>
                    <v:shape id="Forma libre 23" o:spid="_x0000_s1194"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24" o:spid="_x0000_s1195"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196"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26" o:spid="_x0000_s1197"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28" o:spid="_x0000_s1198"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z0ZMEA&#10;AADbAAAADwAAAGRycy9kb3ducmV2LnhtbERPy4rCMBTdD/gP4QruxlSFQapRRPCxKjPqwuW1uX1g&#10;cxOaaKtfP1kMzPJw3st1bxrxpNbXlhVMxgkI4tzqmksFl/Pucw7CB2SNjWVS8CIP69XgY4mpth3/&#10;0PMUShFD2KeooArBpVL6vCKDfmwdceQK2xoMEbal1C12Mdw0cpokX9JgzbGhQkfbivL76WEUFPvv&#10;uzlci/f89ugOs02WuZnLlBoN+80CRKA+/Iv/3EetYBrHxi/xB8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M9GTBAAAA2wAAAA8AAAAAAAAAAAAAAAAAmAIAAGRycy9kb3du&#10;cmV2LnhtbFBLBQYAAAAABAAEAPUAAACGAwAAAAA=&#10;" path="m,l16,72r4,49l18,112,,31,,xe" fillcolor="#1f497d [3215]" strokecolor="#1f497d [3215]" strokeweight="0">
                      <v:fill opacity="13107f"/>
                      <v:stroke opacity="13107f"/>
                      <v:path arrowok="t" o:connecttype="custom" o:connectlocs="0,0;25400,114300;31750,192088;28575,177800;0,49213;0,0" o:connectangles="0,0,0,0,0,0"/>
                    </v:shape>
                    <v:shape id="Forma libre 29" o:spid="_x0000_s1199"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CKMIA&#10;AADbAAAADwAAAGRycy9kb3ducmV2LnhtbESPQWsCMRSE70L/Q3iF3jRxKVZXo5SCpQgeuur9sXlu&#10;lm5elk3qrv/eCILHYWa+YVabwTXiQl2oPWuYThQI4tKbmisNx8N2PAcRIrLBxjNpuFKAzfpltMLc&#10;+J5/6VLESiQIhxw12BjbXMpQWnIYJr4lTt7Zdw5jkl0lTYd9grtGZkrNpMOa04LFlr4slX/Fv9PA&#10;uyxY7oMys/38/frxfVLT7Unrt9fhcwki0hCf4Uf7x2jIFnD/kn6A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sAIowgAAANsAAAAPAAAAAAAAAAAAAAAAAJgCAABkcnMvZG93&#10;bnJldi54bWxQSwUGAAAAAAQABAD1AAAAhwM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0" o:spid="_x0000_s1200"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MwcAA&#10;AADbAAAADwAAAGRycy9kb3ducmV2LnhtbERPy4rCMBTdD/gP4QruxlQFkWoUHwjiRqcq6O7SXNti&#10;c1OaaOvfm4Uwy8N5zxatKcWLaldYVjDoRyCIU6sLzhScT9vfCQjnkTWWlknBmxws5p2fGcbaNvxH&#10;r8RnIoSwi1FB7n0VS+nSnAy6vq2IA3e3tUEfYJ1JXWMTwk0ph1E0lgYLDg05VrTOKX0kT6OgOq42&#10;zfrm9sVlOGn9+7I73LKrUr1uu5yC8NT6f/HXvdMKRmF9+BJ+gJ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AMwcAAAADbAAAADwAAAAAAAAAAAAAAAACYAgAAZHJzL2Rvd25y&#10;ZXYueG1sUEsFBgAAAAAEAAQA9QAAAIUDAAAAAA==&#10;" path="m,l33,71r-9,l11,36,,xe" fillcolor="#1f497d [3215]" strokecolor="#1f497d [3215]" strokeweight="0">
                      <v:fill opacity="13107f"/>
                      <v:stroke opacity="13107f"/>
                      <v:path arrowok="t" o:connecttype="custom" o:connectlocs="0,0;52388,112713;38100,112713;17463,57150;0,0" o:connectangles="0,0,0,0,0"/>
                    </v:shape>
                    <v:shape id="Forma libre 31" o:spid="_x0000_s1201"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os2sEA&#10;AADbAAAADwAAAGRycy9kb3ducmV2LnhtbESPQavCMBCE74L/IazgTVMV5FGNIoIgeBD1CXpbm7Ut&#10;NpuSRK3/3giCx2FmvmGm88ZU4kHOl5YVDPoJCOLM6pJzBf+HVe8PhA/IGivLpOBFHuazdmuKqbZP&#10;3tFjH3IRIexTVFCEUKdS+qwgg75va+LoXa0zGKJ0udQOnxFuKjlMkrE0WHJcKLCmZUHZbX83Co6b&#10;rav18Ly6jEeLw0najabdRalup1lMQARqwi/8ba+1gtEAPl/iD5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KLNrBAAAA2wAAAA8AAAAAAAAAAAAAAAAAmAIAAGRycy9kb3du&#10;cmV2LnhtbFBLBQYAAAAABAAEAPUAAACGAwAAAAA=&#10;" path="m,l8,37r,4l15,95,4,49,,xe" fillcolor="#1f497d [3215]" strokecolor="#1f497d [3215]" strokeweight="0">
                      <v:fill opacity="13107f"/>
                      <v:stroke opacity="13107f"/>
                      <v:path arrowok="t" o:connecttype="custom" o:connectlocs="0,0;12700,58738;12700,65088;23813,150813;6350,77788;0,0" o:connectangles="0,0,0,0,0,0"/>
                    </v:shape>
                    <v:shape id="Forma libre 449" o:spid="_x0000_s1202"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fcUA&#10;AADcAAAADwAAAGRycy9kb3ducmV2LnhtbESPT2vCQBTE7wW/w/IEb3WjBKmpq4j/EAtCYy+9PbKv&#10;2Wj2bciumvbTu4VCj8PMb4aZLTpbixu1vnKsYDRMQBAXTldcKvg4bZ9fQPiArLF2TAq+ycNi3nua&#10;Yabdnd/plodSxBL2GSowITSZlL4wZNEPXUMcvS/XWgxRtqXULd5jua3lOEkm0mLFccFgQytDxSW/&#10;WgXp6nD92RzHep2nrM+7NzM6fhqlBv1u+QoiUBf+w3/0XkcuncLvmXg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8xB9xQAAANw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50" o:spid="_x0000_s1203"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av78UA&#10;AADcAAAADwAAAGRycy9kb3ducmV2LnhtbESPy27CQAxF95X6DyMjdVcmICgQMkGIthKbLnh8gJtx&#10;k4iMJ80MIf37eoHE0rq+x8fZZnCN6qkLtWcDk3ECirjwtubSwPn0+boEFSKyxcYzGfijAJv8+SnD&#10;1PobH6g/xlIJhEOKBqoY21TrUFTkMIx9SyzZj+8cRhm7UtsObwJ3jZ4myZt2WLNcqLClXUXF5Xh1&#10;ooEfcTlblL+07efv19P3av9Vr4x5GQ3bNahIQ3ws39t7a2A2F315Rgig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pq/vxQAAANwAAAAPAAAAAAAAAAAAAAAAAJgCAABkcnMv&#10;ZG93bnJldi54bWxQSwUGAAAAAAQABAD1AAAAigM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51" o:spid="_x0000_s1204"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80IMYA&#10;AADcAAAADwAAAGRycy9kb3ducmV2LnhtbESPQWsCMRSE7wX/Q3iCl6JZi1W7NUopSnspRQ1ib4/k&#10;dXfp5mXZxHX775tCocdhZr5hVpve1aKjNlSeFUwnGQhi423FhQJ93I2XIEJEtlh7JgXfFGCzHtys&#10;MLf+ynvqDrEQCcIhRwVljE0uZTAlOQwT3xAn79O3DmOSbSFti9cEd7W8y7K5dFhxWiixoeeSzNfh&#10;4hTQuXt4e/+ozIL1VusTXfSLuVVqNOyfHkFE6uN/+K/9ahXM7qfweyYd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80IMYAAADcAAAADwAAAAAAAAAAAAAAAACYAgAAZHJz&#10;L2Rvd25yZXYueG1sUEsFBgAAAAAEAAQA9QAAAIsDAAAAAA==&#10;" path="m,l31,66r-7,l,xe" fillcolor="#1f497d [3215]" strokecolor="#1f497d [3215]" strokeweight="0">
                      <v:fill opacity="13107f"/>
                      <v:stroke opacity="13107f"/>
                      <v:path arrowok="t" o:connecttype="custom" o:connectlocs="0,0;49213,104775;38100,104775;0,0" o:connectangles="0,0,0,0"/>
                    </v:shape>
                    <v:shape id="Forma libre 452" o:spid="_x0000_s1205"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47xMMA&#10;AADcAAAADwAAAGRycy9kb3ducmV2LnhtbESPT2sCMRTE7wW/Q3hCbzWraJHVKCIWvBT8s4LHR/Lc&#10;rG5elk2q2356Uyj0OMzMb5j5snO1uFMbKs8KhoMMBLH2puJSQXH8eJuCCBHZYO2ZFHxTgOWi9zLH&#10;3PgH7+l+iKVIEA45KrAxNrmUQVtyGAa+IU7exbcOY5JtKU2LjwR3tRxl2bt0WHFasNjQ2pK+Hb6c&#10;gspe8fP0owOe5Kbw+ro7SyqVeu13qxmISF38D/+1t0bBeDKC3zPpCM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47xMMAAADcAAAADwAAAAAAAAAAAAAAAACYAgAAZHJzL2Rv&#10;d25yZXYueG1sUEsFBgAAAAAEAAQA9QAAAIgDAAAAAA==&#10;" path="m,l7,17r,26l6,40,,25,,xe" fillcolor="#1f497d [3215]" strokecolor="#1f497d [3215]" strokeweight="0">
                      <v:fill opacity="13107f"/>
                      <v:stroke opacity="13107f"/>
                      <v:path arrowok="t" o:connecttype="custom" o:connectlocs="0,0;11113,26988;11113,68263;9525,63500;0,39688;0,0" o:connectangles="0,0,0,0,0,0"/>
                    </v:shape>
                    <v:shape id="Forma libre 453" o:spid="_x0000_s1206"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pkx8QA&#10;AADcAAAADwAAAGRycy9kb3ducmV2LnhtbESPT2sCMRTE7wW/Q3iCt5pVW7Fbo6hQEPfkH/D6unnd&#10;LG5ewibq9ts3QsHjMDO/YebLzjbiRm2oHSsYDTMQxKXTNVcKTsev1xmIEJE1No5JwS8FWC56L3PM&#10;tbvznm6HWIkE4ZCjAhOjz6UMpSGLYeg8cfJ+XGsxJtlWUrd4T3DbyHGWTaXFmtOCQU8bQ+XlcLUK&#10;irX5qKv9blSs5dR/++K8XZ3OSg363eoTRKQuPsP/7a1W8PY+gceZd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KZMfEAAAA3AAAAA8AAAAAAAAAAAAAAAAAmAIAAGRycy9k&#10;b3ducmV2LnhtbFBLBQYAAAAABAAEAPUAAACJAw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v:shapetype id="_x0000_t202" coordsize="21600,21600" o:spt="202" path="m,l,21600r21600,l21600,xe">
                <v:stroke joinstyle="miter"/>
                <v:path gradientshapeok="t" o:connecttype="rect"/>
              </v:shapetype>
              <v:shape id="Cuadro de texto 32" o:spid="_x0000_s1177" type="#_x0000_t202" style="position:absolute;margin-left:0;margin-top:0;width:4in;height:28.8pt;z-index:25167820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RU2qTeAIAAGIFAAAOAAAAAAAA&#10;AAAAAAAAAC4CAABkcnMvZTJvRG9jLnhtbFBLAQItABQABgAIAAAAIQDRS9Bu2QAAAAQBAAAPAAAA&#10;AAAAAAAAAAAAANIEAABkcnMvZG93bnJldi54bWxQSwUGAAAAAAQABADzAAAA2AUAAAAA&#10;" filled="f" stroked="f" strokeweight=".5pt">
                <v:textbox style="mso-fit-shape-to-text:t" inset="0,0,0,0">
                  <w:txbxContent>
                    <w:p w:rsidR="00CC1856" w:rsidRPr="002C71BD" w:rsidRDefault="00CC1856">
                      <w:pPr>
                        <w:pStyle w:val="Sinespaciado"/>
                        <w:rPr>
                          <w:rFonts w:ascii="Arial" w:hAnsi="Arial" w:cs="Arial"/>
                          <w:b/>
                          <w:sz w:val="28"/>
                          <w:szCs w:val="28"/>
                        </w:rPr>
                      </w:pPr>
                      <w:sdt>
                        <w:sdtPr>
                          <w:rPr>
                            <w:rFonts w:ascii="Arial" w:hAnsi="Arial" w:cs="Arial"/>
                            <w:b/>
                            <w:sz w:val="28"/>
                            <w:szCs w:val="28"/>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2C71BD">
                            <w:rPr>
                              <w:rFonts w:ascii="Arial" w:hAnsi="Arial" w:cs="Arial"/>
                              <w:b/>
                              <w:sz w:val="28"/>
                              <w:szCs w:val="28"/>
                            </w:rPr>
                            <w:t xml:space="preserve">MTRO. ANTONIO PÉREZ GÓMEZ </w:t>
                          </w:r>
                        </w:sdtContent>
                      </w:sdt>
                    </w:p>
                    <w:p w:rsidR="00CC1856" w:rsidRDefault="00CC1856">
                      <w:pPr>
                        <w:pStyle w:val="Sinespaciado"/>
                        <w:rPr>
                          <w:color w:val="595959" w:themeColor="text1" w:themeTint="A6"/>
                          <w:sz w:val="20"/>
                          <w:szCs w:val="20"/>
                        </w:rPr>
                      </w:pPr>
                      <w:sdt>
                        <w:sdtPr>
                          <w:rPr>
                            <w:rFonts w:ascii="Arial" w:eastAsia="Times New Roman" w:hAnsi="Arial" w:cs="Arial"/>
                          </w:rPr>
                          <w:alias w:val="Compañía"/>
                          <w:tag w:val=""/>
                          <w:id w:val="1558814826"/>
                          <w:dataBinding w:prefixMappings="xmlns:ns0='http://schemas.openxmlformats.org/officeDocument/2006/extended-properties' " w:xpath="/ns0:Properties[1]/ns0:Company[1]" w:storeItemID="{6668398D-A668-4E3E-A5EB-62B293D839F1}"/>
                          <w:text/>
                        </w:sdtPr>
                        <w:sdtContent>
                          <w:r w:rsidRPr="002C71BD">
                            <w:rPr>
                              <w:rFonts w:ascii="Arial" w:eastAsia="Times New Roman" w:hAnsi="Arial" w:cs="Arial"/>
                            </w:rPr>
                            <w:t>INSTITUTO DE ADMINISTRACIÓN PÚBLICA DEL ESTADO DE CHIAPAS, A.C 26</w:t>
                          </w:r>
                        </w:sdtContent>
                      </w:sdt>
                    </w:p>
                  </w:txbxContent>
                </v:textbox>
                <w10:wrap anchorx="page" anchory="page"/>
              </v:shape>
            </w:pict>
          </w:r>
          <w:r>
            <w:rPr>
              <w:noProof/>
            </w:rPr>
            <w:pict>
              <v:shape id="Cuadro de texto 1" o:spid="_x0000_s1176" type="#_x0000_t202" style="position:absolute;margin-left:0;margin-top:0;width:4in;height:84.25pt;z-index:25167718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CC1856" w:rsidRPr="00750633" w:rsidRDefault="00CC1856">
                      <w:pPr>
                        <w:pStyle w:val="Sinespaciado"/>
                        <w:rPr>
                          <w:rFonts w:asciiTheme="majorHAnsi" w:eastAsiaTheme="majorEastAsia" w:hAnsiTheme="majorHAnsi" w:cstheme="majorBidi"/>
                          <w:b/>
                          <w:color w:val="262626" w:themeColor="text1" w:themeTint="D9"/>
                          <w:sz w:val="72"/>
                        </w:rPr>
                      </w:pPr>
                      <w:sdt>
                        <w:sdtPr>
                          <w:rPr>
                            <w:rFonts w:ascii="Arial" w:eastAsiaTheme="majorEastAsia" w:hAnsi="Arial" w:cs="Arial"/>
                            <w:b/>
                            <w:color w:val="262626" w:themeColor="text1" w:themeTint="D9"/>
                            <w:sz w:val="44"/>
                            <w:szCs w:val="44"/>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750633">
                            <w:rPr>
                              <w:rFonts w:ascii="Arial" w:eastAsiaTheme="majorEastAsia" w:hAnsi="Arial" w:cs="Arial"/>
                              <w:b/>
                              <w:color w:val="262626" w:themeColor="text1" w:themeTint="D9"/>
                              <w:sz w:val="44"/>
                              <w:szCs w:val="44"/>
                            </w:rPr>
                            <w:t>PLANEACIÓN  ESTRATÉGICA</w:t>
                          </w:r>
                        </w:sdtContent>
                      </w:sdt>
                    </w:p>
                    <w:p w:rsidR="00CC1856" w:rsidRPr="00750633" w:rsidRDefault="00CC1856">
                      <w:pPr>
                        <w:spacing w:before="120"/>
                        <w:rPr>
                          <w:b/>
                          <w:color w:val="404040" w:themeColor="text1" w:themeTint="BF"/>
                          <w:sz w:val="36"/>
                          <w:szCs w:val="36"/>
                        </w:rPr>
                      </w:pPr>
                      <w:sdt>
                        <w:sdtPr>
                          <w:rPr>
                            <w:b/>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750633">
                            <w:rPr>
                              <w:b/>
                              <w:color w:val="404040" w:themeColor="text1" w:themeTint="BF"/>
                              <w:sz w:val="36"/>
                              <w:szCs w:val="36"/>
                            </w:rPr>
                            <w:t>TRABAJO Y EVALUACIÓN FINAL</w:t>
                          </w:r>
                          <w:r w:rsidR="00051F5C">
                            <w:rPr>
                              <w:b/>
                              <w:color w:val="404040" w:themeColor="text1" w:themeTint="BF"/>
                              <w:sz w:val="36"/>
                              <w:szCs w:val="36"/>
                            </w:rPr>
                            <w:t xml:space="preserve"> INTEGRADO </w:t>
                          </w:r>
                        </w:sdtContent>
                      </w:sdt>
                    </w:p>
                  </w:txbxContent>
                </v:textbox>
                <w10:wrap anchorx="page" anchory="page"/>
              </v:shape>
            </w:pict>
          </w:r>
        </w:p>
        <w:p w:rsidR="00D63044" w:rsidRDefault="00D63044">
          <w:r>
            <w:rPr>
              <w:noProof/>
              <w:lang w:eastAsia="es-MX"/>
            </w:rPr>
            <w:drawing>
              <wp:anchor distT="0" distB="0" distL="114300" distR="114300" simplePos="0" relativeHeight="251640320" behindDoc="1" locked="0" layoutInCell="1" allowOverlap="1" wp14:anchorId="61FD0A21" wp14:editId="437A7F83">
                <wp:simplePos x="0" y="0"/>
                <wp:positionH relativeFrom="column">
                  <wp:posOffset>-62230</wp:posOffset>
                </wp:positionH>
                <wp:positionV relativeFrom="paragraph">
                  <wp:posOffset>748030</wp:posOffset>
                </wp:positionV>
                <wp:extent cx="8673458" cy="4886325"/>
                <wp:effectExtent l="0" t="0" r="0" b="0"/>
                <wp:wrapNone/>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lan.jpg"/>
                        <pic:cNvPicPr/>
                      </pic:nvPicPr>
                      <pic:blipFill>
                        <a:blip r:embed="rId9">
                          <a:extLst>
                            <a:ext uri="{28A0092B-C50C-407E-A947-70E740481C1C}">
                              <a14:useLocalDpi xmlns:a14="http://schemas.microsoft.com/office/drawing/2010/main" val="0"/>
                            </a:ext>
                          </a:extLst>
                        </a:blip>
                        <a:stretch>
                          <a:fillRect/>
                        </a:stretch>
                      </pic:blipFill>
                      <pic:spPr>
                        <a:xfrm>
                          <a:off x="0" y="0"/>
                          <a:ext cx="8710429" cy="4907153"/>
                        </a:xfrm>
                        <a:prstGeom prst="rect">
                          <a:avLst/>
                        </a:prstGeom>
                      </pic:spPr>
                    </pic:pic>
                  </a:graphicData>
                </a:graphic>
                <wp14:sizeRelH relativeFrom="page">
                  <wp14:pctWidth>0</wp14:pctWidth>
                </wp14:sizeRelH>
                <wp14:sizeRelV relativeFrom="page">
                  <wp14:pctHeight>0</wp14:pctHeight>
                </wp14:sizeRelV>
              </wp:anchor>
            </w:drawing>
          </w:r>
          <w:r>
            <w:br w:type="page"/>
          </w:r>
        </w:p>
      </w:sdtContent>
    </w:sdt>
    <w:p w:rsidR="00B60BE5" w:rsidRDefault="00B60BE5" w:rsidP="00AA7AEF">
      <w:pPr>
        <w:spacing w:after="0" w:line="360" w:lineRule="auto"/>
        <w:jc w:val="center"/>
        <w:rPr>
          <w:rFonts w:ascii="Arial" w:hAnsi="Arial" w:cs="Arial"/>
          <w:b/>
          <w:bCs/>
          <w:color w:val="222222"/>
          <w:sz w:val="48"/>
          <w:szCs w:val="48"/>
          <w:shd w:val="clear" w:color="auto" w:fill="FFFFFF"/>
        </w:rPr>
      </w:pPr>
      <w:r w:rsidRPr="00BF0E4F">
        <w:rPr>
          <w:rFonts w:ascii="Arial" w:hAnsi="Arial" w:cs="Arial"/>
          <w:b/>
          <w:bCs/>
          <w:color w:val="222222"/>
          <w:sz w:val="40"/>
          <w:szCs w:val="40"/>
          <w:shd w:val="clear" w:color="auto" w:fill="FFFFFF"/>
        </w:rPr>
        <w:lastRenderedPageBreak/>
        <w:t xml:space="preserve"> DISEÑO DE ESCENARIO</w:t>
      </w:r>
    </w:p>
    <w:p w:rsidR="002D0DA4" w:rsidRPr="00A00582" w:rsidRDefault="002D0DA4" w:rsidP="002D0DA4">
      <w:pPr>
        <w:jc w:val="center"/>
        <w:rPr>
          <w:rStyle w:val="Textoennegrita"/>
          <w:rFonts w:ascii="Segoe UI" w:hAnsi="Segoe UI" w:cs="Segoe UI"/>
          <w:color w:val="212121"/>
          <w:sz w:val="40"/>
          <w:szCs w:val="40"/>
          <w:shd w:val="clear" w:color="auto" w:fill="FFFFFF"/>
        </w:rPr>
      </w:pPr>
      <w:r w:rsidRPr="00AB7B2A">
        <w:rPr>
          <w:rStyle w:val="Textoennegrita"/>
          <w:rFonts w:ascii="Arial" w:hAnsi="Arial" w:cs="Arial"/>
          <w:color w:val="212121"/>
          <w:sz w:val="40"/>
          <w:szCs w:val="40"/>
          <w:shd w:val="clear" w:color="auto" w:fill="FFFFFF"/>
        </w:rPr>
        <w:t>Mtro. Enrique Antonio Paniagua Molina</w:t>
      </w:r>
      <w:r>
        <w:rPr>
          <w:rStyle w:val="Textoennegrita"/>
          <w:rFonts w:ascii="Segoe UI" w:hAnsi="Segoe UI" w:cs="Segoe UI"/>
          <w:color w:val="212121"/>
          <w:sz w:val="40"/>
          <w:szCs w:val="40"/>
          <w:shd w:val="clear" w:color="auto" w:fill="FFFFFF"/>
        </w:rPr>
        <w:t>.</w:t>
      </w:r>
    </w:p>
    <w:p w:rsidR="002D0DA4" w:rsidRDefault="004F07D4" w:rsidP="002D0DA4">
      <w:pPr>
        <w:jc w:val="center"/>
        <w:rPr>
          <w:rFonts w:ascii="Calibri" w:hAnsi="Calibri"/>
          <w:b/>
          <w:bCs/>
          <w:color w:val="212121"/>
          <w:sz w:val="44"/>
          <w:szCs w:val="44"/>
          <w:shd w:val="clear" w:color="auto" w:fill="FFFFFF"/>
        </w:rPr>
      </w:pPr>
      <w:r>
        <w:rPr>
          <w:rFonts w:ascii="Arial" w:hAnsi="Arial" w:cs="Arial"/>
          <w:b/>
          <w:bCs/>
          <w:noProof/>
          <w:color w:val="212121"/>
          <w:sz w:val="40"/>
          <w:szCs w:val="40"/>
          <w:shd w:val="clear" w:color="auto" w:fill="FFFFFF"/>
          <w:lang w:eastAsia="es-MX"/>
        </w:rPr>
        <w:drawing>
          <wp:anchor distT="0" distB="0" distL="114300" distR="114300" simplePos="0" relativeHeight="251654656" behindDoc="1" locked="0" layoutInCell="1" allowOverlap="1" wp14:anchorId="5D4CFD88" wp14:editId="6DA73C25">
            <wp:simplePos x="0" y="0"/>
            <wp:positionH relativeFrom="column">
              <wp:posOffset>80645</wp:posOffset>
            </wp:positionH>
            <wp:positionV relativeFrom="paragraph">
              <wp:posOffset>450850</wp:posOffset>
            </wp:positionV>
            <wp:extent cx="7969250" cy="46101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n13_fin_rev3_bndes.jpg"/>
                    <pic:cNvPicPr/>
                  </pic:nvPicPr>
                  <pic:blipFill>
                    <a:blip r:embed="rId10">
                      <a:extLst>
                        <a:ext uri="{28A0092B-C50C-407E-A947-70E740481C1C}">
                          <a14:useLocalDpi xmlns:a14="http://schemas.microsoft.com/office/drawing/2010/main" val="0"/>
                        </a:ext>
                      </a:extLst>
                    </a:blip>
                    <a:stretch>
                      <a:fillRect/>
                    </a:stretch>
                  </pic:blipFill>
                  <pic:spPr>
                    <a:xfrm>
                      <a:off x="0" y="0"/>
                      <a:ext cx="7969250" cy="4610100"/>
                    </a:xfrm>
                    <a:prstGeom prst="rect">
                      <a:avLst/>
                    </a:prstGeom>
                  </pic:spPr>
                </pic:pic>
              </a:graphicData>
            </a:graphic>
            <wp14:sizeRelH relativeFrom="page">
              <wp14:pctWidth>0</wp14:pctWidth>
            </wp14:sizeRelH>
            <wp14:sizeRelV relativeFrom="page">
              <wp14:pctHeight>0</wp14:pctHeight>
            </wp14:sizeRelV>
          </wp:anchor>
        </w:drawing>
      </w:r>
      <w:r w:rsidR="002D0DA4" w:rsidRPr="00AB7B2A">
        <w:rPr>
          <w:rFonts w:ascii="Arial" w:hAnsi="Arial" w:cs="Arial"/>
          <w:b/>
          <w:bCs/>
          <w:color w:val="212121"/>
          <w:sz w:val="36"/>
          <w:szCs w:val="36"/>
          <w:shd w:val="clear" w:color="auto" w:fill="FFFFFF"/>
        </w:rPr>
        <w:t>Ing. Jesús Rosales Guzmán</w:t>
      </w:r>
      <w:r w:rsidR="002D0DA4">
        <w:rPr>
          <w:rFonts w:ascii="Calibri" w:hAnsi="Calibri"/>
          <w:b/>
          <w:bCs/>
          <w:color w:val="212121"/>
          <w:sz w:val="44"/>
          <w:szCs w:val="44"/>
          <w:shd w:val="clear" w:color="auto" w:fill="FFFFFF"/>
        </w:rPr>
        <w:t>.</w:t>
      </w:r>
    </w:p>
    <w:p w:rsidR="002D0DA4" w:rsidRDefault="002D0DA4" w:rsidP="00AA7AEF">
      <w:pPr>
        <w:spacing w:after="0" w:line="360" w:lineRule="auto"/>
        <w:jc w:val="center"/>
        <w:rPr>
          <w:rFonts w:ascii="Arial" w:hAnsi="Arial" w:cs="Arial"/>
          <w:b/>
          <w:bCs/>
          <w:color w:val="222222"/>
          <w:sz w:val="28"/>
          <w:szCs w:val="28"/>
          <w:shd w:val="clear" w:color="auto" w:fill="FFFFFF"/>
        </w:rPr>
      </w:pPr>
    </w:p>
    <w:p w:rsidR="002D0DA4" w:rsidRPr="00BF0E4F" w:rsidRDefault="002D0DA4" w:rsidP="00AA7AEF">
      <w:pPr>
        <w:spacing w:after="0" w:line="360" w:lineRule="auto"/>
        <w:jc w:val="center"/>
        <w:rPr>
          <w:rFonts w:ascii="Arial" w:eastAsia="Arial" w:hAnsi="Arial" w:cs="Arial"/>
          <w:b/>
          <w:sz w:val="28"/>
          <w:szCs w:val="28"/>
        </w:rPr>
      </w:pPr>
    </w:p>
    <w:p w:rsidR="0006490F" w:rsidRDefault="0006490F" w:rsidP="00AA7AEF">
      <w:pPr>
        <w:spacing w:after="0" w:line="360" w:lineRule="auto"/>
        <w:jc w:val="center"/>
        <w:rPr>
          <w:rFonts w:ascii="Arial" w:eastAsia="Arial" w:hAnsi="Arial" w:cs="Arial"/>
          <w:b/>
          <w:sz w:val="32"/>
          <w:szCs w:val="32"/>
        </w:rPr>
      </w:pPr>
    </w:p>
    <w:p w:rsidR="0006490F" w:rsidRDefault="0006490F" w:rsidP="00AA7AEF">
      <w:pPr>
        <w:spacing w:after="0" w:line="360" w:lineRule="auto"/>
        <w:jc w:val="center"/>
        <w:rPr>
          <w:rFonts w:ascii="Arial" w:eastAsia="Arial" w:hAnsi="Arial" w:cs="Arial"/>
          <w:b/>
          <w:sz w:val="32"/>
          <w:szCs w:val="32"/>
        </w:rPr>
      </w:pPr>
    </w:p>
    <w:p w:rsidR="0006490F" w:rsidRDefault="0006490F" w:rsidP="00AA7AEF">
      <w:pPr>
        <w:spacing w:after="0" w:line="360" w:lineRule="auto"/>
        <w:jc w:val="center"/>
        <w:rPr>
          <w:rFonts w:ascii="Arial" w:eastAsia="Arial" w:hAnsi="Arial" w:cs="Arial"/>
          <w:b/>
          <w:sz w:val="32"/>
          <w:szCs w:val="32"/>
        </w:rPr>
      </w:pPr>
    </w:p>
    <w:p w:rsidR="0006490F" w:rsidRDefault="0006490F" w:rsidP="00AA7AEF">
      <w:pPr>
        <w:spacing w:after="0" w:line="360" w:lineRule="auto"/>
        <w:jc w:val="center"/>
        <w:rPr>
          <w:rFonts w:ascii="Arial" w:eastAsia="Arial" w:hAnsi="Arial" w:cs="Arial"/>
          <w:b/>
          <w:sz w:val="32"/>
          <w:szCs w:val="32"/>
        </w:rPr>
      </w:pPr>
    </w:p>
    <w:p w:rsidR="0006490F" w:rsidRDefault="0006490F" w:rsidP="00AA7AEF">
      <w:pPr>
        <w:spacing w:after="0" w:line="360" w:lineRule="auto"/>
        <w:jc w:val="center"/>
        <w:rPr>
          <w:rFonts w:ascii="Arial" w:eastAsia="Arial" w:hAnsi="Arial" w:cs="Arial"/>
          <w:b/>
          <w:sz w:val="32"/>
          <w:szCs w:val="32"/>
        </w:rPr>
      </w:pPr>
    </w:p>
    <w:p w:rsidR="0006490F" w:rsidRDefault="0006490F" w:rsidP="00AA7AEF">
      <w:pPr>
        <w:spacing w:after="0" w:line="360" w:lineRule="auto"/>
        <w:jc w:val="center"/>
        <w:rPr>
          <w:rFonts w:ascii="Arial" w:eastAsia="Arial" w:hAnsi="Arial" w:cs="Arial"/>
          <w:b/>
          <w:sz w:val="32"/>
          <w:szCs w:val="32"/>
        </w:rPr>
      </w:pPr>
    </w:p>
    <w:p w:rsidR="0006490F" w:rsidRDefault="0006490F" w:rsidP="00AA7AEF">
      <w:pPr>
        <w:spacing w:after="0" w:line="360" w:lineRule="auto"/>
        <w:jc w:val="center"/>
        <w:rPr>
          <w:rFonts w:ascii="Arial" w:eastAsia="Arial" w:hAnsi="Arial" w:cs="Arial"/>
          <w:b/>
          <w:sz w:val="32"/>
          <w:szCs w:val="32"/>
        </w:rPr>
      </w:pPr>
    </w:p>
    <w:p w:rsidR="0006490F" w:rsidRDefault="0006490F" w:rsidP="00AA7AEF">
      <w:pPr>
        <w:spacing w:after="0" w:line="360" w:lineRule="auto"/>
        <w:jc w:val="center"/>
        <w:rPr>
          <w:rFonts w:ascii="Arial" w:eastAsia="Arial" w:hAnsi="Arial" w:cs="Arial"/>
          <w:b/>
          <w:sz w:val="32"/>
          <w:szCs w:val="32"/>
        </w:rPr>
      </w:pPr>
    </w:p>
    <w:p w:rsidR="00BF0E4F" w:rsidRDefault="00BF0E4F" w:rsidP="00AA7AEF">
      <w:pPr>
        <w:spacing w:after="0" w:line="360" w:lineRule="auto"/>
        <w:jc w:val="center"/>
        <w:rPr>
          <w:rFonts w:ascii="Arial" w:eastAsia="Arial" w:hAnsi="Arial" w:cs="Arial"/>
          <w:b/>
          <w:sz w:val="32"/>
          <w:szCs w:val="32"/>
        </w:rPr>
      </w:pPr>
    </w:p>
    <w:p w:rsidR="00BF0E4F" w:rsidRDefault="00BF0E4F" w:rsidP="00AA7AEF">
      <w:pPr>
        <w:spacing w:after="0" w:line="360" w:lineRule="auto"/>
        <w:jc w:val="center"/>
        <w:rPr>
          <w:rFonts w:ascii="Arial" w:eastAsia="Arial" w:hAnsi="Arial" w:cs="Arial"/>
          <w:b/>
          <w:sz w:val="32"/>
          <w:szCs w:val="32"/>
        </w:rPr>
      </w:pPr>
    </w:p>
    <w:p w:rsidR="00BF0E4F" w:rsidRDefault="00BF0E4F" w:rsidP="00AA7AEF">
      <w:pPr>
        <w:spacing w:after="0" w:line="360" w:lineRule="auto"/>
        <w:jc w:val="center"/>
        <w:rPr>
          <w:rFonts w:ascii="Arial" w:eastAsia="Arial" w:hAnsi="Arial" w:cs="Arial"/>
          <w:b/>
          <w:sz w:val="32"/>
          <w:szCs w:val="32"/>
        </w:rPr>
      </w:pPr>
    </w:p>
    <w:p w:rsidR="00BF0E4F" w:rsidRDefault="00BF0E4F" w:rsidP="00AA7AEF">
      <w:pPr>
        <w:spacing w:after="0" w:line="360" w:lineRule="auto"/>
        <w:jc w:val="center"/>
        <w:rPr>
          <w:rFonts w:ascii="Arial" w:eastAsia="Arial" w:hAnsi="Arial" w:cs="Arial"/>
          <w:b/>
          <w:sz w:val="32"/>
          <w:szCs w:val="32"/>
        </w:rPr>
      </w:pPr>
    </w:p>
    <w:p w:rsidR="00BF0E4F" w:rsidRDefault="00BF0E4F" w:rsidP="00AA7AEF">
      <w:pPr>
        <w:spacing w:after="0" w:line="360" w:lineRule="auto"/>
        <w:jc w:val="center"/>
        <w:rPr>
          <w:rFonts w:ascii="Arial" w:eastAsia="Arial" w:hAnsi="Arial" w:cs="Arial"/>
          <w:b/>
          <w:sz w:val="32"/>
          <w:szCs w:val="32"/>
        </w:rPr>
      </w:pPr>
    </w:p>
    <w:p w:rsidR="00AA7AEF" w:rsidRPr="00CE115B" w:rsidRDefault="00AA7AEF" w:rsidP="00AA7AEF">
      <w:pPr>
        <w:spacing w:after="0" w:line="360" w:lineRule="auto"/>
        <w:jc w:val="center"/>
        <w:rPr>
          <w:rFonts w:ascii="Arial" w:eastAsia="Arial" w:hAnsi="Arial" w:cs="Arial"/>
          <w:b/>
          <w:sz w:val="32"/>
          <w:szCs w:val="32"/>
        </w:rPr>
      </w:pPr>
      <w:r w:rsidRPr="00CE115B">
        <w:rPr>
          <w:rFonts w:ascii="Arial" w:eastAsia="Arial" w:hAnsi="Arial" w:cs="Arial"/>
          <w:b/>
          <w:sz w:val="32"/>
          <w:szCs w:val="32"/>
        </w:rPr>
        <w:t>ESCENARIO DE DISTRITACIÓN A LA NUEVA DEMARCACIÓN GEOGRÁFICA  DE ESTA 02 JUNTA DISTRITAL EJECUTIVA</w:t>
      </w:r>
    </w:p>
    <w:p w:rsidR="00AA7AEF" w:rsidRDefault="00AA7AEF" w:rsidP="00AA7AEF">
      <w:pPr>
        <w:rPr>
          <w:rFonts w:ascii="Arial" w:hAnsi="Arial" w:cs="Arial"/>
          <w:sz w:val="56"/>
          <w:szCs w:val="56"/>
        </w:rPr>
      </w:pPr>
    </w:p>
    <w:p w:rsidR="00AA7AEF" w:rsidRPr="00161CAF" w:rsidRDefault="00AA7AEF" w:rsidP="00AA7AEF">
      <w:pPr>
        <w:spacing w:line="360" w:lineRule="auto"/>
        <w:rPr>
          <w:rFonts w:ascii="Arial" w:hAnsi="Arial" w:cs="Arial"/>
          <w:b/>
          <w:sz w:val="28"/>
          <w:szCs w:val="28"/>
        </w:rPr>
      </w:pPr>
      <w:r>
        <w:rPr>
          <w:rFonts w:ascii="Arial" w:hAnsi="Arial" w:cs="Arial"/>
          <w:b/>
          <w:sz w:val="28"/>
          <w:szCs w:val="28"/>
        </w:rPr>
        <w:t>Planteamiento del P</w:t>
      </w:r>
      <w:r w:rsidRPr="00161CAF">
        <w:rPr>
          <w:rFonts w:ascii="Arial" w:hAnsi="Arial" w:cs="Arial"/>
          <w:b/>
          <w:sz w:val="28"/>
          <w:szCs w:val="28"/>
        </w:rPr>
        <w:t>roblema</w:t>
      </w:r>
      <w:r>
        <w:rPr>
          <w:rFonts w:ascii="Arial" w:hAnsi="Arial" w:cs="Arial"/>
          <w:b/>
          <w:sz w:val="28"/>
          <w:szCs w:val="28"/>
        </w:rPr>
        <w:t>.</w:t>
      </w:r>
    </w:p>
    <w:p w:rsidR="00AA7AEF" w:rsidRPr="00A85C52" w:rsidRDefault="00AA7AEF" w:rsidP="00AA7AEF">
      <w:pPr>
        <w:spacing w:line="360" w:lineRule="auto"/>
        <w:rPr>
          <w:rFonts w:ascii="Arial" w:hAnsi="Arial" w:cs="Arial"/>
          <w:sz w:val="36"/>
          <w:szCs w:val="36"/>
        </w:rPr>
      </w:pPr>
      <w:r w:rsidRPr="00987595">
        <w:rPr>
          <w:rFonts w:ascii="Arial" w:eastAsia="Times New Roman" w:hAnsi="Arial" w:cs="Arial"/>
          <w:color w:val="333333"/>
          <w:lang w:eastAsia="es-MX"/>
        </w:rPr>
        <w:t>La distritación es el proceso mediante el cual se determina la geografía electoral de nuestro país, y su importancia radica en que con ella se busca mejorar la representatividad política de los ciudadanos. Así, el artículo 53 d</w:t>
      </w:r>
      <w:r>
        <w:rPr>
          <w:rFonts w:ascii="Arial" w:eastAsia="Times New Roman" w:hAnsi="Arial" w:cs="Arial"/>
          <w:color w:val="333333"/>
          <w:lang w:eastAsia="es-MX"/>
        </w:rPr>
        <w:t>e nuestra Carta Magna establece.</w:t>
      </w:r>
    </w:p>
    <w:p w:rsidR="00AA7AEF" w:rsidRPr="00987595" w:rsidRDefault="00AA7AEF" w:rsidP="00AA7AEF">
      <w:pPr>
        <w:shd w:val="clear" w:color="auto" w:fill="FBFBFB"/>
        <w:spacing w:before="100" w:beforeAutospacing="1" w:after="100" w:afterAutospacing="1" w:line="360" w:lineRule="auto"/>
        <w:jc w:val="both"/>
        <w:rPr>
          <w:rFonts w:ascii="Arial" w:eastAsia="Times New Roman" w:hAnsi="Arial" w:cs="Arial"/>
          <w:color w:val="333333"/>
          <w:lang w:eastAsia="es-MX"/>
        </w:rPr>
      </w:pPr>
      <w:r w:rsidRPr="00987595">
        <w:rPr>
          <w:rFonts w:ascii="Arial" w:eastAsia="Times New Roman" w:hAnsi="Arial" w:cs="Arial"/>
          <w:color w:val="333333"/>
          <w:lang w:eastAsia="es-MX"/>
        </w:rPr>
        <w:t>La demarcación territorial de los 300 distritos electorales uninominales será la que resulte de dividir la población total del país entre los distritos señalados. La distribución de los distritos electorales uninominales entre las entidades federativas se hará teniendo en cuenta el último censo general de población, sin que en ningún caso la representación de un Estado pueda ser menor de dos diputados de mayoría.</w:t>
      </w:r>
    </w:p>
    <w:p w:rsidR="00AA7AEF" w:rsidRPr="00987595" w:rsidRDefault="00AA7AEF" w:rsidP="00AA7AEF">
      <w:pPr>
        <w:shd w:val="clear" w:color="auto" w:fill="FBFBFB"/>
        <w:spacing w:before="100" w:beforeAutospacing="1" w:after="100" w:afterAutospacing="1" w:line="360" w:lineRule="auto"/>
        <w:jc w:val="both"/>
        <w:rPr>
          <w:rFonts w:ascii="Arial" w:eastAsia="Times New Roman" w:hAnsi="Arial" w:cs="Arial"/>
          <w:color w:val="333333"/>
          <w:lang w:eastAsia="es-MX"/>
        </w:rPr>
      </w:pPr>
      <w:r w:rsidRPr="00987595">
        <w:rPr>
          <w:rFonts w:ascii="Arial" w:eastAsia="Times New Roman" w:hAnsi="Arial" w:cs="Arial"/>
          <w:color w:val="333333"/>
          <w:lang w:eastAsia="es-MX"/>
        </w:rPr>
        <w:t>En esencia, el proceso de distritación tiene como propósito fortalecer el sistema democrático. La redistritación o distritación periódica se hace indispensable a partir de los cambios demográficos que se dan en las distintas regiones de la República. En un régimen democrático, corresponde a la autoridad electoral asegurar que la misma no sea favorable o ventajosa a algún candidato o partido, sino a la ciudadanía.</w:t>
      </w:r>
    </w:p>
    <w:p w:rsidR="00AA7AEF" w:rsidRPr="00987595" w:rsidRDefault="00AA7AEF" w:rsidP="00AA7AEF">
      <w:pPr>
        <w:shd w:val="clear" w:color="auto" w:fill="FBFBFB"/>
        <w:spacing w:before="100" w:beforeAutospacing="1" w:after="100" w:afterAutospacing="1" w:line="360" w:lineRule="auto"/>
        <w:jc w:val="both"/>
        <w:rPr>
          <w:rFonts w:ascii="Arial" w:eastAsia="Times New Roman" w:hAnsi="Arial" w:cs="Arial"/>
          <w:color w:val="333333"/>
          <w:lang w:eastAsia="es-MX"/>
        </w:rPr>
      </w:pPr>
      <w:r w:rsidRPr="00987595">
        <w:rPr>
          <w:rFonts w:ascii="Arial" w:eastAsia="Times New Roman" w:hAnsi="Arial" w:cs="Arial"/>
          <w:color w:val="333333"/>
          <w:lang w:eastAsia="es-MX"/>
        </w:rPr>
        <w:t xml:space="preserve">La población reportada por el INEGI en 2010 ascendió a 112.3 millones. Idealmente, cada uno de los 300 distritos debería integrar a 374,455 habitantes. No obstante, 49 distritos quedaron por encima de este cociente, mientras que 39 quedaron por debajo, por lo </w:t>
      </w:r>
      <w:r w:rsidRPr="00987595">
        <w:rPr>
          <w:rFonts w:ascii="Arial" w:eastAsia="Times New Roman" w:hAnsi="Arial" w:cs="Arial"/>
          <w:color w:val="333333"/>
          <w:lang w:eastAsia="es-MX"/>
        </w:rPr>
        <w:lastRenderedPageBreak/>
        <w:t>que 88 distritos quedaron fuera de la media nacional, lo que implica que el 30% de los distritos del país están sub o sobre representados. En consecuencia, el I</w:t>
      </w:r>
      <w:r>
        <w:rPr>
          <w:rFonts w:ascii="Arial" w:eastAsia="Times New Roman" w:hAnsi="Arial" w:cs="Arial"/>
          <w:color w:val="333333"/>
          <w:lang w:eastAsia="es-MX"/>
        </w:rPr>
        <w:t>N</w:t>
      </w:r>
      <w:r w:rsidRPr="00987595">
        <w:rPr>
          <w:rFonts w:ascii="Arial" w:eastAsia="Times New Roman" w:hAnsi="Arial" w:cs="Arial"/>
          <w:color w:val="333333"/>
          <w:lang w:eastAsia="es-MX"/>
        </w:rPr>
        <w:t xml:space="preserve">E debe aprobar una nueva demarcación que propicie el equilibrio poblacional y en esa medida, la representatividad política y la igualdad del voto. Con miras a </w:t>
      </w:r>
      <w:r w:rsidRPr="008857BB">
        <w:rPr>
          <w:rFonts w:ascii="Arial" w:eastAsia="Times New Roman" w:hAnsi="Arial" w:cs="Arial"/>
          <w:color w:val="333333"/>
          <w:lang w:eastAsia="es-MX"/>
        </w:rPr>
        <w:t>los comicios intermedios de 201</w:t>
      </w:r>
      <w:r>
        <w:rPr>
          <w:rFonts w:ascii="Arial" w:eastAsia="Times New Roman" w:hAnsi="Arial" w:cs="Arial"/>
          <w:color w:val="333333"/>
          <w:lang w:eastAsia="es-MX"/>
        </w:rPr>
        <w:t>6, posterior 2018</w:t>
      </w:r>
      <w:r w:rsidRPr="00987595">
        <w:rPr>
          <w:rFonts w:ascii="Arial" w:eastAsia="Times New Roman" w:hAnsi="Arial" w:cs="Arial"/>
          <w:color w:val="333333"/>
          <w:lang w:eastAsia="es-MX"/>
        </w:rPr>
        <w:t>, la Dirección Ejecutiva del Registro Federal de Electores (DERFE) informó sobre el Programa de Trabajo para la Demarcación Territorial de los Distritos Electorales Uninominales Federales 2012-2013, destacando lo siguiente:</w:t>
      </w:r>
    </w:p>
    <w:p w:rsidR="00AA7AEF" w:rsidRPr="00987595" w:rsidRDefault="00AA7AEF" w:rsidP="00AA7AEF">
      <w:pPr>
        <w:numPr>
          <w:ilvl w:val="0"/>
          <w:numId w:val="10"/>
        </w:numPr>
        <w:shd w:val="clear" w:color="auto" w:fill="FBFBFB"/>
        <w:spacing w:before="100" w:beforeAutospacing="1" w:after="100" w:afterAutospacing="1" w:line="360" w:lineRule="auto"/>
        <w:jc w:val="both"/>
        <w:rPr>
          <w:rFonts w:ascii="Arial" w:eastAsia="Times New Roman" w:hAnsi="Arial" w:cs="Arial"/>
          <w:color w:val="333333"/>
          <w:lang w:eastAsia="es-MX"/>
        </w:rPr>
      </w:pPr>
      <w:r w:rsidRPr="00987595">
        <w:rPr>
          <w:rFonts w:ascii="Arial" w:eastAsia="Times New Roman" w:hAnsi="Arial" w:cs="Arial"/>
          <w:color w:val="333333"/>
          <w:lang w:eastAsia="es-MX"/>
        </w:rPr>
        <w:t>Conforme al Censo 2010, 12 entidades federativas ganarán o perderán distritos.</w:t>
      </w:r>
    </w:p>
    <w:p w:rsidR="00AA7AEF" w:rsidRPr="00987595" w:rsidRDefault="00AA7AEF" w:rsidP="00AA7AEF">
      <w:pPr>
        <w:numPr>
          <w:ilvl w:val="0"/>
          <w:numId w:val="10"/>
        </w:numPr>
        <w:shd w:val="clear" w:color="auto" w:fill="FBFBFB"/>
        <w:spacing w:before="100" w:beforeAutospacing="1" w:after="100" w:afterAutospacing="1" w:line="360" w:lineRule="auto"/>
        <w:jc w:val="both"/>
        <w:rPr>
          <w:rFonts w:ascii="Arial" w:eastAsia="Times New Roman" w:hAnsi="Arial" w:cs="Arial"/>
          <w:color w:val="333333"/>
          <w:lang w:eastAsia="es-MX"/>
        </w:rPr>
      </w:pPr>
      <w:r w:rsidRPr="00987595">
        <w:rPr>
          <w:rFonts w:ascii="Arial" w:eastAsia="Times New Roman" w:hAnsi="Arial" w:cs="Arial"/>
          <w:color w:val="333333"/>
          <w:lang w:eastAsia="es-MX"/>
        </w:rPr>
        <w:t>Adicionalmente, se requiere la reconfiguración de los distritos al interior de las entidades</w:t>
      </w:r>
    </w:p>
    <w:p w:rsidR="00AA7AEF" w:rsidRPr="00987595" w:rsidRDefault="00AA7AEF" w:rsidP="00AA7AEF">
      <w:pPr>
        <w:numPr>
          <w:ilvl w:val="0"/>
          <w:numId w:val="10"/>
        </w:numPr>
        <w:shd w:val="clear" w:color="auto" w:fill="FBFBFB"/>
        <w:spacing w:before="100" w:beforeAutospacing="1" w:after="100" w:afterAutospacing="1" w:line="360" w:lineRule="auto"/>
        <w:jc w:val="both"/>
        <w:rPr>
          <w:rFonts w:ascii="Arial" w:eastAsia="Times New Roman" w:hAnsi="Arial" w:cs="Arial"/>
          <w:color w:val="333333"/>
          <w:lang w:eastAsia="es-MX"/>
        </w:rPr>
      </w:pPr>
      <w:r w:rsidRPr="00987595">
        <w:rPr>
          <w:rFonts w:ascii="Arial" w:eastAsia="Times New Roman" w:hAnsi="Arial" w:cs="Arial"/>
          <w:color w:val="333333"/>
          <w:lang w:eastAsia="es-MX"/>
        </w:rPr>
        <w:t>Este reacomodo afectará la integración de las 5 circunscripciones plurinominales y la determinación de las cabeceras distritales</w:t>
      </w:r>
    </w:p>
    <w:p w:rsidR="00AA7AEF" w:rsidRPr="00987595" w:rsidRDefault="00AA7AEF" w:rsidP="00AA7AEF">
      <w:pPr>
        <w:numPr>
          <w:ilvl w:val="0"/>
          <w:numId w:val="10"/>
        </w:numPr>
        <w:shd w:val="clear" w:color="auto" w:fill="FBFBFB"/>
        <w:spacing w:before="100" w:beforeAutospacing="1" w:after="100" w:afterAutospacing="1" w:line="360" w:lineRule="auto"/>
        <w:jc w:val="both"/>
        <w:rPr>
          <w:rFonts w:ascii="Arial" w:eastAsia="Times New Roman" w:hAnsi="Arial" w:cs="Arial"/>
          <w:color w:val="333333"/>
          <w:lang w:eastAsia="es-MX"/>
        </w:rPr>
      </w:pPr>
      <w:r w:rsidRPr="00987595">
        <w:rPr>
          <w:rFonts w:ascii="Arial" w:eastAsia="Times New Roman" w:hAnsi="Arial" w:cs="Arial"/>
          <w:color w:val="333333"/>
          <w:lang w:eastAsia="es-MX"/>
        </w:rPr>
        <w:t>Se trata de la confección de una nueva cartografía electoral que garantice el equilibrio poblacional, la representatividad política y la igualdad del voto.</w:t>
      </w:r>
    </w:p>
    <w:p w:rsidR="00AA7AEF" w:rsidRPr="00161CAF" w:rsidRDefault="00AA7AEF" w:rsidP="00AA7AEF">
      <w:pPr>
        <w:spacing w:line="360" w:lineRule="auto"/>
        <w:rPr>
          <w:rFonts w:ascii="Arial" w:hAnsi="Arial" w:cs="Arial"/>
          <w:b/>
          <w:sz w:val="28"/>
          <w:szCs w:val="28"/>
        </w:rPr>
      </w:pPr>
      <w:r>
        <w:rPr>
          <w:rFonts w:ascii="Arial" w:hAnsi="Arial" w:cs="Arial"/>
          <w:b/>
          <w:sz w:val="28"/>
          <w:szCs w:val="28"/>
        </w:rPr>
        <w:t>Justificación.</w:t>
      </w:r>
    </w:p>
    <w:p w:rsidR="00AA7AEF" w:rsidRDefault="00AA7AEF" w:rsidP="00AA7AEF">
      <w:pPr>
        <w:spacing w:after="0" w:line="360" w:lineRule="auto"/>
        <w:jc w:val="both"/>
        <w:rPr>
          <w:rFonts w:ascii="Arial" w:eastAsia="Calibri" w:hAnsi="Arial" w:cs="Arial"/>
          <w:lang w:val="es-ES"/>
        </w:rPr>
      </w:pPr>
      <w:r w:rsidRPr="00E0265B">
        <w:rPr>
          <w:rFonts w:ascii="Arial" w:eastAsia="Calibri" w:hAnsi="Arial" w:cs="Arial"/>
          <w:lang w:val="es-ES"/>
        </w:rPr>
        <w:t xml:space="preserve">Según datos del </w:t>
      </w:r>
      <w:r>
        <w:rPr>
          <w:rFonts w:ascii="Arial" w:eastAsia="Calibri" w:hAnsi="Arial" w:cs="Arial"/>
          <w:lang w:val="es-ES"/>
        </w:rPr>
        <w:t>censo de población y v</w:t>
      </w:r>
      <w:r w:rsidRPr="00E0265B">
        <w:rPr>
          <w:rFonts w:ascii="Arial" w:eastAsia="Calibri" w:hAnsi="Arial" w:cs="Arial"/>
          <w:lang w:val="es-ES"/>
        </w:rPr>
        <w:t xml:space="preserve">ivienda 2010 del INEGI, el </w:t>
      </w:r>
      <w:r>
        <w:rPr>
          <w:rFonts w:ascii="Arial" w:eastAsia="Calibri" w:hAnsi="Arial" w:cs="Arial"/>
          <w:lang w:val="es-ES"/>
        </w:rPr>
        <w:t xml:space="preserve">02 </w:t>
      </w:r>
      <w:r w:rsidRPr="00E0265B">
        <w:rPr>
          <w:rFonts w:ascii="Arial" w:eastAsia="Calibri" w:hAnsi="Arial" w:cs="Arial"/>
          <w:lang w:val="es-ES"/>
        </w:rPr>
        <w:t>Distrito</w:t>
      </w:r>
      <w:r>
        <w:rPr>
          <w:rFonts w:ascii="Arial" w:eastAsia="Calibri" w:hAnsi="Arial" w:cs="Arial"/>
          <w:lang w:val="es-ES"/>
        </w:rPr>
        <w:t xml:space="preserve"> Electoral con sede en </w:t>
      </w:r>
      <w:proofErr w:type="spellStart"/>
      <w:r>
        <w:rPr>
          <w:rFonts w:ascii="Arial" w:eastAsia="Calibri" w:hAnsi="Arial" w:cs="Arial"/>
          <w:lang w:val="es-ES"/>
        </w:rPr>
        <w:t>Bochil</w:t>
      </w:r>
      <w:proofErr w:type="spellEnd"/>
      <w:r>
        <w:rPr>
          <w:rFonts w:ascii="Arial" w:eastAsia="Calibri" w:hAnsi="Arial" w:cs="Arial"/>
          <w:lang w:val="es-ES"/>
        </w:rPr>
        <w:t xml:space="preserve">, Chiapas, </w:t>
      </w:r>
      <w:r w:rsidRPr="00E0265B">
        <w:rPr>
          <w:rFonts w:ascii="Arial" w:eastAsia="Calibri" w:hAnsi="Arial" w:cs="Arial"/>
          <w:lang w:val="es-ES"/>
        </w:rPr>
        <w:t xml:space="preserve">tenía una población total de 379,627 habitantes, de los cuales 187,666 son hombres (49.40% de la población distrital), y 191,961 son mujeres (50.60%). En contraste, de acuerdo a datos del II Conteo de Población y Vivienda 2005 del INEGI, el </w:t>
      </w:r>
      <w:r>
        <w:rPr>
          <w:rFonts w:ascii="Arial" w:eastAsia="Calibri" w:hAnsi="Arial" w:cs="Arial"/>
          <w:lang w:val="es-ES"/>
        </w:rPr>
        <w:t xml:space="preserve">02 </w:t>
      </w:r>
      <w:r w:rsidRPr="00E0265B">
        <w:rPr>
          <w:rFonts w:ascii="Arial" w:eastAsia="Calibri" w:hAnsi="Arial" w:cs="Arial"/>
          <w:lang w:val="es-ES"/>
        </w:rPr>
        <w:t xml:space="preserve">Distrito </w:t>
      </w:r>
      <w:r>
        <w:rPr>
          <w:rFonts w:ascii="Arial" w:eastAsia="Calibri" w:hAnsi="Arial" w:cs="Arial"/>
          <w:lang w:val="es-ES"/>
        </w:rPr>
        <w:t xml:space="preserve">Electoral </w:t>
      </w:r>
      <w:r w:rsidRPr="00E0265B">
        <w:rPr>
          <w:rFonts w:ascii="Arial" w:eastAsia="Calibri" w:hAnsi="Arial" w:cs="Arial"/>
          <w:lang w:val="es-ES"/>
        </w:rPr>
        <w:t>tenía una población total de 328,908 habitantes, lo cual significa un aumento de población de 50,719 habitantes</w:t>
      </w:r>
      <w:r>
        <w:rPr>
          <w:rFonts w:ascii="Arial" w:eastAsia="Calibri" w:hAnsi="Arial" w:cs="Arial"/>
          <w:lang w:val="es-ES"/>
        </w:rPr>
        <w:t>, cabe mencionar que de los 379,627 ciudadanos en el distrito el 65.94% representa la población indígena.</w:t>
      </w:r>
      <w:r w:rsidRPr="00E0265B">
        <w:rPr>
          <w:rFonts w:ascii="Arial" w:eastAsia="Calibri" w:hAnsi="Arial" w:cs="Arial"/>
          <w:lang w:val="es-ES"/>
        </w:rPr>
        <w:t xml:space="preserve"> </w:t>
      </w:r>
      <w:r>
        <w:rPr>
          <w:rFonts w:ascii="Arial" w:eastAsia="Calibri" w:hAnsi="Arial" w:cs="Arial"/>
          <w:lang w:val="es-ES"/>
        </w:rPr>
        <w:t xml:space="preserve">Así mismo se tiene  datos A futuro  de 3 a 5 años  en el año </w:t>
      </w:r>
      <w:r>
        <w:rPr>
          <w:rFonts w:ascii="Arial" w:eastAsia="Arial" w:hAnsi="Arial" w:cs="Arial"/>
        </w:rPr>
        <w:t xml:space="preserve"> 2020  se prevé que derivado del censo de población y vivienda 2010, el 02</w:t>
      </w:r>
      <w:r>
        <w:rPr>
          <w:rFonts w:ascii="Arial" w:eastAsia="Calibri" w:hAnsi="Arial" w:cs="Arial"/>
          <w:lang w:val="es-ES"/>
        </w:rPr>
        <w:t xml:space="preserve"> </w:t>
      </w:r>
      <w:r w:rsidRPr="00E0265B">
        <w:rPr>
          <w:rFonts w:ascii="Arial" w:eastAsia="Calibri" w:hAnsi="Arial" w:cs="Arial"/>
          <w:lang w:val="es-ES"/>
        </w:rPr>
        <w:t>Distrito</w:t>
      </w:r>
      <w:r>
        <w:rPr>
          <w:rFonts w:ascii="Arial" w:eastAsia="Calibri" w:hAnsi="Arial" w:cs="Arial"/>
          <w:lang w:val="es-ES"/>
        </w:rPr>
        <w:t xml:space="preserve"> Electoral</w:t>
      </w:r>
      <w:r w:rsidRPr="00E0265B">
        <w:rPr>
          <w:rFonts w:ascii="Arial" w:eastAsia="Calibri" w:hAnsi="Arial" w:cs="Arial"/>
          <w:lang w:val="es-ES"/>
        </w:rPr>
        <w:t xml:space="preserve"> </w:t>
      </w:r>
      <w:r>
        <w:rPr>
          <w:rFonts w:ascii="Arial" w:eastAsia="Calibri" w:hAnsi="Arial" w:cs="Arial"/>
          <w:lang w:val="es-ES"/>
        </w:rPr>
        <w:t>tendrá  una población total de 523,850 habitantes, de los cuales 257,734</w:t>
      </w:r>
      <w:r w:rsidRPr="00E0265B">
        <w:rPr>
          <w:rFonts w:ascii="Arial" w:eastAsia="Calibri" w:hAnsi="Arial" w:cs="Arial"/>
          <w:lang w:val="es-ES"/>
        </w:rPr>
        <w:t xml:space="preserve"> son hombres (49.</w:t>
      </w:r>
      <w:r>
        <w:rPr>
          <w:rFonts w:ascii="Arial" w:eastAsia="Calibri" w:hAnsi="Arial" w:cs="Arial"/>
          <w:lang w:val="es-ES"/>
        </w:rPr>
        <w:t>20</w:t>
      </w:r>
      <w:r w:rsidRPr="00E0265B">
        <w:rPr>
          <w:rFonts w:ascii="Arial" w:eastAsia="Calibri" w:hAnsi="Arial" w:cs="Arial"/>
          <w:lang w:val="es-ES"/>
        </w:rPr>
        <w:t xml:space="preserve">% de la </w:t>
      </w:r>
      <w:r>
        <w:rPr>
          <w:rFonts w:ascii="Arial" w:eastAsia="Calibri" w:hAnsi="Arial" w:cs="Arial"/>
          <w:lang w:val="es-ES"/>
        </w:rPr>
        <w:t>población distrital), y 266, 116. Son mujeres (50</w:t>
      </w:r>
      <w:r w:rsidRPr="00E0265B">
        <w:rPr>
          <w:rFonts w:ascii="Arial" w:eastAsia="Calibri" w:hAnsi="Arial" w:cs="Arial"/>
          <w:lang w:val="es-ES"/>
        </w:rPr>
        <w:t>.</w:t>
      </w:r>
      <w:r>
        <w:rPr>
          <w:rFonts w:ascii="Arial" w:eastAsia="Calibri" w:hAnsi="Arial" w:cs="Arial"/>
          <w:lang w:val="es-ES"/>
        </w:rPr>
        <w:t>80</w:t>
      </w:r>
      <w:r w:rsidRPr="00E0265B">
        <w:rPr>
          <w:rFonts w:ascii="Arial" w:eastAsia="Calibri" w:hAnsi="Arial" w:cs="Arial"/>
          <w:lang w:val="es-ES"/>
        </w:rPr>
        <w:t>%).</w:t>
      </w:r>
    </w:p>
    <w:p w:rsidR="00AA7AEF" w:rsidRDefault="00AA7AEF" w:rsidP="00AA7AEF">
      <w:pPr>
        <w:spacing w:after="0" w:line="360" w:lineRule="auto"/>
        <w:jc w:val="both"/>
        <w:rPr>
          <w:rFonts w:ascii="Arial" w:eastAsia="Calibri" w:hAnsi="Arial" w:cs="Arial"/>
          <w:lang w:val="es-ES"/>
        </w:rPr>
      </w:pPr>
    </w:p>
    <w:p w:rsidR="00AA7AEF" w:rsidRDefault="00AA7AEF" w:rsidP="00AA7AEF">
      <w:pPr>
        <w:rPr>
          <w:rFonts w:ascii="Arial" w:hAnsi="Arial" w:cs="Arial"/>
          <w:sz w:val="28"/>
          <w:szCs w:val="28"/>
        </w:rPr>
      </w:pPr>
    </w:p>
    <w:p w:rsidR="00AA7AEF" w:rsidRDefault="00AA7AEF" w:rsidP="00AA7AEF">
      <w:pPr>
        <w:rPr>
          <w:rFonts w:ascii="Arial" w:hAnsi="Arial" w:cs="Arial"/>
          <w:sz w:val="28"/>
          <w:szCs w:val="28"/>
        </w:rPr>
      </w:pPr>
    </w:p>
    <w:p w:rsidR="00CE05AC" w:rsidRDefault="00CE05AC" w:rsidP="00AA7AEF">
      <w:pPr>
        <w:rPr>
          <w:rFonts w:ascii="Arial" w:hAnsi="Arial" w:cs="Arial"/>
          <w:b/>
          <w:sz w:val="28"/>
          <w:szCs w:val="28"/>
        </w:rPr>
      </w:pPr>
    </w:p>
    <w:p w:rsidR="00AA7AEF" w:rsidRDefault="00AA7AEF" w:rsidP="00AA7AEF">
      <w:pPr>
        <w:rPr>
          <w:rFonts w:ascii="Arial" w:hAnsi="Arial" w:cs="Arial"/>
          <w:b/>
          <w:sz w:val="28"/>
          <w:szCs w:val="28"/>
        </w:rPr>
      </w:pPr>
      <w:r w:rsidRPr="007D725A">
        <w:rPr>
          <w:rFonts w:ascii="Arial" w:hAnsi="Arial" w:cs="Arial"/>
          <w:b/>
          <w:sz w:val="28"/>
          <w:szCs w:val="28"/>
        </w:rPr>
        <w:t>Objetivo general</w:t>
      </w:r>
      <w:r>
        <w:rPr>
          <w:rFonts w:ascii="Arial" w:hAnsi="Arial" w:cs="Arial"/>
          <w:b/>
          <w:sz w:val="28"/>
          <w:szCs w:val="28"/>
        </w:rPr>
        <w:t>.</w:t>
      </w:r>
    </w:p>
    <w:p w:rsidR="00CE05AC" w:rsidRPr="007D725A" w:rsidRDefault="00CE05AC" w:rsidP="00AA7AEF">
      <w:pPr>
        <w:rPr>
          <w:rFonts w:ascii="Arial" w:hAnsi="Arial" w:cs="Arial"/>
          <w:b/>
          <w:sz w:val="28"/>
          <w:szCs w:val="28"/>
        </w:rPr>
      </w:pPr>
    </w:p>
    <w:p w:rsidR="00AA7AEF" w:rsidRDefault="00AA7AEF" w:rsidP="00AA7AEF">
      <w:pPr>
        <w:spacing w:line="360" w:lineRule="auto"/>
        <w:jc w:val="both"/>
        <w:rPr>
          <w:rFonts w:ascii="Arial" w:hAnsi="Arial" w:cs="Arial"/>
        </w:rPr>
      </w:pPr>
      <w:r w:rsidRPr="00264D42">
        <w:rPr>
          <w:rFonts w:ascii="Arial" w:hAnsi="Arial" w:cs="Arial"/>
        </w:rPr>
        <w:t xml:space="preserve">El instituto Nacional Electoral Realizará  un estudio prospectivo para diseñar los diferentes escenarios para la mejor de desarrollo en la distritación electoral, ya que se involucraran distritos vecinos que de alguna forma se le aumentaran municipios o se le quitaran de acuerdo a la media estatal del censo  de población y vivienda, </w:t>
      </w:r>
      <w:r>
        <w:rPr>
          <w:rFonts w:ascii="Arial" w:hAnsi="Arial" w:cs="Arial"/>
        </w:rPr>
        <w:t xml:space="preserve"> de tres a </w:t>
      </w:r>
      <w:r w:rsidRPr="00264D42">
        <w:rPr>
          <w:rFonts w:ascii="Arial" w:hAnsi="Arial" w:cs="Arial"/>
        </w:rPr>
        <w:t xml:space="preserve">cinco años adelante, con el objeto de compararlos, analizarlos, y elegir así la mejor opción de futuro, para comenzar a construirla estratégicamente desde ahora.   </w:t>
      </w:r>
    </w:p>
    <w:p w:rsidR="00AA7AEF" w:rsidRDefault="00AA7AEF" w:rsidP="00AA7AEF">
      <w:pPr>
        <w:rPr>
          <w:rFonts w:ascii="Arial" w:hAnsi="Arial" w:cs="Arial"/>
          <w:b/>
          <w:sz w:val="28"/>
          <w:szCs w:val="28"/>
        </w:rPr>
      </w:pPr>
      <w:r w:rsidRPr="007D725A">
        <w:rPr>
          <w:rFonts w:ascii="Arial" w:hAnsi="Arial" w:cs="Arial"/>
          <w:b/>
          <w:sz w:val="28"/>
          <w:szCs w:val="28"/>
        </w:rPr>
        <w:t>Objetivos específicos</w:t>
      </w:r>
      <w:r>
        <w:rPr>
          <w:rFonts w:ascii="Arial" w:hAnsi="Arial" w:cs="Arial"/>
          <w:b/>
          <w:sz w:val="28"/>
          <w:szCs w:val="28"/>
        </w:rPr>
        <w:t>.</w:t>
      </w:r>
      <w:r w:rsidRPr="007D725A">
        <w:rPr>
          <w:rFonts w:ascii="Arial" w:hAnsi="Arial" w:cs="Arial"/>
          <w:b/>
          <w:sz w:val="28"/>
          <w:szCs w:val="28"/>
        </w:rPr>
        <w:t xml:space="preserve"> </w:t>
      </w:r>
    </w:p>
    <w:p w:rsidR="00CE05AC" w:rsidRPr="007D725A" w:rsidRDefault="00CE05AC" w:rsidP="00AA7AEF">
      <w:pPr>
        <w:rPr>
          <w:rFonts w:ascii="Arial" w:hAnsi="Arial" w:cs="Arial"/>
          <w:b/>
          <w:sz w:val="28"/>
          <w:szCs w:val="28"/>
        </w:rPr>
      </w:pPr>
    </w:p>
    <w:p w:rsidR="00AA7AEF" w:rsidRPr="00264D42" w:rsidRDefault="00AA7AEF" w:rsidP="00AA7AEF">
      <w:pPr>
        <w:spacing w:line="360" w:lineRule="auto"/>
        <w:jc w:val="both"/>
        <w:rPr>
          <w:rFonts w:ascii="Arial" w:hAnsi="Arial" w:cs="Arial"/>
        </w:rPr>
      </w:pPr>
      <w:r>
        <w:t xml:space="preserve"> </w:t>
      </w:r>
      <w:r w:rsidRPr="00264D42">
        <w:rPr>
          <w:rFonts w:ascii="Arial" w:hAnsi="Arial" w:cs="Arial"/>
        </w:rPr>
        <w:t xml:space="preserve">1. Examinar prospectivamente la situación los municipios, principalmente de acuerdo al censo de población y vivienda la cantidad de ciudadanos que alberga cada municipio, que garantice el equilibrio poblacional, la representatividad política y la igualdad del voto, trazando los escenarios posibles de su evolución, al año 2020, para escoger la mejor representación de su futuro e iniciar su construcción desde ahora por medio del proceso estratégico más favorable. </w:t>
      </w:r>
    </w:p>
    <w:p w:rsidR="00AA7AEF" w:rsidRPr="00264D42" w:rsidRDefault="00AA7AEF" w:rsidP="00AA7AEF">
      <w:pPr>
        <w:spacing w:line="360" w:lineRule="auto"/>
        <w:jc w:val="both"/>
        <w:rPr>
          <w:rFonts w:ascii="Arial" w:hAnsi="Arial" w:cs="Arial"/>
        </w:rPr>
      </w:pPr>
      <w:r w:rsidRPr="00264D42">
        <w:rPr>
          <w:rFonts w:ascii="Arial" w:hAnsi="Arial" w:cs="Arial"/>
        </w:rPr>
        <w:t>2.  Llevar a cabo el proceso prospectivo con los</w:t>
      </w:r>
      <w:r>
        <w:rPr>
          <w:rFonts w:ascii="Arial" w:hAnsi="Arial" w:cs="Arial"/>
        </w:rPr>
        <w:t xml:space="preserve"> </w:t>
      </w:r>
      <w:r w:rsidRPr="00264D42">
        <w:rPr>
          <w:rFonts w:ascii="Arial" w:hAnsi="Arial" w:cs="Arial"/>
        </w:rPr>
        <w:t>actores sociales de los municipios afectados por la distritación, así como instituciones: Instituto Nacional Electoral, Gobierno Municipal, Lideres de Las comunidades y autoridades de las mismas, Comisión Nacional para el Desarrollo de Pueblos Indígenas, académicos  e investigadores.</w:t>
      </w:r>
    </w:p>
    <w:p w:rsidR="00AA7AEF" w:rsidRPr="00264D42" w:rsidRDefault="00AA7AEF" w:rsidP="00AA7AEF">
      <w:pPr>
        <w:jc w:val="both"/>
        <w:rPr>
          <w:rFonts w:ascii="Arial" w:hAnsi="Arial" w:cs="Arial"/>
        </w:rPr>
      </w:pPr>
      <w:r w:rsidRPr="00264D42">
        <w:rPr>
          <w:rFonts w:ascii="Arial" w:hAnsi="Arial" w:cs="Arial"/>
        </w:rPr>
        <w:t xml:space="preserve"> 3. Generar el motivante colectivo y el compromiso que origina el análisis participativo de este proceso, para la construcción estratégica de los escenarios de futuro.  </w:t>
      </w:r>
    </w:p>
    <w:p w:rsidR="00CE05AC" w:rsidRDefault="00CE05AC" w:rsidP="00AA7AEF">
      <w:pPr>
        <w:rPr>
          <w:rFonts w:ascii="Arial" w:hAnsi="Arial" w:cs="Arial"/>
          <w:b/>
          <w:sz w:val="28"/>
          <w:szCs w:val="28"/>
        </w:rPr>
      </w:pPr>
    </w:p>
    <w:p w:rsidR="00CE05AC" w:rsidRDefault="00CE05AC" w:rsidP="00AA7AEF">
      <w:pPr>
        <w:rPr>
          <w:rFonts w:ascii="Arial" w:hAnsi="Arial" w:cs="Arial"/>
          <w:b/>
          <w:sz w:val="28"/>
          <w:szCs w:val="28"/>
        </w:rPr>
      </w:pPr>
    </w:p>
    <w:p w:rsidR="00AA7AEF" w:rsidRPr="00163FF7" w:rsidRDefault="00AA7AEF" w:rsidP="00AA7AEF">
      <w:pPr>
        <w:rPr>
          <w:rFonts w:ascii="Arial" w:hAnsi="Arial" w:cs="Arial"/>
        </w:rPr>
      </w:pPr>
      <w:r w:rsidRPr="00163FF7">
        <w:rPr>
          <w:rFonts w:ascii="Arial" w:hAnsi="Arial" w:cs="Arial"/>
          <w:b/>
          <w:sz w:val="28"/>
          <w:szCs w:val="28"/>
        </w:rPr>
        <w:lastRenderedPageBreak/>
        <w:t>Alcance, Limitaciones y Delimitaciones</w:t>
      </w:r>
      <w:r>
        <w:rPr>
          <w:rFonts w:ascii="Arial" w:hAnsi="Arial" w:cs="Arial"/>
        </w:rPr>
        <w:t>.</w:t>
      </w:r>
      <w:r w:rsidRPr="00163FF7">
        <w:rPr>
          <w:rFonts w:ascii="Arial" w:hAnsi="Arial" w:cs="Arial"/>
        </w:rPr>
        <w:t xml:space="preserve"> </w:t>
      </w:r>
    </w:p>
    <w:p w:rsidR="00AA7AEF" w:rsidRPr="00264D42" w:rsidRDefault="00AA7AEF" w:rsidP="00AA7AEF">
      <w:pPr>
        <w:spacing w:line="360" w:lineRule="auto"/>
        <w:rPr>
          <w:rFonts w:ascii="Arial" w:hAnsi="Arial" w:cs="Arial"/>
        </w:rPr>
      </w:pPr>
      <w:r w:rsidRPr="00264D42">
        <w:rPr>
          <w:rFonts w:ascii="Arial" w:hAnsi="Arial" w:cs="Arial"/>
        </w:rPr>
        <w:t>El estudio contendrá las áreas afectadas por  municipios en la dist</w:t>
      </w:r>
      <w:r>
        <w:rPr>
          <w:rFonts w:ascii="Arial" w:hAnsi="Arial" w:cs="Arial"/>
        </w:rPr>
        <w:t xml:space="preserve">ritación, para las tendencias de 3 a </w:t>
      </w:r>
      <w:r w:rsidRPr="00264D42">
        <w:rPr>
          <w:rFonts w:ascii="Arial" w:hAnsi="Arial" w:cs="Arial"/>
        </w:rPr>
        <w:t xml:space="preserve">5 años a para el año 2020,  Como estudio prospectivo se tendrán en cuenta criterios de personas que conocen el municipio y que tienen injerencia en sus decisiones colectivas. </w:t>
      </w:r>
    </w:p>
    <w:p w:rsidR="00AA7AEF" w:rsidRDefault="00AA7AEF" w:rsidP="00AA7AEF">
      <w:pPr>
        <w:spacing w:line="360" w:lineRule="auto"/>
        <w:jc w:val="both"/>
        <w:rPr>
          <w:rFonts w:ascii="Arial" w:hAnsi="Arial" w:cs="Arial"/>
        </w:rPr>
      </w:pPr>
      <w:r w:rsidRPr="00264D42">
        <w:rPr>
          <w:rFonts w:ascii="Arial" w:hAnsi="Arial" w:cs="Arial"/>
        </w:rPr>
        <w:t>Se tiene la limitación de tiempo en los grupos de trabajo, y la dificultad de realizar mesas de trabajo por eso la información en su mayoría se recopila a través del correo electrónico.  El estudio marcara una ruta de acción para lograr el objetivo de tener un distrito equilibrado de ciudadanos votantes desde cualquier punto de vista hacia el 2020.</w:t>
      </w:r>
    </w:p>
    <w:p w:rsidR="00AA7AEF" w:rsidRPr="00163FF7" w:rsidRDefault="00AA7AEF" w:rsidP="00AA7AEF">
      <w:pPr>
        <w:rPr>
          <w:rFonts w:ascii="Arial" w:hAnsi="Arial" w:cs="Arial"/>
          <w:b/>
          <w:sz w:val="28"/>
          <w:szCs w:val="28"/>
        </w:rPr>
      </w:pPr>
      <w:r w:rsidRPr="00163FF7">
        <w:rPr>
          <w:rFonts w:ascii="Arial" w:hAnsi="Arial" w:cs="Arial"/>
          <w:b/>
          <w:sz w:val="28"/>
          <w:szCs w:val="28"/>
        </w:rPr>
        <w:t>Marco histórico.</w:t>
      </w:r>
    </w:p>
    <w:p w:rsidR="00AA7AEF" w:rsidRDefault="00AA7AEF" w:rsidP="00AA7AEF">
      <w:pPr>
        <w:spacing w:after="0" w:line="360" w:lineRule="auto"/>
        <w:jc w:val="both"/>
        <w:rPr>
          <w:rFonts w:ascii="Arial" w:hAnsi="Arial" w:cs="Arial"/>
          <w:lang w:val="es-ES"/>
        </w:rPr>
      </w:pPr>
      <w:r w:rsidRPr="000016CF">
        <w:rPr>
          <w:rFonts w:ascii="Arial" w:hAnsi="Arial" w:cs="Arial"/>
          <w:lang w:val="es-ES"/>
        </w:rPr>
        <w:t>El 02 Distrito Electoral Federal se encuentra ubicado en la parte norte del estado de Chiapas, t</w:t>
      </w:r>
      <w:r>
        <w:rPr>
          <w:rFonts w:ascii="Arial" w:hAnsi="Arial" w:cs="Arial"/>
          <w:lang w:val="es-ES"/>
        </w:rPr>
        <w:t xml:space="preserve">eniendo su cabecera en </w:t>
      </w:r>
      <w:proofErr w:type="spellStart"/>
      <w:r w:rsidRPr="000016CF">
        <w:rPr>
          <w:rFonts w:ascii="Arial" w:hAnsi="Arial" w:cs="Arial"/>
          <w:lang w:val="es-ES"/>
        </w:rPr>
        <w:t>Bochil</w:t>
      </w:r>
      <w:proofErr w:type="spellEnd"/>
      <w:r w:rsidRPr="000016CF">
        <w:rPr>
          <w:rFonts w:ascii="Arial" w:hAnsi="Arial" w:cs="Arial"/>
          <w:lang w:val="es-ES"/>
        </w:rPr>
        <w:t>, en el municipio del mismo nombre. Está integrado por 20 municipios, abarcando una extensión territorial de 3,734.06 km². Colinda al norte con el estado de Tabasco, el Distrito 01 y el Distrito 04; al sur con los Distritos 04, 05 y 06; al este con los Distritos 01 y 03; y al oeste con el Distrito 04.</w:t>
      </w:r>
      <w:r>
        <w:rPr>
          <w:rFonts w:ascii="Arial" w:hAnsi="Arial" w:cs="Arial"/>
          <w:lang w:val="es-ES"/>
        </w:rPr>
        <w:t xml:space="preserve"> </w:t>
      </w:r>
    </w:p>
    <w:p w:rsidR="00AA7AEF" w:rsidRPr="00163FF7" w:rsidRDefault="00AA7AEF" w:rsidP="00AA7AEF">
      <w:pPr>
        <w:spacing w:after="0" w:line="360" w:lineRule="auto"/>
        <w:jc w:val="both"/>
        <w:rPr>
          <w:rFonts w:ascii="Arial" w:hAnsi="Arial" w:cs="Arial"/>
          <w:b/>
          <w:lang w:val="es-ES"/>
        </w:rPr>
      </w:pPr>
    </w:p>
    <w:p w:rsidR="00AA7AEF" w:rsidRPr="00163FF7" w:rsidRDefault="00AA7AEF" w:rsidP="00AA7AEF">
      <w:pPr>
        <w:rPr>
          <w:rFonts w:ascii="Arial" w:eastAsia="Arial" w:hAnsi="Arial" w:cs="Arial"/>
          <w:b/>
        </w:rPr>
      </w:pPr>
      <w:r w:rsidRPr="00163FF7">
        <w:rPr>
          <w:rFonts w:ascii="Arial" w:hAnsi="Arial" w:cs="Arial"/>
          <w:b/>
          <w:sz w:val="28"/>
          <w:szCs w:val="28"/>
        </w:rPr>
        <w:t>Derechos de decisión</w:t>
      </w:r>
      <w:r>
        <w:rPr>
          <w:rFonts w:ascii="Arial" w:hAnsi="Arial" w:cs="Arial"/>
          <w:b/>
          <w:sz w:val="28"/>
          <w:szCs w:val="28"/>
        </w:rPr>
        <w:t>.</w:t>
      </w:r>
    </w:p>
    <w:p w:rsidR="00AA7AEF" w:rsidRDefault="00AA7AEF" w:rsidP="00AA7AEF">
      <w:pPr>
        <w:spacing w:after="0" w:line="360" w:lineRule="auto"/>
        <w:jc w:val="both"/>
        <w:rPr>
          <w:rFonts w:ascii="Arial" w:eastAsia="Arial" w:hAnsi="Arial" w:cs="Arial"/>
        </w:rPr>
      </w:pPr>
      <w:r w:rsidRPr="00324273">
        <w:rPr>
          <w:rFonts w:ascii="Arial" w:eastAsia="Arial" w:hAnsi="Arial" w:cs="Arial"/>
        </w:rPr>
        <w:t>La</w:t>
      </w:r>
      <w:r w:rsidRPr="00324273">
        <w:rPr>
          <w:rFonts w:ascii="Arial" w:eastAsia="Arial" w:hAnsi="Arial" w:cs="Arial"/>
          <w:spacing w:val="15"/>
        </w:rPr>
        <w:t xml:space="preserve"> </w:t>
      </w:r>
      <w:r w:rsidRPr="00324273">
        <w:rPr>
          <w:rFonts w:ascii="Arial" w:eastAsia="Arial" w:hAnsi="Arial" w:cs="Arial"/>
        </w:rPr>
        <w:t>dinámica</w:t>
      </w:r>
      <w:r w:rsidRPr="00324273">
        <w:rPr>
          <w:rFonts w:ascii="Arial" w:eastAsia="Arial" w:hAnsi="Arial" w:cs="Arial"/>
          <w:spacing w:val="26"/>
        </w:rPr>
        <w:t xml:space="preserve"> </w:t>
      </w:r>
      <w:r w:rsidRPr="00324273">
        <w:rPr>
          <w:rFonts w:ascii="Arial" w:eastAsia="Arial" w:hAnsi="Arial" w:cs="Arial"/>
        </w:rPr>
        <w:t>demográfica</w:t>
      </w:r>
      <w:r w:rsidRPr="00324273">
        <w:rPr>
          <w:rFonts w:ascii="Arial" w:eastAsia="Arial" w:hAnsi="Arial" w:cs="Arial"/>
          <w:spacing w:val="18"/>
        </w:rPr>
        <w:t xml:space="preserve"> </w:t>
      </w:r>
      <w:r w:rsidRPr="00324273">
        <w:rPr>
          <w:rFonts w:ascii="Arial" w:eastAsia="Arial" w:hAnsi="Arial" w:cs="Arial"/>
        </w:rPr>
        <w:t>del</w:t>
      </w:r>
      <w:r w:rsidRPr="00324273">
        <w:rPr>
          <w:rFonts w:ascii="Arial" w:eastAsia="Arial" w:hAnsi="Arial" w:cs="Arial"/>
          <w:spacing w:val="28"/>
        </w:rPr>
        <w:t xml:space="preserve"> </w:t>
      </w:r>
      <w:r w:rsidRPr="00324273">
        <w:rPr>
          <w:rFonts w:ascii="Arial" w:eastAsia="Arial" w:hAnsi="Arial" w:cs="Arial"/>
        </w:rPr>
        <w:t>país</w:t>
      </w:r>
      <w:r w:rsidRPr="00324273">
        <w:rPr>
          <w:rFonts w:ascii="Arial" w:eastAsia="Arial" w:hAnsi="Arial" w:cs="Arial"/>
          <w:spacing w:val="19"/>
        </w:rPr>
        <w:t xml:space="preserve"> </w:t>
      </w:r>
      <w:r w:rsidRPr="00324273">
        <w:rPr>
          <w:rFonts w:ascii="Arial" w:eastAsia="Arial" w:hAnsi="Arial" w:cs="Arial"/>
        </w:rPr>
        <w:t>y</w:t>
      </w:r>
      <w:r w:rsidRPr="00324273">
        <w:rPr>
          <w:rFonts w:ascii="Arial" w:eastAsia="Arial" w:hAnsi="Arial" w:cs="Arial"/>
          <w:spacing w:val="26"/>
        </w:rPr>
        <w:t xml:space="preserve"> </w:t>
      </w:r>
      <w:r w:rsidRPr="00324273">
        <w:rPr>
          <w:rFonts w:ascii="Arial" w:eastAsia="Arial" w:hAnsi="Arial" w:cs="Arial"/>
        </w:rPr>
        <w:t>de</w:t>
      </w:r>
      <w:r w:rsidRPr="00324273">
        <w:rPr>
          <w:rFonts w:ascii="Arial" w:eastAsia="Arial" w:hAnsi="Arial" w:cs="Arial"/>
          <w:spacing w:val="29"/>
        </w:rPr>
        <w:t xml:space="preserve"> </w:t>
      </w:r>
      <w:r w:rsidRPr="00324273">
        <w:rPr>
          <w:rFonts w:ascii="Arial" w:eastAsia="Arial" w:hAnsi="Arial" w:cs="Arial"/>
        </w:rPr>
        <w:t>conformidad</w:t>
      </w:r>
      <w:r w:rsidRPr="00324273">
        <w:rPr>
          <w:rFonts w:ascii="Arial" w:eastAsia="Arial" w:hAnsi="Arial" w:cs="Arial"/>
          <w:spacing w:val="10"/>
        </w:rPr>
        <w:t xml:space="preserve"> </w:t>
      </w:r>
      <w:r w:rsidRPr="00324273">
        <w:rPr>
          <w:rFonts w:ascii="Arial" w:eastAsia="Arial" w:hAnsi="Arial" w:cs="Arial"/>
        </w:rPr>
        <w:t>con</w:t>
      </w:r>
      <w:r w:rsidRPr="00324273">
        <w:rPr>
          <w:rFonts w:ascii="Arial" w:eastAsia="Arial" w:hAnsi="Arial" w:cs="Arial"/>
          <w:spacing w:val="29"/>
        </w:rPr>
        <w:t xml:space="preserve"> </w:t>
      </w:r>
      <w:r w:rsidRPr="00324273">
        <w:rPr>
          <w:rFonts w:ascii="Arial" w:eastAsia="Arial" w:hAnsi="Arial" w:cs="Arial"/>
        </w:rPr>
        <w:t>la</w:t>
      </w:r>
      <w:r w:rsidRPr="00324273">
        <w:rPr>
          <w:rFonts w:ascii="Arial" w:eastAsia="Arial" w:hAnsi="Arial" w:cs="Arial"/>
          <w:spacing w:val="27"/>
        </w:rPr>
        <w:t xml:space="preserve"> </w:t>
      </w:r>
      <w:r w:rsidRPr="00324273">
        <w:rPr>
          <w:rFonts w:ascii="Arial" w:eastAsia="Arial" w:hAnsi="Arial" w:cs="Arial"/>
        </w:rPr>
        <w:t>reforma</w:t>
      </w:r>
      <w:r w:rsidRPr="00324273">
        <w:rPr>
          <w:rFonts w:ascii="Arial" w:eastAsia="Arial" w:hAnsi="Arial" w:cs="Arial"/>
          <w:spacing w:val="20"/>
        </w:rPr>
        <w:t xml:space="preserve"> </w:t>
      </w:r>
      <w:r w:rsidRPr="00324273">
        <w:rPr>
          <w:rFonts w:ascii="Arial" w:eastAsia="Arial" w:hAnsi="Arial" w:cs="Arial"/>
        </w:rPr>
        <w:t>político-electoral, el Instituto</w:t>
      </w:r>
      <w:r w:rsidRPr="00324273">
        <w:rPr>
          <w:rFonts w:ascii="Arial" w:eastAsia="Arial" w:hAnsi="Arial" w:cs="Arial"/>
          <w:spacing w:val="1"/>
        </w:rPr>
        <w:t xml:space="preserve"> </w:t>
      </w:r>
      <w:r w:rsidRPr="00324273">
        <w:rPr>
          <w:rFonts w:ascii="Arial" w:eastAsia="Arial" w:hAnsi="Arial" w:cs="Arial"/>
        </w:rPr>
        <w:t>Nacional</w:t>
      </w:r>
      <w:r w:rsidRPr="00324273">
        <w:rPr>
          <w:rFonts w:ascii="Arial" w:eastAsia="Arial" w:hAnsi="Arial" w:cs="Arial"/>
          <w:spacing w:val="1"/>
        </w:rPr>
        <w:t xml:space="preserve"> </w:t>
      </w:r>
      <w:r w:rsidRPr="00324273">
        <w:rPr>
          <w:rFonts w:ascii="Arial" w:eastAsia="Arial" w:hAnsi="Arial" w:cs="Arial"/>
        </w:rPr>
        <w:t>Electoral</w:t>
      </w:r>
      <w:r w:rsidRPr="00324273">
        <w:rPr>
          <w:rFonts w:ascii="Arial" w:eastAsia="Arial" w:hAnsi="Arial" w:cs="Arial"/>
          <w:spacing w:val="-18"/>
        </w:rPr>
        <w:t xml:space="preserve"> </w:t>
      </w:r>
      <w:r w:rsidRPr="00324273">
        <w:rPr>
          <w:rFonts w:ascii="Arial" w:eastAsia="Arial" w:hAnsi="Arial" w:cs="Arial"/>
        </w:rPr>
        <w:t>tiene</w:t>
      </w:r>
      <w:r w:rsidRPr="00324273">
        <w:rPr>
          <w:rFonts w:ascii="Arial" w:eastAsia="Arial" w:hAnsi="Arial" w:cs="Arial"/>
          <w:spacing w:val="14"/>
        </w:rPr>
        <w:t xml:space="preserve"> </w:t>
      </w:r>
      <w:r w:rsidRPr="00324273">
        <w:rPr>
          <w:rFonts w:ascii="Arial" w:eastAsia="Arial" w:hAnsi="Arial" w:cs="Arial"/>
        </w:rPr>
        <w:t>como</w:t>
      </w:r>
      <w:r w:rsidRPr="00324273">
        <w:rPr>
          <w:rFonts w:ascii="Arial" w:eastAsia="Arial" w:hAnsi="Arial" w:cs="Arial"/>
          <w:spacing w:val="6"/>
        </w:rPr>
        <w:t xml:space="preserve"> </w:t>
      </w:r>
      <w:r w:rsidRPr="00324273">
        <w:rPr>
          <w:rFonts w:ascii="Arial" w:eastAsia="Arial" w:hAnsi="Arial" w:cs="Arial"/>
        </w:rPr>
        <w:t>nuevas</w:t>
      </w:r>
      <w:r w:rsidRPr="00324273">
        <w:rPr>
          <w:rFonts w:ascii="Arial" w:eastAsia="Arial" w:hAnsi="Arial" w:cs="Arial"/>
          <w:spacing w:val="-9"/>
        </w:rPr>
        <w:t xml:space="preserve"> </w:t>
      </w:r>
      <w:r w:rsidRPr="00324273">
        <w:rPr>
          <w:rFonts w:ascii="Arial" w:eastAsia="Arial" w:hAnsi="Arial" w:cs="Arial"/>
        </w:rPr>
        <w:t>atribuciones,</w:t>
      </w:r>
      <w:r w:rsidRPr="00324273">
        <w:rPr>
          <w:rFonts w:ascii="Arial" w:eastAsia="Arial" w:hAnsi="Arial" w:cs="Arial"/>
          <w:spacing w:val="-4"/>
        </w:rPr>
        <w:t xml:space="preserve"> </w:t>
      </w:r>
      <w:r w:rsidRPr="00324273">
        <w:rPr>
          <w:rFonts w:ascii="Arial" w:eastAsia="Arial" w:hAnsi="Arial" w:cs="Arial"/>
        </w:rPr>
        <w:t>entre</w:t>
      </w:r>
      <w:r w:rsidRPr="00324273">
        <w:rPr>
          <w:rFonts w:ascii="Arial" w:eastAsia="Arial" w:hAnsi="Arial" w:cs="Arial"/>
          <w:spacing w:val="4"/>
        </w:rPr>
        <w:t xml:space="preserve"> </w:t>
      </w:r>
      <w:r w:rsidRPr="00324273">
        <w:rPr>
          <w:rFonts w:ascii="Arial" w:eastAsia="Arial" w:hAnsi="Arial" w:cs="Arial"/>
        </w:rPr>
        <w:t>otras,</w:t>
      </w:r>
      <w:r w:rsidRPr="00324273">
        <w:rPr>
          <w:rFonts w:ascii="Arial" w:eastAsia="Arial" w:hAnsi="Arial" w:cs="Arial"/>
          <w:spacing w:val="2"/>
        </w:rPr>
        <w:t xml:space="preserve"> </w:t>
      </w:r>
      <w:r w:rsidRPr="00324273">
        <w:rPr>
          <w:rFonts w:ascii="Arial" w:eastAsia="Arial" w:hAnsi="Arial" w:cs="Arial"/>
        </w:rPr>
        <w:t>la</w:t>
      </w:r>
      <w:r w:rsidRPr="00324273">
        <w:rPr>
          <w:rFonts w:ascii="Arial" w:eastAsia="Arial" w:hAnsi="Arial" w:cs="Arial"/>
          <w:spacing w:val="-4"/>
        </w:rPr>
        <w:t xml:space="preserve"> </w:t>
      </w:r>
      <w:r w:rsidRPr="00324273">
        <w:rPr>
          <w:rFonts w:ascii="Arial" w:eastAsia="Arial" w:hAnsi="Arial" w:cs="Arial"/>
        </w:rPr>
        <w:t>de</w:t>
      </w:r>
      <w:r w:rsidRPr="00324273">
        <w:rPr>
          <w:rFonts w:ascii="Arial" w:eastAsia="Arial" w:hAnsi="Arial" w:cs="Arial"/>
          <w:spacing w:val="4"/>
        </w:rPr>
        <w:t xml:space="preserve"> </w:t>
      </w:r>
      <w:r w:rsidRPr="00324273">
        <w:rPr>
          <w:rFonts w:ascii="Arial" w:eastAsia="Arial" w:hAnsi="Arial" w:cs="Arial"/>
        </w:rPr>
        <w:t>conformar</w:t>
      </w:r>
      <w:r w:rsidRPr="00324273">
        <w:rPr>
          <w:rFonts w:ascii="Arial" w:eastAsia="Arial" w:hAnsi="Arial" w:cs="Arial"/>
          <w:spacing w:val="-10"/>
        </w:rPr>
        <w:t xml:space="preserve"> </w:t>
      </w:r>
      <w:r w:rsidRPr="00324273">
        <w:rPr>
          <w:rFonts w:ascii="Arial" w:eastAsia="Arial" w:hAnsi="Arial" w:cs="Arial"/>
        </w:rPr>
        <w:t>y actualizar</w:t>
      </w:r>
      <w:r w:rsidRPr="00324273">
        <w:rPr>
          <w:rFonts w:ascii="Arial" w:eastAsia="Arial" w:hAnsi="Arial" w:cs="Arial"/>
          <w:spacing w:val="58"/>
        </w:rPr>
        <w:t xml:space="preserve"> </w:t>
      </w:r>
      <w:r w:rsidRPr="00324273">
        <w:rPr>
          <w:rFonts w:ascii="Arial" w:eastAsia="Arial" w:hAnsi="Arial" w:cs="Arial"/>
        </w:rPr>
        <w:t>la</w:t>
      </w:r>
      <w:r w:rsidRPr="00324273">
        <w:rPr>
          <w:rFonts w:ascii="Arial" w:eastAsia="Arial" w:hAnsi="Arial" w:cs="Arial"/>
          <w:spacing w:val="54"/>
        </w:rPr>
        <w:t xml:space="preserve"> </w:t>
      </w:r>
      <w:r w:rsidRPr="00324273">
        <w:rPr>
          <w:rFonts w:ascii="Arial" w:eastAsia="Arial" w:hAnsi="Arial" w:cs="Arial"/>
        </w:rPr>
        <w:t>geografía  electoral,</w:t>
      </w:r>
      <w:r w:rsidRPr="00324273">
        <w:rPr>
          <w:rFonts w:ascii="Arial" w:eastAsia="Arial" w:hAnsi="Arial" w:cs="Arial"/>
          <w:spacing w:val="55"/>
        </w:rPr>
        <w:t xml:space="preserve"> </w:t>
      </w:r>
      <w:r w:rsidRPr="00324273">
        <w:rPr>
          <w:rFonts w:ascii="Arial" w:eastAsia="Arial" w:hAnsi="Arial" w:cs="Arial"/>
        </w:rPr>
        <w:t>así</w:t>
      </w:r>
      <w:r w:rsidRPr="00324273">
        <w:rPr>
          <w:rFonts w:ascii="Arial" w:eastAsia="Arial" w:hAnsi="Arial" w:cs="Arial"/>
          <w:spacing w:val="55"/>
        </w:rPr>
        <w:t xml:space="preserve"> </w:t>
      </w:r>
      <w:r w:rsidRPr="00324273">
        <w:rPr>
          <w:rFonts w:ascii="Arial" w:eastAsia="Arial" w:hAnsi="Arial" w:cs="Arial"/>
        </w:rPr>
        <w:t>como</w:t>
      </w:r>
      <w:r w:rsidRPr="00324273">
        <w:rPr>
          <w:rFonts w:ascii="Arial" w:eastAsia="Arial" w:hAnsi="Arial" w:cs="Arial"/>
          <w:spacing w:val="53"/>
        </w:rPr>
        <w:t xml:space="preserve"> </w:t>
      </w:r>
      <w:r w:rsidRPr="00324273">
        <w:rPr>
          <w:rFonts w:ascii="Arial" w:eastAsia="Arial" w:hAnsi="Arial" w:cs="Arial"/>
        </w:rPr>
        <w:t>el</w:t>
      </w:r>
      <w:r w:rsidRPr="00324273">
        <w:rPr>
          <w:rFonts w:ascii="Arial" w:eastAsia="Arial" w:hAnsi="Arial" w:cs="Arial"/>
          <w:spacing w:val="59"/>
        </w:rPr>
        <w:t xml:space="preserve"> </w:t>
      </w:r>
      <w:r w:rsidRPr="00324273">
        <w:rPr>
          <w:rFonts w:ascii="Arial" w:eastAsia="Arial" w:hAnsi="Arial" w:cs="Arial"/>
        </w:rPr>
        <w:t>diseño</w:t>
      </w:r>
      <w:r w:rsidRPr="00324273">
        <w:rPr>
          <w:rFonts w:ascii="Arial" w:eastAsia="Arial" w:hAnsi="Arial" w:cs="Arial"/>
          <w:spacing w:val="52"/>
        </w:rPr>
        <w:t xml:space="preserve"> </w:t>
      </w:r>
      <w:r w:rsidRPr="00324273">
        <w:rPr>
          <w:rFonts w:ascii="Arial" w:eastAsia="Arial" w:hAnsi="Arial" w:cs="Arial"/>
        </w:rPr>
        <w:t>y</w:t>
      </w:r>
      <w:r w:rsidRPr="00324273">
        <w:rPr>
          <w:rFonts w:ascii="Arial" w:eastAsia="Arial" w:hAnsi="Arial" w:cs="Arial"/>
          <w:spacing w:val="58"/>
        </w:rPr>
        <w:t xml:space="preserve"> </w:t>
      </w:r>
      <w:r w:rsidRPr="00324273">
        <w:rPr>
          <w:rFonts w:ascii="Arial" w:eastAsia="Arial" w:hAnsi="Arial" w:cs="Arial"/>
        </w:rPr>
        <w:t>determinación</w:t>
      </w:r>
      <w:r w:rsidRPr="00324273">
        <w:rPr>
          <w:rFonts w:ascii="Arial" w:eastAsia="Arial" w:hAnsi="Arial" w:cs="Arial"/>
          <w:spacing w:val="51"/>
        </w:rPr>
        <w:t xml:space="preserve"> </w:t>
      </w:r>
      <w:r w:rsidRPr="00324273">
        <w:rPr>
          <w:rFonts w:ascii="Arial" w:eastAsia="Arial" w:hAnsi="Arial" w:cs="Arial"/>
        </w:rPr>
        <w:t>de  los</w:t>
      </w:r>
      <w:r w:rsidRPr="00324273">
        <w:rPr>
          <w:rFonts w:ascii="Arial" w:eastAsia="Arial" w:hAnsi="Arial" w:cs="Arial"/>
          <w:spacing w:val="49"/>
        </w:rPr>
        <w:t xml:space="preserve"> </w:t>
      </w:r>
      <w:r w:rsidRPr="00324273">
        <w:rPr>
          <w:rFonts w:ascii="Arial" w:eastAsia="Arial" w:hAnsi="Arial" w:cs="Arial"/>
        </w:rPr>
        <w:t>distritos electorales y</w:t>
      </w:r>
      <w:r w:rsidRPr="00324273">
        <w:rPr>
          <w:rFonts w:ascii="Arial" w:eastAsia="Arial" w:hAnsi="Arial" w:cs="Arial"/>
          <w:spacing w:val="8"/>
        </w:rPr>
        <w:t xml:space="preserve"> </w:t>
      </w:r>
      <w:r w:rsidRPr="00324273">
        <w:rPr>
          <w:rFonts w:ascii="Arial" w:eastAsia="Arial" w:hAnsi="Arial" w:cs="Arial"/>
        </w:rPr>
        <w:t>división</w:t>
      </w:r>
      <w:r w:rsidRPr="00324273">
        <w:rPr>
          <w:rFonts w:ascii="Arial" w:eastAsia="Arial" w:hAnsi="Arial" w:cs="Arial"/>
          <w:spacing w:val="7"/>
        </w:rPr>
        <w:t xml:space="preserve"> </w:t>
      </w:r>
      <w:r w:rsidRPr="00324273">
        <w:rPr>
          <w:rFonts w:ascii="Arial" w:eastAsia="Arial" w:hAnsi="Arial" w:cs="Arial"/>
        </w:rPr>
        <w:t>del</w:t>
      </w:r>
      <w:r w:rsidRPr="00324273">
        <w:rPr>
          <w:rFonts w:ascii="Arial" w:eastAsia="Arial" w:hAnsi="Arial" w:cs="Arial"/>
          <w:spacing w:val="10"/>
        </w:rPr>
        <w:t xml:space="preserve"> </w:t>
      </w:r>
      <w:r w:rsidRPr="00324273">
        <w:rPr>
          <w:rFonts w:ascii="Arial" w:eastAsia="Arial" w:hAnsi="Arial" w:cs="Arial"/>
        </w:rPr>
        <w:t>territorio</w:t>
      </w:r>
      <w:r w:rsidRPr="00324273">
        <w:rPr>
          <w:rFonts w:ascii="Arial" w:eastAsia="Arial" w:hAnsi="Arial" w:cs="Arial"/>
          <w:spacing w:val="11"/>
        </w:rPr>
        <w:t xml:space="preserve"> </w:t>
      </w:r>
      <w:r w:rsidRPr="00324273">
        <w:rPr>
          <w:rFonts w:ascii="Arial" w:eastAsia="Arial" w:hAnsi="Arial" w:cs="Arial"/>
        </w:rPr>
        <w:t>en</w:t>
      </w:r>
      <w:r w:rsidRPr="00324273">
        <w:rPr>
          <w:rFonts w:ascii="Arial" w:eastAsia="Arial" w:hAnsi="Arial" w:cs="Arial"/>
          <w:spacing w:val="6"/>
        </w:rPr>
        <w:t xml:space="preserve"> </w:t>
      </w:r>
      <w:r w:rsidRPr="00324273">
        <w:rPr>
          <w:rFonts w:ascii="Arial" w:eastAsia="Arial" w:hAnsi="Arial" w:cs="Arial"/>
        </w:rPr>
        <w:t>secciones electorales,</w:t>
      </w:r>
      <w:r w:rsidRPr="00324273">
        <w:rPr>
          <w:rFonts w:ascii="Arial" w:eastAsia="Arial" w:hAnsi="Arial" w:cs="Arial"/>
          <w:spacing w:val="1"/>
        </w:rPr>
        <w:t xml:space="preserve"> </w:t>
      </w:r>
      <w:r w:rsidRPr="00324273">
        <w:rPr>
          <w:rFonts w:ascii="Arial" w:eastAsia="Arial" w:hAnsi="Arial" w:cs="Arial"/>
        </w:rPr>
        <w:t>acorde</w:t>
      </w:r>
      <w:r w:rsidRPr="00324273">
        <w:rPr>
          <w:rFonts w:ascii="Arial" w:eastAsia="Arial" w:hAnsi="Arial" w:cs="Arial"/>
          <w:spacing w:val="6"/>
        </w:rPr>
        <w:t xml:space="preserve"> </w:t>
      </w:r>
      <w:r w:rsidRPr="00324273">
        <w:rPr>
          <w:rFonts w:ascii="Arial" w:eastAsia="Arial" w:hAnsi="Arial" w:cs="Arial"/>
        </w:rPr>
        <w:t>a</w:t>
      </w:r>
      <w:r w:rsidRPr="00324273">
        <w:rPr>
          <w:rFonts w:ascii="Arial" w:eastAsia="Arial" w:hAnsi="Arial" w:cs="Arial"/>
          <w:spacing w:val="10"/>
        </w:rPr>
        <w:t xml:space="preserve"> </w:t>
      </w:r>
      <w:r w:rsidRPr="00324273">
        <w:rPr>
          <w:rFonts w:ascii="Arial" w:eastAsia="Arial" w:hAnsi="Arial" w:cs="Arial"/>
        </w:rPr>
        <w:t>lo</w:t>
      </w:r>
      <w:r w:rsidRPr="00324273">
        <w:rPr>
          <w:rFonts w:ascii="Arial" w:eastAsia="Arial" w:hAnsi="Arial" w:cs="Arial"/>
          <w:spacing w:val="4"/>
        </w:rPr>
        <w:t xml:space="preserve"> </w:t>
      </w:r>
      <w:r w:rsidRPr="00324273">
        <w:rPr>
          <w:rFonts w:ascii="Arial" w:eastAsia="Arial" w:hAnsi="Arial" w:cs="Arial"/>
        </w:rPr>
        <w:t>que</w:t>
      </w:r>
      <w:r w:rsidRPr="00324273">
        <w:rPr>
          <w:rFonts w:ascii="Arial" w:eastAsia="Arial" w:hAnsi="Arial" w:cs="Arial"/>
          <w:spacing w:val="7"/>
        </w:rPr>
        <w:t xml:space="preserve"> </w:t>
      </w:r>
      <w:r w:rsidRPr="00324273">
        <w:rPr>
          <w:rFonts w:ascii="Arial" w:eastAsia="Arial" w:hAnsi="Arial" w:cs="Arial"/>
        </w:rPr>
        <w:t>establece</w:t>
      </w:r>
      <w:r w:rsidRPr="00324273">
        <w:rPr>
          <w:rFonts w:ascii="Arial" w:eastAsia="Arial" w:hAnsi="Arial" w:cs="Arial"/>
          <w:spacing w:val="3"/>
        </w:rPr>
        <w:t xml:space="preserve"> </w:t>
      </w:r>
      <w:r w:rsidRPr="00324273">
        <w:rPr>
          <w:rFonts w:ascii="Arial" w:eastAsia="Arial" w:hAnsi="Arial" w:cs="Arial"/>
        </w:rPr>
        <w:t>la Constitución</w:t>
      </w:r>
      <w:r w:rsidRPr="00324273">
        <w:rPr>
          <w:rFonts w:ascii="Arial" w:eastAsia="Arial" w:hAnsi="Arial" w:cs="Arial"/>
          <w:spacing w:val="8"/>
        </w:rPr>
        <w:t xml:space="preserve"> </w:t>
      </w:r>
      <w:r w:rsidRPr="00324273">
        <w:rPr>
          <w:rFonts w:ascii="Arial" w:eastAsia="Arial" w:hAnsi="Arial" w:cs="Arial"/>
        </w:rPr>
        <w:t>Política</w:t>
      </w:r>
      <w:r w:rsidRPr="00324273">
        <w:rPr>
          <w:rFonts w:ascii="Arial" w:eastAsia="Arial" w:hAnsi="Arial" w:cs="Arial"/>
          <w:spacing w:val="3"/>
        </w:rPr>
        <w:t xml:space="preserve"> </w:t>
      </w:r>
      <w:r w:rsidRPr="00324273">
        <w:rPr>
          <w:rFonts w:ascii="Arial" w:eastAsia="Arial" w:hAnsi="Arial" w:cs="Arial"/>
        </w:rPr>
        <w:t>de</w:t>
      </w:r>
      <w:r w:rsidRPr="00324273">
        <w:rPr>
          <w:rFonts w:ascii="Arial" w:eastAsia="Arial" w:hAnsi="Arial" w:cs="Arial"/>
          <w:spacing w:val="19"/>
        </w:rPr>
        <w:t xml:space="preserve"> </w:t>
      </w:r>
      <w:r w:rsidRPr="00324273">
        <w:rPr>
          <w:rFonts w:ascii="Arial" w:eastAsia="Arial" w:hAnsi="Arial" w:cs="Arial"/>
        </w:rPr>
        <w:t>los</w:t>
      </w:r>
      <w:r w:rsidRPr="00324273">
        <w:rPr>
          <w:rFonts w:ascii="Arial" w:eastAsia="Arial" w:hAnsi="Arial" w:cs="Arial"/>
          <w:spacing w:val="15"/>
        </w:rPr>
        <w:t xml:space="preserve"> </w:t>
      </w:r>
      <w:r w:rsidRPr="00324273">
        <w:rPr>
          <w:rFonts w:ascii="Arial" w:eastAsia="Arial" w:hAnsi="Arial" w:cs="Arial"/>
        </w:rPr>
        <w:t>Estados</w:t>
      </w:r>
      <w:r w:rsidRPr="00324273">
        <w:rPr>
          <w:rFonts w:ascii="Arial" w:eastAsia="Arial" w:hAnsi="Arial" w:cs="Arial"/>
          <w:spacing w:val="10"/>
        </w:rPr>
        <w:t xml:space="preserve"> </w:t>
      </w:r>
      <w:r w:rsidRPr="00324273">
        <w:rPr>
          <w:rFonts w:ascii="Arial" w:eastAsia="Arial" w:hAnsi="Arial" w:cs="Arial"/>
        </w:rPr>
        <w:t>Unidos</w:t>
      </w:r>
      <w:r w:rsidRPr="00324273">
        <w:rPr>
          <w:rFonts w:ascii="Arial" w:eastAsia="Arial" w:hAnsi="Arial" w:cs="Arial"/>
          <w:spacing w:val="1"/>
        </w:rPr>
        <w:t xml:space="preserve"> </w:t>
      </w:r>
      <w:r w:rsidRPr="00324273">
        <w:rPr>
          <w:rFonts w:ascii="Arial" w:eastAsia="Arial" w:hAnsi="Arial" w:cs="Arial"/>
        </w:rPr>
        <w:t>Mexicanos,</w:t>
      </w:r>
      <w:r w:rsidRPr="00324273">
        <w:rPr>
          <w:rFonts w:ascii="Arial" w:eastAsia="Arial" w:hAnsi="Arial" w:cs="Arial"/>
          <w:spacing w:val="1"/>
        </w:rPr>
        <w:t xml:space="preserve"> </w:t>
      </w:r>
      <w:r w:rsidRPr="00324273">
        <w:rPr>
          <w:rFonts w:ascii="Arial" w:eastAsia="Arial" w:hAnsi="Arial" w:cs="Arial"/>
        </w:rPr>
        <w:t>la</w:t>
      </w:r>
      <w:r w:rsidRPr="00324273">
        <w:rPr>
          <w:rFonts w:ascii="Arial" w:eastAsia="Arial" w:hAnsi="Arial" w:cs="Arial"/>
          <w:spacing w:val="11"/>
        </w:rPr>
        <w:t xml:space="preserve"> </w:t>
      </w:r>
      <w:r w:rsidRPr="00324273">
        <w:rPr>
          <w:rFonts w:ascii="Arial" w:eastAsia="Arial" w:hAnsi="Arial" w:cs="Arial"/>
        </w:rPr>
        <w:t>Ley</w:t>
      </w:r>
      <w:r w:rsidRPr="00324273">
        <w:rPr>
          <w:rFonts w:ascii="Arial" w:eastAsia="Arial" w:hAnsi="Arial" w:cs="Arial"/>
          <w:spacing w:val="3"/>
        </w:rPr>
        <w:t xml:space="preserve"> </w:t>
      </w:r>
      <w:r w:rsidRPr="00324273">
        <w:rPr>
          <w:rFonts w:ascii="Arial" w:eastAsia="Arial" w:hAnsi="Arial" w:cs="Arial"/>
        </w:rPr>
        <w:t>General</w:t>
      </w:r>
      <w:r w:rsidRPr="00324273">
        <w:rPr>
          <w:rFonts w:ascii="Arial" w:eastAsia="Arial" w:hAnsi="Arial" w:cs="Arial"/>
          <w:spacing w:val="3"/>
        </w:rPr>
        <w:t xml:space="preserve"> </w:t>
      </w:r>
      <w:r w:rsidRPr="00324273">
        <w:rPr>
          <w:rFonts w:ascii="Arial" w:eastAsia="Arial" w:hAnsi="Arial" w:cs="Arial"/>
        </w:rPr>
        <w:t>de</w:t>
      </w:r>
      <w:r w:rsidRPr="00324273">
        <w:rPr>
          <w:rFonts w:ascii="Arial" w:eastAsia="Arial" w:hAnsi="Arial" w:cs="Arial"/>
          <w:spacing w:val="24"/>
        </w:rPr>
        <w:t xml:space="preserve"> </w:t>
      </w:r>
      <w:r w:rsidRPr="00324273">
        <w:rPr>
          <w:rFonts w:ascii="Arial" w:eastAsia="Arial" w:hAnsi="Arial" w:cs="Arial"/>
        </w:rPr>
        <w:t>Instituciones</w:t>
      </w:r>
      <w:r w:rsidRPr="00324273">
        <w:rPr>
          <w:rFonts w:ascii="Arial" w:eastAsia="Arial" w:hAnsi="Arial" w:cs="Arial"/>
          <w:spacing w:val="-13"/>
        </w:rPr>
        <w:t xml:space="preserve"> </w:t>
      </w:r>
      <w:r w:rsidRPr="00324273">
        <w:rPr>
          <w:rFonts w:ascii="Arial" w:eastAsia="Arial" w:hAnsi="Arial" w:cs="Arial"/>
        </w:rPr>
        <w:t>y Procedimientos</w:t>
      </w:r>
      <w:r w:rsidRPr="00324273">
        <w:rPr>
          <w:rFonts w:ascii="Arial" w:eastAsia="Arial" w:hAnsi="Arial" w:cs="Arial"/>
          <w:spacing w:val="31"/>
        </w:rPr>
        <w:t xml:space="preserve"> </w:t>
      </w:r>
      <w:r w:rsidRPr="00324273">
        <w:rPr>
          <w:rFonts w:ascii="Arial" w:eastAsia="Arial" w:hAnsi="Arial" w:cs="Arial"/>
        </w:rPr>
        <w:t>Electorales,</w:t>
      </w:r>
      <w:r w:rsidRPr="00324273">
        <w:rPr>
          <w:rFonts w:ascii="Arial" w:eastAsia="Arial" w:hAnsi="Arial" w:cs="Arial"/>
          <w:spacing w:val="17"/>
        </w:rPr>
        <w:t xml:space="preserve"> </w:t>
      </w:r>
      <w:r w:rsidRPr="00324273">
        <w:rPr>
          <w:rFonts w:ascii="Arial" w:eastAsia="Arial" w:hAnsi="Arial" w:cs="Arial"/>
        </w:rPr>
        <w:t>Constituciones</w:t>
      </w:r>
      <w:r w:rsidRPr="00324273">
        <w:rPr>
          <w:rFonts w:ascii="Arial" w:eastAsia="Arial" w:hAnsi="Arial" w:cs="Arial"/>
          <w:spacing w:val="14"/>
        </w:rPr>
        <w:t xml:space="preserve"> </w:t>
      </w:r>
      <w:r w:rsidRPr="00324273">
        <w:rPr>
          <w:rFonts w:ascii="Arial" w:eastAsia="Arial" w:hAnsi="Arial" w:cs="Arial"/>
        </w:rPr>
        <w:t>y</w:t>
      </w:r>
      <w:r w:rsidRPr="00324273">
        <w:rPr>
          <w:rFonts w:ascii="Arial" w:eastAsia="Arial" w:hAnsi="Arial" w:cs="Arial"/>
          <w:spacing w:val="39"/>
        </w:rPr>
        <w:t xml:space="preserve"> </w:t>
      </w:r>
      <w:r w:rsidRPr="00324273">
        <w:rPr>
          <w:rFonts w:ascii="Arial" w:eastAsia="Arial" w:hAnsi="Arial" w:cs="Arial"/>
        </w:rPr>
        <w:t>leyes</w:t>
      </w:r>
      <w:r w:rsidRPr="00324273">
        <w:rPr>
          <w:rFonts w:ascii="Arial" w:eastAsia="Arial" w:hAnsi="Arial" w:cs="Arial"/>
          <w:spacing w:val="30"/>
        </w:rPr>
        <w:t xml:space="preserve"> </w:t>
      </w:r>
      <w:r w:rsidRPr="00324273">
        <w:rPr>
          <w:rFonts w:ascii="Arial" w:eastAsia="Arial" w:hAnsi="Arial" w:cs="Arial"/>
        </w:rPr>
        <w:t>locales</w:t>
      </w:r>
      <w:r w:rsidRPr="00324273">
        <w:rPr>
          <w:rFonts w:ascii="Arial" w:eastAsia="Arial" w:hAnsi="Arial" w:cs="Arial"/>
          <w:spacing w:val="15"/>
        </w:rPr>
        <w:t xml:space="preserve"> </w:t>
      </w:r>
      <w:r w:rsidRPr="00324273">
        <w:rPr>
          <w:rFonts w:ascii="Arial" w:eastAsia="Arial" w:hAnsi="Arial" w:cs="Arial"/>
        </w:rPr>
        <w:t>de</w:t>
      </w:r>
      <w:r w:rsidRPr="00324273">
        <w:rPr>
          <w:rFonts w:ascii="Arial" w:eastAsia="Arial" w:hAnsi="Arial" w:cs="Arial"/>
          <w:spacing w:val="37"/>
        </w:rPr>
        <w:t xml:space="preserve"> </w:t>
      </w:r>
      <w:r w:rsidRPr="00324273">
        <w:rPr>
          <w:rFonts w:ascii="Arial" w:eastAsia="Arial" w:hAnsi="Arial" w:cs="Arial"/>
        </w:rPr>
        <w:t>las</w:t>
      </w:r>
      <w:r w:rsidRPr="00324273">
        <w:rPr>
          <w:rFonts w:ascii="Arial" w:eastAsia="Arial" w:hAnsi="Arial" w:cs="Arial"/>
          <w:spacing w:val="29"/>
        </w:rPr>
        <w:t xml:space="preserve"> </w:t>
      </w:r>
      <w:r w:rsidRPr="00324273">
        <w:rPr>
          <w:rFonts w:ascii="Arial" w:eastAsia="Arial" w:hAnsi="Arial" w:cs="Arial"/>
        </w:rPr>
        <w:t>entidades</w:t>
      </w:r>
      <w:r w:rsidRPr="00324273">
        <w:rPr>
          <w:rFonts w:ascii="Arial" w:eastAsia="Arial" w:hAnsi="Arial" w:cs="Arial"/>
          <w:spacing w:val="17"/>
        </w:rPr>
        <w:t xml:space="preserve"> </w:t>
      </w:r>
      <w:r w:rsidRPr="00324273">
        <w:rPr>
          <w:rFonts w:ascii="Arial" w:eastAsia="Arial" w:hAnsi="Arial" w:cs="Arial"/>
        </w:rPr>
        <w:t>federativas del</w:t>
      </w:r>
      <w:r w:rsidRPr="00324273">
        <w:rPr>
          <w:rFonts w:ascii="Arial" w:eastAsia="Arial" w:hAnsi="Arial" w:cs="Arial"/>
          <w:spacing w:val="3"/>
        </w:rPr>
        <w:t xml:space="preserve"> </w:t>
      </w:r>
      <w:r w:rsidRPr="00324273">
        <w:rPr>
          <w:rFonts w:ascii="Arial" w:eastAsia="Arial" w:hAnsi="Arial" w:cs="Arial"/>
        </w:rPr>
        <w:t>país.</w:t>
      </w:r>
    </w:p>
    <w:p w:rsidR="00AA7AEF" w:rsidRDefault="00AA7AEF" w:rsidP="00AA7AEF">
      <w:pPr>
        <w:spacing w:after="0" w:line="360" w:lineRule="auto"/>
        <w:jc w:val="both"/>
        <w:rPr>
          <w:rFonts w:ascii="Arial" w:eastAsia="Arial" w:hAnsi="Arial" w:cs="Arial"/>
        </w:rPr>
      </w:pPr>
    </w:p>
    <w:p w:rsidR="00C453AB" w:rsidRDefault="00C453AB" w:rsidP="00AA7AEF">
      <w:pPr>
        <w:spacing w:after="0" w:line="360" w:lineRule="auto"/>
        <w:jc w:val="both"/>
        <w:rPr>
          <w:rFonts w:ascii="Arial" w:eastAsia="Arial" w:hAnsi="Arial" w:cs="Arial"/>
          <w:b/>
          <w:sz w:val="32"/>
          <w:szCs w:val="32"/>
        </w:rPr>
      </w:pPr>
    </w:p>
    <w:p w:rsidR="00AA7AEF" w:rsidRPr="00FC4571" w:rsidRDefault="00AA7AEF" w:rsidP="00AA7AEF">
      <w:pPr>
        <w:spacing w:after="0" w:line="360" w:lineRule="auto"/>
        <w:jc w:val="both"/>
        <w:rPr>
          <w:rFonts w:ascii="Arial" w:hAnsi="Arial" w:cs="Arial"/>
          <w:sz w:val="36"/>
          <w:szCs w:val="36"/>
        </w:rPr>
      </w:pPr>
      <w:r w:rsidRPr="00FC4571">
        <w:rPr>
          <w:rFonts w:ascii="Arial" w:eastAsia="Arial" w:hAnsi="Arial" w:cs="Arial"/>
          <w:b/>
          <w:sz w:val="36"/>
          <w:szCs w:val="36"/>
        </w:rPr>
        <w:lastRenderedPageBreak/>
        <w:t>Escenarios</w:t>
      </w:r>
      <w:r w:rsidRPr="00FC4571">
        <w:rPr>
          <w:rFonts w:ascii="Arial" w:hAnsi="Arial" w:cs="Arial"/>
          <w:sz w:val="36"/>
          <w:szCs w:val="36"/>
        </w:rPr>
        <w:t xml:space="preserve">. </w:t>
      </w:r>
    </w:p>
    <w:p w:rsidR="00AA7AEF" w:rsidRPr="00163FF7" w:rsidRDefault="00AA7AEF" w:rsidP="00AA7AEF">
      <w:pPr>
        <w:spacing w:after="0" w:line="360" w:lineRule="auto"/>
        <w:jc w:val="both"/>
        <w:rPr>
          <w:rFonts w:ascii="Arial" w:hAnsi="Arial" w:cs="Arial"/>
        </w:rPr>
      </w:pPr>
    </w:p>
    <w:p w:rsidR="00AA7AEF" w:rsidRPr="00163FF7" w:rsidRDefault="00AA7AEF" w:rsidP="00AA7AEF">
      <w:pPr>
        <w:spacing w:line="360" w:lineRule="auto"/>
        <w:jc w:val="both"/>
        <w:rPr>
          <w:rFonts w:ascii="Arial" w:hAnsi="Arial" w:cs="Arial"/>
          <w:b/>
          <w:sz w:val="28"/>
          <w:szCs w:val="28"/>
        </w:rPr>
      </w:pPr>
      <w:r w:rsidRPr="00163FF7">
        <w:rPr>
          <w:rFonts w:ascii="Arial" w:hAnsi="Arial" w:cs="Arial"/>
          <w:b/>
          <w:sz w:val="28"/>
          <w:szCs w:val="28"/>
        </w:rPr>
        <w:t>Escenario tendencial:</w:t>
      </w:r>
    </w:p>
    <w:p w:rsidR="00AA7AEF" w:rsidRPr="004119C3" w:rsidRDefault="00AA7AEF" w:rsidP="00AA7AEF">
      <w:pPr>
        <w:spacing w:line="360" w:lineRule="auto"/>
        <w:jc w:val="both"/>
        <w:rPr>
          <w:rFonts w:ascii="Arial" w:hAnsi="Arial" w:cs="Arial"/>
        </w:rPr>
      </w:pPr>
      <w:r w:rsidRPr="004119C3">
        <w:rPr>
          <w:rFonts w:ascii="Arial" w:hAnsi="Arial" w:cs="Arial"/>
        </w:rPr>
        <w:t xml:space="preserve"> ¿Qué pasaría en nuestro distrito en caso de no actuar? </w:t>
      </w:r>
    </w:p>
    <w:p w:rsidR="00AA7AEF" w:rsidRPr="00987595" w:rsidRDefault="00AA7AEF" w:rsidP="00AA7AEF">
      <w:pPr>
        <w:shd w:val="clear" w:color="auto" w:fill="FBFBFB"/>
        <w:spacing w:before="100" w:beforeAutospacing="1" w:after="100" w:afterAutospacing="1" w:line="360" w:lineRule="auto"/>
        <w:jc w:val="both"/>
        <w:rPr>
          <w:rFonts w:ascii="Arial" w:eastAsia="Times New Roman" w:hAnsi="Arial" w:cs="Arial"/>
          <w:color w:val="333333"/>
          <w:lang w:eastAsia="es-MX"/>
        </w:rPr>
      </w:pPr>
      <w:r w:rsidRPr="00987595">
        <w:rPr>
          <w:rFonts w:ascii="Arial" w:eastAsia="Times New Roman" w:hAnsi="Arial" w:cs="Arial"/>
          <w:color w:val="333333"/>
          <w:lang w:eastAsia="es-MX"/>
        </w:rPr>
        <w:t>En esencia, el proceso de distritación tiene como propósito fortalecer el sistema democrático. La redistritación o distritación periódica se hace indispensable a partir de los cambios demográficos que se dan en las distintas regiones de la República. En un régimen democrático, corresponde a la autoridad electoral asegurar que la misma no sea favorable o ventajosa a algún candidato o partido, sino a la ciudadanía.</w:t>
      </w:r>
    </w:p>
    <w:p w:rsidR="00AA7AEF" w:rsidRDefault="00AA7AEF" w:rsidP="00AA7AEF">
      <w:pPr>
        <w:spacing w:after="0" w:line="360" w:lineRule="auto"/>
        <w:jc w:val="both"/>
        <w:rPr>
          <w:rFonts w:ascii="Arial" w:eastAsia="Calibri" w:hAnsi="Arial" w:cs="Arial"/>
          <w:lang w:val="es-ES"/>
        </w:rPr>
      </w:pPr>
      <w:r>
        <w:rPr>
          <w:rFonts w:ascii="Arial" w:eastAsia="Calibri" w:hAnsi="Arial" w:cs="Arial"/>
          <w:lang w:val="es-ES"/>
        </w:rPr>
        <w:t xml:space="preserve">Así mismo se tiene  datos A futuro 3 a 5 años,  en el año </w:t>
      </w:r>
      <w:r>
        <w:rPr>
          <w:rFonts w:ascii="Arial" w:eastAsia="Arial" w:hAnsi="Arial" w:cs="Arial"/>
        </w:rPr>
        <w:t xml:space="preserve"> 2020  se prevé que derivado del censo de población y vivienda 2010, el 02</w:t>
      </w:r>
      <w:r>
        <w:rPr>
          <w:rFonts w:ascii="Arial" w:eastAsia="Calibri" w:hAnsi="Arial" w:cs="Arial"/>
          <w:lang w:val="es-ES"/>
        </w:rPr>
        <w:t xml:space="preserve"> </w:t>
      </w:r>
      <w:r w:rsidRPr="00E0265B">
        <w:rPr>
          <w:rFonts w:ascii="Arial" w:eastAsia="Calibri" w:hAnsi="Arial" w:cs="Arial"/>
          <w:lang w:val="es-ES"/>
        </w:rPr>
        <w:t>Distrito</w:t>
      </w:r>
      <w:r>
        <w:rPr>
          <w:rFonts w:ascii="Arial" w:eastAsia="Calibri" w:hAnsi="Arial" w:cs="Arial"/>
          <w:lang w:val="es-ES"/>
        </w:rPr>
        <w:t xml:space="preserve"> Electoral</w:t>
      </w:r>
      <w:r w:rsidRPr="00E0265B">
        <w:rPr>
          <w:rFonts w:ascii="Arial" w:eastAsia="Calibri" w:hAnsi="Arial" w:cs="Arial"/>
          <w:lang w:val="es-ES"/>
        </w:rPr>
        <w:t xml:space="preserve"> </w:t>
      </w:r>
      <w:r>
        <w:rPr>
          <w:rFonts w:ascii="Arial" w:eastAsia="Calibri" w:hAnsi="Arial" w:cs="Arial"/>
          <w:lang w:val="es-ES"/>
        </w:rPr>
        <w:t>tendrá  una población total de 523,850 habitantes, de los cuales 257,734</w:t>
      </w:r>
      <w:r w:rsidRPr="00E0265B">
        <w:rPr>
          <w:rFonts w:ascii="Arial" w:eastAsia="Calibri" w:hAnsi="Arial" w:cs="Arial"/>
          <w:lang w:val="es-ES"/>
        </w:rPr>
        <w:t xml:space="preserve"> son hombres (49.</w:t>
      </w:r>
      <w:r>
        <w:rPr>
          <w:rFonts w:ascii="Arial" w:eastAsia="Calibri" w:hAnsi="Arial" w:cs="Arial"/>
          <w:lang w:val="es-ES"/>
        </w:rPr>
        <w:t>20</w:t>
      </w:r>
      <w:r w:rsidRPr="00E0265B">
        <w:rPr>
          <w:rFonts w:ascii="Arial" w:eastAsia="Calibri" w:hAnsi="Arial" w:cs="Arial"/>
          <w:lang w:val="es-ES"/>
        </w:rPr>
        <w:t xml:space="preserve">% de la </w:t>
      </w:r>
      <w:r>
        <w:rPr>
          <w:rFonts w:ascii="Arial" w:eastAsia="Calibri" w:hAnsi="Arial" w:cs="Arial"/>
          <w:lang w:val="es-ES"/>
        </w:rPr>
        <w:t>población distrital), y 266, 116. Son mujeres (50</w:t>
      </w:r>
      <w:r w:rsidRPr="00E0265B">
        <w:rPr>
          <w:rFonts w:ascii="Arial" w:eastAsia="Calibri" w:hAnsi="Arial" w:cs="Arial"/>
          <w:lang w:val="es-ES"/>
        </w:rPr>
        <w:t>.</w:t>
      </w:r>
      <w:r>
        <w:rPr>
          <w:rFonts w:ascii="Arial" w:eastAsia="Calibri" w:hAnsi="Arial" w:cs="Arial"/>
          <w:lang w:val="es-ES"/>
        </w:rPr>
        <w:t>80</w:t>
      </w:r>
      <w:r w:rsidRPr="00E0265B">
        <w:rPr>
          <w:rFonts w:ascii="Arial" w:eastAsia="Calibri" w:hAnsi="Arial" w:cs="Arial"/>
          <w:lang w:val="es-ES"/>
        </w:rPr>
        <w:t>%).</w:t>
      </w:r>
    </w:p>
    <w:p w:rsidR="00AA7AEF" w:rsidRDefault="00AA7AEF" w:rsidP="00AA7AEF">
      <w:pPr>
        <w:spacing w:after="0" w:line="360" w:lineRule="auto"/>
        <w:jc w:val="both"/>
        <w:rPr>
          <w:rFonts w:ascii="Arial" w:eastAsia="Calibri" w:hAnsi="Arial" w:cs="Arial"/>
          <w:lang w:val="es-ES"/>
        </w:rPr>
      </w:pPr>
    </w:p>
    <w:p w:rsidR="00AA7AEF" w:rsidRDefault="00AA7AEF" w:rsidP="00AA7AEF">
      <w:pPr>
        <w:spacing w:line="360" w:lineRule="auto"/>
        <w:jc w:val="both"/>
        <w:rPr>
          <w:rFonts w:ascii="Arial" w:hAnsi="Arial" w:cs="Arial"/>
        </w:rPr>
      </w:pPr>
      <w:r w:rsidRPr="00264D42">
        <w:rPr>
          <w:rFonts w:ascii="Arial" w:hAnsi="Arial" w:cs="Arial"/>
        </w:rPr>
        <w:t xml:space="preserve">Examinar prospectivamente la situación </w:t>
      </w:r>
      <w:r>
        <w:rPr>
          <w:rFonts w:ascii="Arial" w:hAnsi="Arial" w:cs="Arial"/>
        </w:rPr>
        <w:t xml:space="preserve">de </w:t>
      </w:r>
      <w:r w:rsidRPr="00264D42">
        <w:rPr>
          <w:rFonts w:ascii="Arial" w:hAnsi="Arial" w:cs="Arial"/>
        </w:rPr>
        <w:t xml:space="preserve">los municipios, principalmente de acuerdo al censo de población y vivienda la cantidad de ciudadanos que alberga cada municipio, que garantice el equilibrio poblacional, la representatividad política y la igualdad del voto, trazando los escenarios posibles de su evolución, </w:t>
      </w:r>
      <w:r>
        <w:rPr>
          <w:rFonts w:ascii="Arial" w:hAnsi="Arial" w:cs="Arial"/>
        </w:rPr>
        <w:t xml:space="preserve">de 3 a 5 años </w:t>
      </w:r>
      <w:r w:rsidRPr="00264D42">
        <w:rPr>
          <w:rFonts w:ascii="Arial" w:hAnsi="Arial" w:cs="Arial"/>
        </w:rPr>
        <w:t xml:space="preserve">para escoger la mejor representación de su futuro e iniciar su construcción desde ahora por medio del proceso estratégico más favorable. </w:t>
      </w:r>
    </w:p>
    <w:p w:rsidR="00AA7AEF" w:rsidRDefault="00AA7AEF" w:rsidP="00AA7AEF">
      <w:pPr>
        <w:spacing w:line="360" w:lineRule="auto"/>
        <w:jc w:val="both"/>
        <w:rPr>
          <w:rFonts w:ascii="Arial" w:hAnsi="Arial" w:cs="Arial"/>
        </w:rPr>
      </w:pPr>
    </w:p>
    <w:p w:rsidR="00AA7AEF" w:rsidRDefault="00AA7AEF" w:rsidP="00AA7AEF">
      <w:pPr>
        <w:spacing w:line="360" w:lineRule="auto"/>
        <w:jc w:val="both"/>
        <w:rPr>
          <w:rFonts w:ascii="Arial" w:hAnsi="Arial" w:cs="Arial"/>
        </w:rPr>
      </w:pPr>
    </w:p>
    <w:p w:rsidR="00AA7AEF" w:rsidRPr="00264D42" w:rsidRDefault="00AA7AEF" w:rsidP="00AA7AEF">
      <w:pPr>
        <w:spacing w:line="360" w:lineRule="auto"/>
        <w:jc w:val="both"/>
        <w:rPr>
          <w:rFonts w:ascii="Arial" w:hAnsi="Arial" w:cs="Arial"/>
        </w:rPr>
      </w:pPr>
    </w:p>
    <w:p w:rsidR="00AA7AEF" w:rsidRPr="0064504B" w:rsidRDefault="00AA7AEF" w:rsidP="00AA7AEF">
      <w:pPr>
        <w:spacing w:line="360" w:lineRule="auto"/>
        <w:jc w:val="both"/>
        <w:rPr>
          <w:rFonts w:ascii="Arial" w:hAnsi="Arial" w:cs="Arial"/>
          <w:b/>
          <w:sz w:val="28"/>
          <w:szCs w:val="28"/>
        </w:rPr>
      </w:pPr>
      <w:r w:rsidRPr="0064504B">
        <w:rPr>
          <w:rFonts w:ascii="Arial" w:hAnsi="Arial" w:cs="Arial"/>
          <w:b/>
          <w:sz w:val="28"/>
          <w:szCs w:val="28"/>
        </w:rPr>
        <w:lastRenderedPageBreak/>
        <w:t>Variables.</w:t>
      </w:r>
    </w:p>
    <w:p w:rsidR="00AA7AEF" w:rsidRDefault="00AA7AEF" w:rsidP="00AA7AEF">
      <w:pPr>
        <w:spacing w:line="360" w:lineRule="auto"/>
        <w:jc w:val="both"/>
        <w:rPr>
          <w:rFonts w:ascii="Arial" w:eastAsia="Calibri" w:hAnsi="Arial" w:cs="Arial"/>
          <w:lang w:val="es-ES"/>
        </w:rPr>
      </w:pPr>
      <w:r>
        <w:rPr>
          <w:rFonts w:ascii="Arial" w:hAnsi="Arial" w:cs="Arial"/>
        </w:rPr>
        <w:t>Epidemiológicas: el estado da</w:t>
      </w:r>
      <w:r w:rsidRPr="00E83D89">
        <w:rPr>
          <w:rFonts w:ascii="Arial" w:hAnsi="Arial" w:cs="Arial"/>
        </w:rPr>
        <w:t xml:space="preserve"> bienestar en salud dentro de l</w:t>
      </w:r>
      <w:r>
        <w:rPr>
          <w:rFonts w:ascii="Arial" w:hAnsi="Arial" w:cs="Arial"/>
        </w:rPr>
        <w:t>os municipios que forman la 02 Distrito Electoral</w:t>
      </w:r>
      <w:r w:rsidRPr="00E83D89">
        <w:rPr>
          <w:rFonts w:ascii="Arial" w:hAnsi="Arial" w:cs="Arial"/>
        </w:rPr>
        <w:t xml:space="preserve"> son estables, no eficientes por lo que en de mayor gravedad  se trasladan a la ciudad para mayor atención.  Demográficas: en este concepto tenemos un incremento </w:t>
      </w:r>
      <w:r>
        <w:rPr>
          <w:rFonts w:ascii="Arial" w:eastAsia="Calibri" w:hAnsi="Arial" w:cs="Arial"/>
          <w:lang w:val="es-ES"/>
        </w:rPr>
        <w:t>d</w:t>
      </w:r>
      <w:r w:rsidRPr="00E83D89">
        <w:rPr>
          <w:rFonts w:ascii="Arial" w:eastAsia="Calibri" w:hAnsi="Arial" w:cs="Arial"/>
          <w:lang w:val="es-ES"/>
        </w:rPr>
        <w:t>e acuerdo al análisis de censo de pobl</w:t>
      </w:r>
      <w:r>
        <w:rPr>
          <w:rFonts w:ascii="Arial" w:eastAsia="Calibri" w:hAnsi="Arial" w:cs="Arial"/>
          <w:lang w:val="es-ES"/>
        </w:rPr>
        <w:t xml:space="preserve">ación y vivienda, </w:t>
      </w:r>
      <w:r w:rsidRPr="00E83D89">
        <w:rPr>
          <w:rFonts w:ascii="Arial" w:eastAsia="Calibri" w:hAnsi="Arial" w:cs="Arial"/>
          <w:lang w:val="es-ES"/>
        </w:rPr>
        <w:t>base pa</w:t>
      </w:r>
      <w:r>
        <w:rPr>
          <w:rFonts w:ascii="Arial" w:eastAsia="Calibri" w:hAnsi="Arial" w:cs="Arial"/>
          <w:lang w:val="es-ES"/>
        </w:rPr>
        <w:t xml:space="preserve">ra la </w:t>
      </w:r>
      <w:proofErr w:type="spellStart"/>
      <w:r>
        <w:rPr>
          <w:rFonts w:ascii="Arial" w:eastAsia="Calibri" w:hAnsi="Arial" w:cs="Arial"/>
          <w:lang w:val="es-ES"/>
        </w:rPr>
        <w:t>distritacion</w:t>
      </w:r>
      <w:proofErr w:type="spellEnd"/>
      <w:r>
        <w:rPr>
          <w:rFonts w:ascii="Arial" w:eastAsia="Calibri" w:hAnsi="Arial" w:cs="Arial"/>
          <w:lang w:val="es-ES"/>
        </w:rPr>
        <w:t xml:space="preserve"> se prevé de 3</w:t>
      </w:r>
      <w:r w:rsidRPr="00E83D89">
        <w:rPr>
          <w:rFonts w:ascii="Arial" w:eastAsia="Calibri" w:hAnsi="Arial" w:cs="Arial"/>
          <w:lang w:val="es-ES"/>
        </w:rPr>
        <w:t xml:space="preserve"> a 5 años el 02 </w:t>
      </w:r>
      <w:r>
        <w:rPr>
          <w:rFonts w:ascii="Arial" w:eastAsia="Calibri" w:hAnsi="Arial" w:cs="Arial"/>
          <w:lang w:val="es-ES"/>
        </w:rPr>
        <w:t>Distrito Electoral, incrementará</w:t>
      </w:r>
      <w:r w:rsidRPr="00E83D89">
        <w:rPr>
          <w:rFonts w:ascii="Arial" w:eastAsia="Calibri" w:hAnsi="Arial" w:cs="Arial"/>
          <w:lang w:val="es-ES"/>
        </w:rPr>
        <w:t xml:space="preserve"> el número de población</w:t>
      </w:r>
      <w:r>
        <w:rPr>
          <w:rFonts w:ascii="Arial" w:eastAsia="Calibri" w:hAnsi="Arial" w:cs="Arial"/>
          <w:lang w:val="es-ES"/>
        </w:rPr>
        <w:t xml:space="preserve"> de acuerdo al censo</w:t>
      </w:r>
      <w:r w:rsidRPr="00E83D89">
        <w:rPr>
          <w:rFonts w:ascii="Arial" w:eastAsia="Calibri" w:hAnsi="Arial" w:cs="Arial"/>
          <w:lang w:val="es-ES"/>
        </w:rPr>
        <w:t xml:space="preserve">, el incremento será anual a una tasa de 3.086 %, obtenido de una media del año 2015 al año 2020, por lo que de esto se enfoca en la realización necesaria de la </w:t>
      </w:r>
      <w:proofErr w:type="spellStart"/>
      <w:r w:rsidRPr="00E83D89">
        <w:rPr>
          <w:rFonts w:ascii="Arial" w:eastAsia="Calibri" w:hAnsi="Arial" w:cs="Arial"/>
          <w:lang w:val="es-ES"/>
        </w:rPr>
        <w:t>distritación</w:t>
      </w:r>
      <w:proofErr w:type="spellEnd"/>
      <w:r w:rsidRPr="00E83D89">
        <w:rPr>
          <w:rFonts w:ascii="Arial" w:eastAsia="Calibri" w:hAnsi="Arial" w:cs="Arial"/>
          <w:lang w:val="es-ES"/>
        </w:rPr>
        <w:t>.</w:t>
      </w:r>
      <w:r>
        <w:rPr>
          <w:rFonts w:ascii="Arial" w:eastAsia="Calibri" w:hAnsi="Arial" w:cs="Arial"/>
          <w:lang w:val="es-ES"/>
        </w:rPr>
        <w:t xml:space="preserve"> En el tema sociocultural: la interacción de las personal entre sí misma y el medio ambiente y con otras sociedades existe complejidad entre municipios por los usos y costumbres, ya que algunos siguen adoptando desde tiempos remotos y otros ya no. Económicas: en lo económico los municipios que integran esta 02 Distrito Electoral con los programas gubernamentales sin hambre y prosperara han mitigado un poco su economía, más no es favorable aún sigue el rezago económico.  Políticas: en lo que respecta  a esta variable la política los municipios que conforman esta 02 Distrito Electoral son complejas, arraigadas  y mediante un líder o autoridad son manejables con respecto a su conveniencia. Tecnológicas; algunos municipios no cuentan con electricidad, agua, escuelas con índice de tecnología, en este rubro es un rezago lamentable. El medio ambiente: hoy en día la deforestación es lo primordial en día al amparo de las instituciones no hay forma de controlar algo que uno como gobierno provoca.</w:t>
      </w:r>
    </w:p>
    <w:p w:rsidR="00AA7AEF" w:rsidRPr="00F83AFD" w:rsidRDefault="00AA7AEF" w:rsidP="00AA7AEF">
      <w:pPr>
        <w:spacing w:line="360" w:lineRule="auto"/>
        <w:jc w:val="both"/>
        <w:rPr>
          <w:rFonts w:ascii="Arial" w:hAnsi="Arial" w:cs="Arial"/>
          <w:b/>
          <w:sz w:val="28"/>
          <w:szCs w:val="28"/>
        </w:rPr>
      </w:pPr>
      <w:r w:rsidRPr="00F83AFD">
        <w:rPr>
          <w:rFonts w:ascii="Arial" w:hAnsi="Arial" w:cs="Arial"/>
          <w:b/>
          <w:sz w:val="28"/>
          <w:szCs w:val="28"/>
        </w:rPr>
        <w:t>Escenario deseable.</w:t>
      </w:r>
    </w:p>
    <w:p w:rsidR="00AA7AEF" w:rsidRDefault="00AA7AEF" w:rsidP="00AA7AEF">
      <w:pPr>
        <w:spacing w:line="360" w:lineRule="auto"/>
        <w:jc w:val="both"/>
        <w:rPr>
          <w:rFonts w:ascii="Arial" w:hAnsi="Arial" w:cs="Arial"/>
        </w:rPr>
      </w:pPr>
      <w:r w:rsidRPr="00F83AFD">
        <w:rPr>
          <w:rFonts w:ascii="Arial" w:hAnsi="Arial" w:cs="Arial"/>
        </w:rPr>
        <w:t xml:space="preserve"> ¿Cómo queremos que sea nuestro Distrito en el futuro? De acuerdo a los base de la distritación deseamos que nuestro distrito quede lo mejor integrado de acuerdo al censo de población y vivienda con una tendencia a</w:t>
      </w:r>
      <w:r>
        <w:rPr>
          <w:rFonts w:ascii="Arial" w:hAnsi="Arial" w:cs="Arial"/>
        </w:rPr>
        <w:t xml:space="preserve"> 3 a</w:t>
      </w:r>
      <w:r w:rsidRPr="00F83AFD">
        <w:rPr>
          <w:rFonts w:ascii="Arial" w:hAnsi="Arial" w:cs="Arial"/>
        </w:rPr>
        <w:t xml:space="preserve"> 5 años al año</w:t>
      </w:r>
      <w:r>
        <w:rPr>
          <w:rFonts w:ascii="Arial" w:hAnsi="Arial" w:cs="Arial"/>
        </w:rPr>
        <w:t xml:space="preserve"> con un parámetro del año</w:t>
      </w:r>
      <w:r w:rsidRPr="00F83AFD">
        <w:rPr>
          <w:rFonts w:ascii="Arial" w:hAnsi="Arial" w:cs="Arial"/>
        </w:rPr>
        <w:t xml:space="preserve"> 2020, que todos los munici</w:t>
      </w:r>
      <w:r w:rsidR="001F133E">
        <w:rPr>
          <w:rFonts w:ascii="Arial" w:hAnsi="Arial" w:cs="Arial"/>
        </w:rPr>
        <w:t>pios se les provea totalmente</w:t>
      </w:r>
      <w:r w:rsidRPr="00F83AFD">
        <w:rPr>
          <w:rFonts w:ascii="Arial" w:hAnsi="Arial" w:cs="Arial"/>
        </w:rPr>
        <w:t xml:space="preserve"> y específicamente en relación a la visión de futuro.  Principalmente tener una excelente instituciones de salud, un plan de parte del gobierno federal demográfico, en lo sociocultural más relaciones entre comunidades hermanándose como una sola zona, la economía no sería no apoyos gubernamentales si no enseñar a emprender su propia vía a al sustento, no al paternalismo, políticas debido a existir tantas opciones las divisiones son  frecuentes, implementar tecnología en todos los municipios y localidades, y aplicar las leyes para vivir en paz con el medio ambiente.</w:t>
      </w:r>
    </w:p>
    <w:p w:rsidR="00AA7AEF" w:rsidRPr="00F83AFD" w:rsidRDefault="00AA7AEF" w:rsidP="00AA7AEF">
      <w:pPr>
        <w:spacing w:line="360" w:lineRule="auto"/>
        <w:jc w:val="both"/>
        <w:rPr>
          <w:rFonts w:ascii="Arial" w:hAnsi="Arial" w:cs="Arial"/>
        </w:rPr>
      </w:pPr>
    </w:p>
    <w:p w:rsidR="00AA7AEF" w:rsidRDefault="00AA7AEF" w:rsidP="00AA7AEF">
      <w:pPr>
        <w:spacing w:line="360" w:lineRule="auto"/>
        <w:jc w:val="both"/>
        <w:rPr>
          <w:rFonts w:ascii="Arial" w:hAnsi="Arial" w:cs="Arial"/>
          <w:b/>
          <w:sz w:val="24"/>
          <w:szCs w:val="24"/>
        </w:rPr>
      </w:pPr>
      <w:r w:rsidRPr="00A85C52">
        <w:rPr>
          <w:rFonts w:ascii="Arial" w:hAnsi="Arial" w:cs="Arial"/>
          <w:b/>
          <w:sz w:val="24"/>
          <w:szCs w:val="24"/>
        </w:rPr>
        <w:t xml:space="preserve">Escenario factible: </w:t>
      </w:r>
    </w:p>
    <w:p w:rsidR="00AA7AEF" w:rsidRPr="00A85C52" w:rsidRDefault="00AA7AEF" w:rsidP="00AA7AEF">
      <w:pPr>
        <w:spacing w:line="360" w:lineRule="auto"/>
        <w:jc w:val="both"/>
        <w:rPr>
          <w:rFonts w:ascii="Arial" w:hAnsi="Arial" w:cs="Arial"/>
        </w:rPr>
      </w:pPr>
      <w:r w:rsidRPr="00A85C52">
        <w:rPr>
          <w:rFonts w:ascii="Arial" w:hAnsi="Arial" w:cs="Arial"/>
        </w:rPr>
        <w:t>¿Qué municipios serán parte de la distritación cuales tendrán que emigran a otro distrito y cuales se quedan de acuerdo al censo de población y vivienda</w:t>
      </w:r>
      <w:r>
        <w:rPr>
          <w:rFonts w:ascii="Arial" w:hAnsi="Arial" w:cs="Arial"/>
        </w:rPr>
        <w:t>?</w:t>
      </w:r>
      <w:r w:rsidRPr="00A85C52">
        <w:rPr>
          <w:rFonts w:ascii="Arial" w:hAnsi="Arial" w:cs="Arial"/>
        </w:rPr>
        <w:t xml:space="preserve"> </w:t>
      </w:r>
    </w:p>
    <w:p w:rsidR="00AA7AEF" w:rsidRPr="00A85C52" w:rsidRDefault="00AA7AEF" w:rsidP="00AA7AEF">
      <w:pPr>
        <w:spacing w:line="360" w:lineRule="auto"/>
        <w:jc w:val="both"/>
        <w:rPr>
          <w:rFonts w:ascii="Arial" w:hAnsi="Arial" w:cs="Arial"/>
        </w:rPr>
      </w:pPr>
      <w:r>
        <w:rPr>
          <w:rFonts w:ascii="Arial" w:hAnsi="Arial" w:cs="Arial"/>
        </w:rPr>
        <w:t xml:space="preserve">En los municipios que conforman este </w:t>
      </w:r>
      <w:r w:rsidRPr="00A85C52">
        <w:rPr>
          <w:rFonts w:ascii="Arial" w:hAnsi="Arial" w:cs="Arial"/>
        </w:rPr>
        <w:t>distrito electoral continúa su desarrollo</w:t>
      </w:r>
      <w:r>
        <w:rPr>
          <w:rFonts w:ascii="Arial" w:hAnsi="Arial" w:cs="Arial"/>
        </w:rPr>
        <w:t xml:space="preserve"> estable</w:t>
      </w:r>
      <w:r w:rsidRPr="00A85C52">
        <w:rPr>
          <w:rFonts w:ascii="Arial" w:hAnsi="Arial" w:cs="Arial"/>
        </w:rPr>
        <w:t xml:space="preserve">: </w:t>
      </w:r>
      <w:r>
        <w:rPr>
          <w:rFonts w:ascii="Arial" w:hAnsi="Arial" w:cs="Arial"/>
        </w:rPr>
        <w:t>en salud</w:t>
      </w:r>
      <w:r w:rsidRPr="00A85C52">
        <w:rPr>
          <w:rFonts w:ascii="Arial" w:hAnsi="Arial" w:cs="Arial"/>
        </w:rPr>
        <w:t>, Demográficas, Socioculturales, Económicas, Políticas, Tecnológicas y Ambientales.</w:t>
      </w:r>
    </w:p>
    <w:p w:rsidR="00AA7AEF" w:rsidRPr="00A85C52" w:rsidRDefault="00AA7AEF" w:rsidP="00AA7AEF">
      <w:pPr>
        <w:spacing w:line="360" w:lineRule="auto"/>
        <w:jc w:val="both"/>
        <w:rPr>
          <w:rFonts w:ascii="Arial" w:hAnsi="Arial" w:cs="Arial"/>
        </w:rPr>
      </w:pPr>
      <w:r w:rsidRPr="00A85C52">
        <w:rPr>
          <w:rFonts w:ascii="Arial" w:hAnsi="Arial" w:cs="Arial"/>
        </w:rPr>
        <w:t>Dentro de un marco de normatividad en el que las instituciones y  la ciudadanía participan en programas que tratan de abarcar y reducir la brecha de la pobreza y desigualdad.</w:t>
      </w:r>
    </w:p>
    <w:p w:rsidR="00AA7AEF" w:rsidRPr="00A85C52" w:rsidRDefault="00AA7AEF" w:rsidP="00AA7AEF">
      <w:pPr>
        <w:spacing w:line="360" w:lineRule="auto"/>
        <w:jc w:val="both"/>
        <w:rPr>
          <w:rFonts w:ascii="Arial" w:hAnsi="Arial" w:cs="Arial"/>
        </w:rPr>
      </w:pPr>
      <w:r w:rsidRPr="00A85C52">
        <w:rPr>
          <w:rFonts w:ascii="Arial" w:hAnsi="Arial" w:cs="Arial"/>
        </w:rPr>
        <w:t>Aun nado a estos puntos se presenta el croquis factible para la distritación electoral.</w:t>
      </w:r>
    </w:p>
    <w:p w:rsidR="00AA7AEF" w:rsidRDefault="00AA7AEF" w:rsidP="00AA7AEF">
      <w:pPr>
        <w:spacing w:line="360" w:lineRule="auto"/>
        <w:jc w:val="both"/>
        <w:rPr>
          <w:rFonts w:ascii="Arial" w:hAnsi="Arial" w:cs="Arial"/>
        </w:rPr>
      </w:pPr>
      <w:r>
        <w:rPr>
          <w:rFonts w:ascii="Arial" w:hAnsi="Arial" w:cs="Arial"/>
        </w:rPr>
        <w:t>Los</w:t>
      </w:r>
      <w:r w:rsidRPr="00D05887">
        <w:rPr>
          <w:rFonts w:ascii="Arial" w:hAnsi="Arial" w:cs="Arial"/>
        </w:rPr>
        <w:t xml:space="preserve"> municipios </w:t>
      </w:r>
      <w:r>
        <w:rPr>
          <w:rFonts w:ascii="Arial" w:hAnsi="Arial" w:cs="Arial"/>
        </w:rPr>
        <w:t>de nuestro escenario son los siguientes, Bochil, El B</w:t>
      </w:r>
      <w:r w:rsidRPr="00D05887">
        <w:rPr>
          <w:rFonts w:ascii="Arial" w:hAnsi="Arial" w:cs="Arial"/>
        </w:rPr>
        <w:t>osque, Jitotol, Pantepec, Pueblo Nuevo Solistahuacán, Rayón, Simojovel, Tapalapa, Tapilula, Chalchihuitán, Larrainzar, Chenalhó, Pantelhó, San Juan Cancuc, Chapultenango, Ixhuatán, Sitalá, Huitiupán, Francisco León, Ocotepec,</w:t>
      </w:r>
      <w:r>
        <w:rPr>
          <w:rFonts w:ascii="Arial" w:hAnsi="Arial" w:cs="Arial"/>
        </w:rPr>
        <w:t xml:space="preserve"> estos municipios serán valorados por el Instituto Nacional Electoral tomando como base el censo de población 2010 y los derivados del censo en los años 2015-2020, así también se verificó el porcentaje de la población indígena</w:t>
      </w:r>
      <w:r w:rsidRPr="00335A12">
        <w:rPr>
          <w:rFonts w:ascii="Arial" w:hAnsi="Arial" w:cs="Arial"/>
          <w:bCs/>
        </w:rPr>
        <w:t xml:space="preserve">, </w:t>
      </w:r>
      <w:r>
        <w:rPr>
          <w:rFonts w:ascii="Arial" w:hAnsi="Arial" w:cs="Arial"/>
          <w:bCs/>
        </w:rPr>
        <w:t>con apoyo de la C</w:t>
      </w:r>
      <w:r w:rsidRPr="00335A12">
        <w:rPr>
          <w:rFonts w:ascii="Arial" w:hAnsi="Arial" w:cs="Arial"/>
          <w:bCs/>
        </w:rPr>
        <w:t>artografía</w:t>
      </w:r>
      <w:r w:rsidRPr="00335A12">
        <w:rPr>
          <w:rFonts w:ascii="Arial" w:hAnsi="Arial" w:cs="Arial"/>
        </w:rPr>
        <w:t xml:space="preserve"> Electoral, Cartografía Geoestadística, </w:t>
      </w:r>
      <w:r w:rsidRPr="00335A12">
        <w:rPr>
          <w:rFonts w:ascii="Arial" w:hAnsi="Arial" w:cs="Arial"/>
          <w:bCs/>
        </w:rPr>
        <w:t>Vías de comunicación</w:t>
      </w:r>
      <w:r>
        <w:rPr>
          <w:rFonts w:ascii="Arial" w:hAnsi="Arial" w:cs="Arial"/>
        </w:rPr>
        <w:t>, estos son los factores tomados en cuenta  para llevar a cabo el escenario de distritación.</w:t>
      </w:r>
    </w:p>
    <w:p w:rsidR="00AA7AEF" w:rsidRDefault="00AA7AEF" w:rsidP="00AA7AEF">
      <w:pPr>
        <w:spacing w:after="0" w:line="360" w:lineRule="auto"/>
        <w:jc w:val="both"/>
        <w:rPr>
          <w:rFonts w:ascii="Arial" w:hAnsi="Arial" w:cs="Arial"/>
        </w:rPr>
      </w:pPr>
    </w:p>
    <w:p w:rsidR="00AA7AEF" w:rsidRDefault="00AA7AEF" w:rsidP="00AA7AEF">
      <w:pPr>
        <w:spacing w:after="0" w:line="360" w:lineRule="auto"/>
        <w:jc w:val="both"/>
        <w:rPr>
          <w:rFonts w:ascii="Arial" w:hAnsi="Arial" w:cs="Arial"/>
        </w:rPr>
      </w:pPr>
    </w:p>
    <w:p w:rsidR="00AA7AEF" w:rsidRDefault="00AA7AEF" w:rsidP="00AA7AEF">
      <w:pPr>
        <w:spacing w:after="0" w:line="360" w:lineRule="auto"/>
        <w:jc w:val="both"/>
        <w:rPr>
          <w:rFonts w:ascii="Arial" w:hAnsi="Arial" w:cs="Arial"/>
        </w:rPr>
      </w:pPr>
    </w:p>
    <w:p w:rsidR="00611B43" w:rsidRDefault="00AA7AEF" w:rsidP="00AA7AEF">
      <w:pPr>
        <w:spacing w:after="0" w:line="360" w:lineRule="auto"/>
        <w:jc w:val="both"/>
        <w:rPr>
          <w:rFonts w:ascii="Arial" w:hAnsi="Arial" w:cs="Arial"/>
          <w:sz w:val="24"/>
          <w:szCs w:val="24"/>
        </w:rPr>
      </w:pPr>
      <w:r>
        <w:rPr>
          <w:rFonts w:ascii="Arial" w:hAnsi="Arial" w:cs="Arial"/>
          <w:sz w:val="24"/>
          <w:szCs w:val="24"/>
        </w:rPr>
        <w:t xml:space="preserve"> </w:t>
      </w:r>
    </w:p>
    <w:p w:rsidR="00611B43" w:rsidRDefault="00611B43" w:rsidP="00AA7AEF">
      <w:pPr>
        <w:spacing w:after="0" w:line="360" w:lineRule="auto"/>
        <w:jc w:val="both"/>
        <w:rPr>
          <w:rFonts w:ascii="Arial" w:hAnsi="Arial" w:cs="Arial"/>
          <w:sz w:val="24"/>
          <w:szCs w:val="24"/>
        </w:rPr>
      </w:pPr>
    </w:p>
    <w:p w:rsidR="00611B43" w:rsidRDefault="00611B43" w:rsidP="00AA7AEF">
      <w:pPr>
        <w:spacing w:after="0" w:line="360" w:lineRule="auto"/>
        <w:jc w:val="both"/>
        <w:rPr>
          <w:rFonts w:ascii="Arial" w:hAnsi="Arial" w:cs="Arial"/>
          <w:sz w:val="24"/>
          <w:szCs w:val="24"/>
        </w:rPr>
      </w:pPr>
    </w:p>
    <w:p w:rsidR="00AA7AEF" w:rsidRDefault="00AA7AEF" w:rsidP="00AA7AEF">
      <w:pPr>
        <w:spacing w:after="0" w:line="360" w:lineRule="auto"/>
        <w:jc w:val="both"/>
        <w:rPr>
          <w:rFonts w:ascii="Arial" w:hAnsi="Arial" w:cs="Arial"/>
          <w:sz w:val="24"/>
          <w:szCs w:val="24"/>
        </w:rPr>
      </w:pPr>
      <w:r>
        <w:rPr>
          <w:rFonts w:ascii="Arial" w:hAnsi="Arial" w:cs="Arial"/>
          <w:sz w:val="24"/>
          <w:szCs w:val="24"/>
        </w:rPr>
        <w:lastRenderedPageBreak/>
        <w:t>Mapa del 02 Distrito Electoral  Federal, Actual  teniendo como sede Bochil, Chiapas.</w:t>
      </w:r>
    </w:p>
    <w:p w:rsidR="00AA7AEF" w:rsidRDefault="00AA7AEF" w:rsidP="00AA7AEF">
      <w:pPr>
        <w:spacing w:after="0" w:line="360" w:lineRule="auto"/>
        <w:jc w:val="both"/>
        <w:rPr>
          <w:rFonts w:ascii="Arial" w:hAnsi="Arial" w:cs="Arial"/>
          <w:sz w:val="24"/>
          <w:szCs w:val="24"/>
        </w:rPr>
      </w:pPr>
    </w:p>
    <w:p w:rsidR="00AA7AEF" w:rsidRDefault="00AA7AEF" w:rsidP="00AA7AEF">
      <w:pPr>
        <w:spacing w:after="0" w:line="360" w:lineRule="auto"/>
        <w:jc w:val="both"/>
        <w:rPr>
          <w:rFonts w:ascii="Arial" w:hAnsi="Arial" w:cs="Arial"/>
          <w:sz w:val="24"/>
          <w:szCs w:val="24"/>
        </w:rPr>
      </w:pPr>
    </w:p>
    <w:p w:rsidR="00AA7AEF" w:rsidRDefault="00AA7AEF" w:rsidP="00AA7AEF">
      <w:pPr>
        <w:spacing w:line="360" w:lineRule="auto"/>
        <w:jc w:val="both"/>
      </w:pPr>
    </w:p>
    <w:p w:rsidR="00AA7AEF" w:rsidRDefault="00AA7AEF" w:rsidP="00AA7AEF">
      <w:pPr>
        <w:spacing w:line="360" w:lineRule="auto"/>
        <w:jc w:val="both"/>
      </w:pPr>
      <w:r w:rsidRPr="001719F3">
        <w:rPr>
          <w:rFonts w:ascii="Arial" w:eastAsia="Calibri" w:hAnsi="Arial" w:cs="Arial"/>
          <w:noProof/>
          <w:lang w:eastAsia="es-MX"/>
        </w:rPr>
        <w:drawing>
          <wp:anchor distT="0" distB="0" distL="114300" distR="114300" simplePos="0" relativeHeight="251638272" behindDoc="0" locked="0" layoutInCell="1" allowOverlap="1" wp14:anchorId="039B3EEA" wp14:editId="75C95100">
            <wp:simplePos x="0" y="0"/>
            <wp:positionH relativeFrom="column">
              <wp:posOffset>500380</wp:posOffset>
            </wp:positionH>
            <wp:positionV relativeFrom="paragraph">
              <wp:posOffset>158115</wp:posOffset>
            </wp:positionV>
            <wp:extent cx="6858000" cy="4109085"/>
            <wp:effectExtent l="0" t="0" r="0" b="5715"/>
            <wp:wrapTopAndBottom/>
            <wp:docPr id="2"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2 Imagen"/>
                    <pic:cNvPicPr>
                      <a:picLocks noChangeAspect="1" noChangeArrowheads="1"/>
                    </pic:cNvPicPr>
                  </pic:nvPicPr>
                  <pic:blipFill rotWithShape="1">
                    <a:blip r:embed="rId11">
                      <a:extLst>
                        <a:ext uri="{28A0092B-C50C-407E-A947-70E740481C1C}">
                          <a14:useLocalDpi xmlns:a14="http://schemas.microsoft.com/office/drawing/2010/main" val="0"/>
                        </a:ext>
                      </a:extLst>
                    </a:blip>
                    <a:srcRect l="20661" t="26923" r="5231" b="25192"/>
                    <a:stretch/>
                  </pic:blipFill>
                  <pic:spPr bwMode="auto">
                    <a:xfrm>
                      <a:off x="0" y="0"/>
                      <a:ext cx="6858000" cy="4109085"/>
                    </a:xfrm>
                    <a:prstGeom prst="rect">
                      <a:avLst/>
                    </a:prstGeom>
                    <a:noFill/>
                    <a:ln>
                      <a:noFill/>
                    </a:ln>
                    <a:extLst>
                      <a:ext uri="{53640926-AAD7-44D8-BBD7-CCE9431645EC}">
                        <a14:shadowObscured xmlns:a14="http://schemas.microsoft.com/office/drawing/2010/main"/>
                      </a:ext>
                    </a:extLst>
                  </pic:spPr>
                </pic:pic>
              </a:graphicData>
            </a:graphic>
          </wp:anchor>
        </w:drawing>
      </w:r>
    </w:p>
    <w:p w:rsidR="00AA7AEF" w:rsidRDefault="00AA7AEF" w:rsidP="00AA7AEF">
      <w:pPr>
        <w:spacing w:line="360" w:lineRule="auto"/>
        <w:jc w:val="both"/>
      </w:pPr>
    </w:p>
    <w:p w:rsidR="001F133E" w:rsidRDefault="001F133E" w:rsidP="00AA7AEF">
      <w:pPr>
        <w:spacing w:after="0" w:line="360" w:lineRule="auto"/>
        <w:jc w:val="both"/>
        <w:rPr>
          <w:rFonts w:ascii="Arial" w:hAnsi="Arial" w:cs="Arial"/>
        </w:rPr>
      </w:pPr>
    </w:p>
    <w:p w:rsidR="00AA7AEF" w:rsidRDefault="00AA7AEF" w:rsidP="00AA7AEF">
      <w:pPr>
        <w:spacing w:after="0" w:line="360" w:lineRule="auto"/>
        <w:jc w:val="both"/>
        <w:rPr>
          <w:rFonts w:ascii="Arial" w:hAnsi="Arial" w:cs="Arial"/>
        </w:rPr>
      </w:pPr>
      <w:r>
        <w:rPr>
          <w:rFonts w:ascii="Arial" w:hAnsi="Arial" w:cs="Arial"/>
        </w:rPr>
        <w:t>De acuerdo a las facultades que le compete el Instituto Nacional Electoral y en nuestro  escenario</w:t>
      </w:r>
      <w:r w:rsidR="001F133E">
        <w:rPr>
          <w:rFonts w:ascii="Arial" w:hAnsi="Arial" w:cs="Arial"/>
        </w:rPr>
        <w:t xml:space="preserve"> prospectivo,</w:t>
      </w:r>
      <w:r>
        <w:rPr>
          <w:rFonts w:ascii="Arial" w:hAnsi="Arial" w:cs="Arial"/>
        </w:rPr>
        <w:t xml:space="preserve"> para contrarrestar el aumento de población y darle mayor eficiencia a nuestro distrito y distritos vecinos  los municipios que sedería esta 02 Distrito Electoral Federal serian: Chapultenango, Francisco León, Ocotepec, estos municipios pasarían  al Distrito Electoral Federal 04 con sede en Ocozocoautla, Chiapas. Huitiupán al 01 Distrito Electoral  Federal con sede en Palenque, Chiapas. Sitalá y San Juan Cancuc, al 03 Distrito Electoral Federal con sede Ocosingo Chiapas. Así mismo los municipios a recibir son los siguientes, Amatan, Ixtapangajoya, Solosuchiapa, Coapilla, Chicoasen, Soyalo, Osumacinta  del 04 Distrito Electoral  Federal con sede en Ocozocoautla Chiapas y el municipio de Mitontic del 05 Distrito Electoral Federal con sede en San Cristóbal de las Casas Chiapas. Por lo que se presenta Mapa  del 02 Distrito Electoral Federal, escenario factible.</w:t>
      </w:r>
    </w:p>
    <w:p w:rsidR="00AA7AEF" w:rsidRDefault="00AA7AEF" w:rsidP="00AA7AEF">
      <w:pPr>
        <w:spacing w:after="0" w:line="360" w:lineRule="auto"/>
        <w:jc w:val="both"/>
        <w:rPr>
          <w:rFonts w:ascii="Arial" w:hAnsi="Arial" w:cs="Arial"/>
        </w:rPr>
      </w:pPr>
    </w:p>
    <w:p w:rsidR="00AA7AEF" w:rsidRDefault="00AA7AEF" w:rsidP="00AA7AEF">
      <w:pPr>
        <w:spacing w:after="0" w:line="360" w:lineRule="auto"/>
        <w:jc w:val="both"/>
        <w:rPr>
          <w:lang w:val="es-ES"/>
        </w:rPr>
      </w:pPr>
    </w:p>
    <w:p w:rsidR="00AA7AEF" w:rsidRDefault="00AA7AEF" w:rsidP="00AA7AEF">
      <w:pPr>
        <w:spacing w:after="0" w:line="360" w:lineRule="auto"/>
        <w:jc w:val="both"/>
        <w:rPr>
          <w:rFonts w:ascii="Arial" w:hAnsi="Arial" w:cs="Arial"/>
          <w:sz w:val="24"/>
          <w:szCs w:val="24"/>
        </w:rPr>
      </w:pPr>
    </w:p>
    <w:p w:rsidR="00AA7AEF" w:rsidRDefault="00AA7AEF" w:rsidP="00AA7AEF">
      <w:pPr>
        <w:spacing w:after="0" w:line="360" w:lineRule="auto"/>
        <w:jc w:val="both"/>
        <w:rPr>
          <w:rFonts w:ascii="Arial" w:hAnsi="Arial" w:cs="Arial"/>
          <w:sz w:val="24"/>
          <w:szCs w:val="24"/>
        </w:rPr>
      </w:pPr>
    </w:p>
    <w:p w:rsidR="00AA7AEF" w:rsidRDefault="00AA7AEF" w:rsidP="00AA7AEF">
      <w:pPr>
        <w:spacing w:after="0" w:line="360" w:lineRule="auto"/>
        <w:jc w:val="both"/>
        <w:rPr>
          <w:rFonts w:ascii="Arial" w:hAnsi="Arial" w:cs="Arial"/>
          <w:sz w:val="24"/>
          <w:szCs w:val="24"/>
        </w:rPr>
      </w:pPr>
    </w:p>
    <w:p w:rsidR="00AA7AEF" w:rsidRDefault="00AA7AEF" w:rsidP="00AA7AEF">
      <w:pPr>
        <w:spacing w:after="0" w:line="360" w:lineRule="auto"/>
        <w:jc w:val="both"/>
        <w:rPr>
          <w:rFonts w:ascii="Arial" w:hAnsi="Arial" w:cs="Arial"/>
          <w:sz w:val="24"/>
          <w:szCs w:val="24"/>
        </w:rPr>
      </w:pPr>
    </w:p>
    <w:p w:rsidR="00AA7AEF" w:rsidRDefault="00AA7AEF" w:rsidP="00AA7AEF">
      <w:pPr>
        <w:spacing w:after="0" w:line="360" w:lineRule="auto"/>
        <w:jc w:val="both"/>
        <w:rPr>
          <w:rFonts w:ascii="Arial" w:hAnsi="Arial" w:cs="Arial"/>
          <w:sz w:val="24"/>
          <w:szCs w:val="24"/>
        </w:rPr>
      </w:pPr>
    </w:p>
    <w:p w:rsidR="00AA7AEF" w:rsidRDefault="00AA7AEF" w:rsidP="00AA7AEF">
      <w:pPr>
        <w:spacing w:after="0" w:line="360" w:lineRule="auto"/>
        <w:jc w:val="both"/>
        <w:rPr>
          <w:rFonts w:ascii="Arial" w:hAnsi="Arial" w:cs="Arial"/>
          <w:sz w:val="24"/>
          <w:szCs w:val="24"/>
        </w:rPr>
      </w:pPr>
    </w:p>
    <w:p w:rsidR="00AA7AEF" w:rsidRDefault="00AA7AEF" w:rsidP="00AA7AEF">
      <w:pPr>
        <w:spacing w:after="0" w:line="360" w:lineRule="auto"/>
        <w:jc w:val="both"/>
        <w:rPr>
          <w:rFonts w:ascii="Arial" w:hAnsi="Arial" w:cs="Arial"/>
          <w:sz w:val="24"/>
          <w:szCs w:val="24"/>
        </w:rPr>
      </w:pPr>
    </w:p>
    <w:p w:rsidR="00AA7AEF" w:rsidRDefault="00AA7AEF" w:rsidP="00AA7AEF">
      <w:pPr>
        <w:spacing w:after="0" w:line="360" w:lineRule="auto"/>
        <w:jc w:val="both"/>
        <w:rPr>
          <w:rFonts w:ascii="Arial" w:hAnsi="Arial" w:cs="Arial"/>
          <w:sz w:val="24"/>
          <w:szCs w:val="24"/>
        </w:rPr>
      </w:pPr>
    </w:p>
    <w:p w:rsidR="00AA7AEF" w:rsidRDefault="00AA7AEF" w:rsidP="00AA7AEF">
      <w:pPr>
        <w:spacing w:after="0" w:line="360" w:lineRule="auto"/>
        <w:jc w:val="both"/>
        <w:rPr>
          <w:rFonts w:ascii="Arial" w:hAnsi="Arial" w:cs="Arial"/>
          <w:sz w:val="24"/>
          <w:szCs w:val="24"/>
        </w:rPr>
      </w:pPr>
    </w:p>
    <w:p w:rsidR="00AA7AEF" w:rsidRDefault="00AA7AEF" w:rsidP="00AA7AEF">
      <w:pPr>
        <w:spacing w:after="0" w:line="360" w:lineRule="auto"/>
        <w:jc w:val="both"/>
        <w:rPr>
          <w:rFonts w:ascii="Arial" w:hAnsi="Arial" w:cs="Arial"/>
          <w:sz w:val="24"/>
          <w:szCs w:val="24"/>
        </w:rPr>
      </w:pPr>
    </w:p>
    <w:p w:rsidR="00AA7AEF" w:rsidRDefault="00AA7AEF" w:rsidP="00AA7AEF">
      <w:pPr>
        <w:spacing w:after="0" w:line="360" w:lineRule="auto"/>
        <w:jc w:val="both"/>
        <w:rPr>
          <w:rFonts w:ascii="Arial" w:hAnsi="Arial" w:cs="Arial"/>
          <w:sz w:val="24"/>
          <w:szCs w:val="24"/>
        </w:rPr>
      </w:pPr>
    </w:p>
    <w:p w:rsidR="00AA7AEF" w:rsidRDefault="00AA7AEF" w:rsidP="00AA7AEF">
      <w:pPr>
        <w:spacing w:after="0" w:line="360" w:lineRule="auto"/>
        <w:jc w:val="both"/>
        <w:rPr>
          <w:rFonts w:ascii="Arial" w:hAnsi="Arial" w:cs="Arial"/>
          <w:sz w:val="24"/>
          <w:szCs w:val="24"/>
        </w:rPr>
      </w:pPr>
    </w:p>
    <w:p w:rsidR="001F133E" w:rsidRDefault="001F133E" w:rsidP="00AA7AEF">
      <w:pPr>
        <w:spacing w:after="0" w:line="360" w:lineRule="auto"/>
        <w:jc w:val="both"/>
        <w:rPr>
          <w:rFonts w:ascii="Arial" w:hAnsi="Arial" w:cs="Arial"/>
          <w:sz w:val="24"/>
          <w:szCs w:val="24"/>
        </w:rPr>
      </w:pPr>
    </w:p>
    <w:p w:rsidR="00AA7AEF" w:rsidRDefault="00AA7AEF" w:rsidP="00AA7AEF">
      <w:pPr>
        <w:spacing w:after="0" w:line="360" w:lineRule="auto"/>
        <w:jc w:val="both"/>
        <w:rPr>
          <w:rFonts w:ascii="Arial" w:hAnsi="Arial" w:cs="Arial"/>
          <w:sz w:val="24"/>
          <w:szCs w:val="24"/>
        </w:rPr>
      </w:pPr>
      <w:r>
        <w:rPr>
          <w:rFonts w:ascii="Arial" w:hAnsi="Arial" w:cs="Arial"/>
          <w:sz w:val="24"/>
          <w:szCs w:val="24"/>
        </w:rPr>
        <w:t>Mapa del 02 Distrito Electoral  Federal, de Escenario Factible teniendo como sede Bochil, Chiapas.</w:t>
      </w:r>
    </w:p>
    <w:p w:rsidR="00AA7AEF" w:rsidRDefault="00AA7AEF" w:rsidP="00AA7AEF">
      <w:pPr>
        <w:spacing w:after="0" w:line="360" w:lineRule="auto"/>
        <w:jc w:val="both"/>
        <w:rPr>
          <w:rFonts w:ascii="Arial" w:hAnsi="Arial" w:cs="Arial"/>
          <w:sz w:val="24"/>
          <w:szCs w:val="24"/>
        </w:rPr>
      </w:pPr>
      <w:r w:rsidRPr="001719F3">
        <w:rPr>
          <w:rFonts w:ascii="Arial" w:eastAsia="Calibri" w:hAnsi="Arial" w:cs="Arial"/>
          <w:noProof/>
          <w:lang w:eastAsia="es-MX"/>
        </w:rPr>
        <w:drawing>
          <wp:anchor distT="0" distB="0" distL="114300" distR="114300" simplePos="0" relativeHeight="251639296" behindDoc="0" locked="0" layoutInCell="1" allowOverlap="1" wp14:anchorId="47355D78" wp14:editId="654F90CB">
            <wp:simplePos x="0" y="0"/>
            <wp:positionH relativeFrom="column">
              <wp:posOffset>1595755</wp:posOffset>
            </wp:positionH>
            <wp:positionV relativeFrom="paragraph">
              <wp:posOffset>301625</wp:posOffset>
            </wp:positionV>
            <wp:extent cx="5612130" cy="4781125"/>
            <wp:effectExtent l="0" t="0" r="7620" b="635"/>
            <wp:wrapTopAndBottom/>
            <wp:docPr id="4" name="Imagen 4" descr="C:\Users\INE\Documents\Mis archivos recibidos\Distrito 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E\Documents\Mis archivos recibidos\Distrito 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781125"/>
                    </a:xfrm>
                    <a:prstGeom prst="rect">
                      <a:avLst/>
                    </a:prstGeom>
                    <a:noFill/>
                    <a:ln>
                      <a:noFill/>
                    </a:ln>
                  </pic:spPr>
                </pic:pic>
              </a:graphicData>
            </a:graphic>
          </wp:anchor>
        </w:drawing>
      </w:r>
    </w:p>
    <w:p w:rsidR="00AA7AEF" w:rsidRDefault="00AA7AEF" w:rsidP="00AA7AEF">
      <w:pPr>
        <w:spacing w:after="0" w:line="360" w:lineRule="auto"/>
        <w:jc w:val="both"/>
        <w:rPr>
          <w:lang w:val="es-ES"/>
        </w:rPr>
      </w:pPr>
    </w:p>
    <w:p w:rsidR="00AA7AEF" w:rsidRDefault="00AA7AEF" w:rsidP="00AA7AEF">
      <w:pPr>
        <w:spacing w:line="360" w:lineRule="auto"/>
        <w:jc w:val="both"/>
      </w:pPr>
    </w:p>
    <w:p w:rsidR="002D0DA4" w:rsidRDefault="002D0DA4" w:rsidP="002D0DA4">
      <w:pPr>
        <w:spacing w:after="0" w:line="360" w:lineRule="auto"/>
        <w:jc w:val="center"/>
        <w:rPr>
          <w:rFonts w:ascii="Arial" w:hAnsi="Arial" w:cs="Arial"/>
          <w:b/>
          <w:bCs/>
          <w:color w:val="222222"/>
          <w:sz w:val="48"/>
          <w:szCs w:val="48"/>
          <w:shd w:val="clear" w:color="auto" w:fill="FFFFFF"/>
        </w:rPr>
      </w:pPr>
      <w:r>
        <w:rPr>
          <w:rFonts w:ascii="Arial" w:hAnsi="Arial" w:cs="Arial"/>
          <w:b/>
          <w:bCs/>
          <w:color w:val="222222"/>
          <w:sz w:val="40"/>
          <w:szCs w:val="40"/>
          <w:shd w:val="clear" w:color="auto" w:fill="FFFFFF"/>
        </w:rPr>
        <w:t>DIANÓSTICO ESTRATÉGICO</w:t>
      </w:r>
    </w:p>
    <w:p w:rsidR="002D0DA4" w:rsidRPr="00A00582" w:rsidRDefault="00FC35D7" w:rsidP="002D0DA4">
      <w:pPr>
        <w:jc w:val="center"/>
        <w:rPr>
          <w:rStyle w:val="Textoennegrita"/>
          <w:rFonts w:ascii="Segoe UI" w:hAnsi="Segoe UI" w:cs="Segoe UI"/>
          <w:color w:val="212121"/>
          <w:sz w:val="40"/>
          <w:szCs w:val="40"/>
          <w:shd w:val="clear" w:color="auto" w:fill="FFFFFF"/>
        </w:rPr>
      </w:pPr>
      <w:r w:rsidRPr="00F773D9">
        <w:rPr>
          <w:rFonts w:eastAsia="Times New Roman" w:cs="Arial"/>
          <w:noProof/>
          <w:sz w:val="28"/>
          <w:szCs w:val="28"/>
          <w:lang w:eastAsia="es-MX"/>
        </w:rPr>
        <w:drawing>
          <wp:anchor distT="0" distB="0" distL="114300" distR="114300" simplePos="0" relativeHeight="251651584" behindDoc="1" locked="0" layoutInCell="1" allowOverlap="1" wp14:anchorId="73D927BB" wp14:editId="6CD6157C">
            <wp:simplePos x="0" y="0"/>
            <wp:positionH relativeFrom="column">
              <wp:posOffset>109220</wp:posOffset>
            </wp:positionH>
            <wp:positionV relativeFrom="paragraph">
              <wp:posOffset>146685</wp:posOffset>
            </wp:positionV>
            <wp:extent cx="8067675" cy="4743450"/>
            <wp:effectExtent l="0" t="0" r="0" b="0"/>
            <wp:wrapNone/>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ionvisionvalores.jpg"/>
                    <pic:cNvPicPr/>
                  </pic:nvPicPr>
                  <pic:blipFill>
                    <a:blip r:embed="rId13">
                      <a:extLst>
                        <a:ext uri="{28A0092B-C50C-407E-A947-70E740481C1C}">
                          <a14:useLocalDpi xmlns:a14="http://schemas.microsoft.com/office/drawing/2010/main" val="0"/>
                        </a:ext>
                      </a:extLst>
                    </a:blip>
                    <a:stretch>
                      <a:fillRect/>
                    </a:stretch>
                  </pic:blipFill>
                  <pic:spPr>
                    <a:xfrm>
                      <a:off x="0" y="0"/>
                      <a:ext cx="8067675" cy="4743450"/>
                    </a:xfrm>
                    <a:prstGeom prst="rect">
                      <a:avLst/>
                    </a:prstGeom>
                  </pic:spPr>
                </pic:pic>
              </a:graphicData>
            </a:graphic>
            <wp14:sizeRelH relativeFrom="page">
              <wp14:pctWidth>0</wp14:pctWidth>
            </wp14:sizeRelH>
            <wp14:sizeRelV relativeFrom="page">
              <wp14:pctHeight>0</wp14:pctHeight>
            </wp14:sizeRelV>
          </wp:anchor>
        </w:drawing>
      </w:r>
      <w:r w:rsidR="002D0DA4" w:rsidRPr="00A00582">
        <w:rPr>
          <w:rStyle w:val="Textoennegrita"/>
          <w:rFonts w:ascii="Segoe UI" w:hAnsi="Segoe UI" w:cs="Segoe UI"/>
          <w:color w:val="212121"/>
          <w:sz w:val="40"/>
          <w:szCs w:val="40"/>
          <w:shd w:val="clear" w:color="auto" w:fill="FFFFFF"/>
        </w:rPr>
        <w:t>Mtro. Enrique Antonio Paniagua Molina</w:t>
      </w:r>
      <w:r w:rsidR="002D0DA4">
        <w:rPr>
          <w:rStyle w:val="Textoennegrita"/>
          <w:rFonts w:ascii="Segoe UI" w:hAnsi="Segoe UI" w:cs="Segoe UI"/>
          <w:color w:val="212121"/>
          <w:sz w:val="40"/>
          <w:szCs w:val="40"/>
          <w:shd w:val="clear" w:color="auto" w:fill="FFFFFF"/>
        </w:rPr>
        <w:t>.</w:t>
      </w:r>
    </w:p>
    <w:p w:rsidR="002D0DA4" w:rsidRDefault="002D0DA4" w:rsidP="002D0DA4">
      <w:pPr>
        <w:jc w:val="center"/>
        <w:rPr>
          <w:rFonts w:ascii="Calibri" w:hAnsi="Calibri"/>
          <w:b/>
          <w:bCs/>
          <w:color w:val="212121"/>
          <w:sz w:val="44"/>
          <w:szCs w:val="44"/>
          <w:shd w:val="clear" w:color="auto" w:fill="FFFFFF"/>
        </w:rPr>
      </w:pPr>
      <w:r w:rsidRPr="00A00582">
        <w:rPr>
          <w:rFonts w:ascii="Calibri" w:hAnsi="Calibri"/>
          <w:b/>
          <w:bCs/>
          <w:color w:val="212121"/>
          <w:sz w:val="44"/>
          <w:szCs w:val="44"/>
          <w:shd w:val="clear" w:color="auto" w:fill="FFFFFF"/>
        </w:rPr>
        <w:t>Ing. Jesús Rosales Guzmán</w:t>
      </w:r>
      <w:r>
        <w:rPr>
          <w:rFonts w:ascii="Calibri" w:hAnsi="Calibri"/>
          <w:b/>
          <w:bCs/>
          <w:color w:val="212121"/>
          <w:sz w:val="44"/>
          <w:szCs w:val="44"/>
          <w:shd w:val="clear" w:color="auto" w:fill="FFFFFF"/>
        </w:rPr>
        <w:t>.</w:t>
      </w:r>
    </w:p>
    <w:p w:rsidR="006D361B" w:rsidRDefault="006D361B" w:rsidP="00C23C61">
      <w:pPr>
        <w:spacing w:before="215" w:after="107" w:line="360" w:lineRule="auto"/>
        <w:jc w:val="center"/>
        <w:outlineLvl w:val="0"/>
        <w:rPr>
          <w:rFonts w:ascii="Arial" w:eastAsia="Times New Roman" w:hAnsi="Arial" w:cs="Arial"/>
          <w:b/>
          <w:kern w:val="36"/>
          <w:lang w:eastAsia="es-MX"/>
        </w:rPr>
      </w:pPr>
    </w:p>
    <w:p w:rsidR="006D361B" w:rsidRDefault="006D361B" w:rsidP="00C23C61">
      <w:pPr>
        <w:spacing w:before="215" w:after="107" w:line="360" w:lineRule="auto"/>
        <w:jc w:val="center"/>
        <w:outlineLvl w:val="0"/>
        <w:rPr>
          <w:rFonts w:ascii="Arial" w:eastAsia="Times New Roman" w:hAnsi="Arial" w:cs="Arial"/>
          <w:b/>
          <w:kern w:val="36"/>
          <w:lang w:eastAsia="es-MX"/>
        </w:rPr>
      </w:pPr>
    </w:p>
    <w:p w:rsidR="006D361B" w:rsidRDefault="006D361B" w:rsidP="00C23C61">
      <w:pPr>
        <w:spacing w:before="215" w:after="107" w:line="360" w:lineRule="auto"/>
        <w:jc w:val="center"/>
        <w:outlineLvl w:val="0"/>
        <w:rPr>
          <w:rFonts w:ascii="Arial" w:eastAsia="Times New Roman" w:hAnsi="Arial" w:cs="Arial"/>
          <w:b/>
          <w:kern w:val="36"/>
          <w:lang w:eastAsia="es-MX"/>
        </w:rPr>
      </w:pPr>
    </w:p>
    <w:p w:rsidR="006D361B" w:rsidRDefault="006D361B" w:rsidP="00C23C61">
      <w:pPr>
        <w:spacing w:before="215" w:after="107" w:line="360" w:lineRule="auto"/>
        <w:jc w:val="center"/>
        <w:outlineLvl w:val="0"/>
        <w:rPr>
          <w:rFonts w:ascii="Arial" w:eastAsia="Times New Roman" w:hAnsi="Arial" w:cs="Arial"/>
          <w:b/>
          <w:kern w:val="36"/>
          <w:lang w:eastAsia="es-MX"/>
        </w:rPr>
      </w:pPr>
    </w:p>
    <w:p w:rsidR="006D361B" w:rsidRDefault="006D361B" w:rsidP="00C23C61">
      <w:pPr>
        <w:spacing w:before="215" w:after="107" w:line="360" w:lineRule="auto"/>
        <w:jc w:val="center"/>
        <w:outlineLvl w:val="0"/>
        <w:rPr>
          <w:rFonts w:ascii="Arial" w:eastAsia="Times New Roman" w:hAnsi="Arial" w:cs="Arial"/>
          <w:b/>
          <w:kern w:val="36"/>
          <w:lang w:eastAsia="es-MX"/>
        </w:rPr>
      </w:pPr>
    </w:p>
    <w:p w:rsidR="006D361B" w:rsidRDefault="006D361B" w:rsidP="00C23C61">
      <w:pPr>
        <w:spacing w:before="215" w:after="107" w:line="360" w:lineRule="auto"/>
        <w:jc w:val="center"/>
        <w:outlineLvl w:val="0"/>
        <w:rPr>
          <w:rFonts w:ascii="Arial" w:eastAsia="Times New Roman" w:hAnsi="Arial" w:cs="Arial"/>
          <w:b/>
          <w:kern w:val="36"/>
          <w:lang w:eastAsia="es-MX"/>
        </w:rPr>
      </w:pPr>
    </w:p>
    <w:p w:rsidR="006D361B" w:rsidRDefault="006D361B" w:rsidP="00C23C61">
      <w:pPr>
        <w:spacing w:before="215" w:after="107" w:line="360" w:lineRule="auto"/>
        <w:jc w:val="center"/>
        <w:outlineLvl w:val="0"/>
        <w:rPr>
          <w:rFonts w:ascii="Arial" w:eastAsia="Times New Roman" w:hAnsi="Arial" w:cs="Arial"/>
          <w:b/>
          <w:kern w:val="36"/>
          <w:lang w:eastAsia="es-MX"/>
        </w:rPr>
      </w:pPr>
    </w:p>
    <w:p w:rsidR="006D361B" w:rsidRDefault="006D361B" w:rsidP="00C23C61">
      <w:pPr>
        <w:spacing w:before="215" w:after="107" w:line="360" w:lineRule="auto"/>
        <w:jc w:val="center"/>
        <w:outlineLvl w:val="0"/>
        <w:rPr>
          <w:rFonts w:ascii="Arial" w:eastAsia="Times New Roman" w:hAnsi="Arial" w:cs="Arial"/>
          <w:b/>
          <w:kern w:val="36"/>
          <w:lang w:eastAsia="es-MX"/>
        </w:rPr>
      </w:pPr>
    </w:p>
    <w:p w:rsidR="006D361B" w:rsidRDefault="006D361B" w:rsidP="00C23C61">
      <w:pPr>
        <w:spacing w:before="215" w:after="107" w:line="360" w:lineRule="auto"/>
        <w:jc w:val="center"/>
        <w:outlineLvl w:val="0"/>
        <w:rPr>
          <w:rFonts w:ascii="Arial" w:eastAsia="Times New Roman" w:hAnsi="Arial" w:cs="Arial"/>
          <w:b/>
          <w:kern w:val="36"/>
          <w:lang w:eastAsia="es-MX"/>
        </w:rPr>
      </w:pPr>
    </w:p>
    <w:p w:rsidR="006D361B" w:rsidRDefault="006D361B" w:rsidP="00C23C61">
      <w:pPr>
        <w:spacing w:before="215" w:after="107" w:line="360" w:lineRule="auto"/>
        <w:jc w:val="center"/>
        <w:outlineLvl w:val="0"/>
        <w:rPr>
          <w:rFonts w:ascii="Arial" w:eastAsia="Times New Roman" w:hAnsi="Arial" w:cs="Arial"/>
          <w:b/>
          <w:kern w:val="36"/>
          <w:lang w:eastAsia="es-MX"/>
        </w:rPr>
      </w:pPr>
    </w:p>
    <w:p w:rsidR="006D361B" w:rsidRDefault="006D361B" w:rsidP="00C23C61">
      <w:pPr>
        <w:spacing w:before="215" w:after="107" w:line="360" w:lineRule="auto"/>
        <w:jc w:val="center"/>
        <w:outlineLvl w:val="0"/>
        <w:rPr>
          <w:rFonts w:ascii="Arial" w:eastAsia="Times New Roman" w:hAnsi="Arial" w:cs="Arial"/>
          <w:b/>
          <w:kern w:val="36"/>
          <w:lang w:eastAsia="es-MX"/>
        </w:rPr>
      </w:pPr>
    </w:p>
    <w:p w:rsidR="00F17FD3" w:rsidRPr="00812799" w:rsidRDefault="00F17FD3" w:rsidP="00C23C61">
      <w:pPr>
        <w:spacing w:before="215" w:after="107" w:line="360" w:lineRule="auto"/>
        <w:jc w:val="center"/>
        <w:outlineLvl w:val="0"/>
        <w:rPr>
          <w:rFonts w:ascii="Arial" w:eastAsia="Times New Roman" w:hAnsi="Arial" w:cs="Arial"/>
          <w:b/>
          <w:kern w:val="36"/>
          <w:lang w:eastAsia="es-MX"/>
        </w:rPr>
      </w:pPr>
      <w:r w:rsidRPr="00812799">
        <w:rPr>
          <w:rFonts w:ascii="Arial" w:eastAsia="Times New Roman" w:hAnsi="Arial" w:cs="Arial"/>
          <w:b/>
          <w:kern w:val="36"/>
          <w:lang w:eastAsia="es-MX"/>
        </w:rPr>
        <w:t>¿Qué es el instituto Nacional Electoral?</w:t>
      </w:r>
    </w:p>
    <w:p w:rsidR="003D20E0" w:rsidRPr="007C02D5" w:rsidRDefault="002A3B4B" w:rsidP="003D20E0">
      <w:pPr>
        <w:spacing w:after="107" w:line="360" w:lineRule="auto"/>
        <w:jc w:val="both"/>
        <w:rPr>
          <w:rFonts w:ascii="Arial" w:eastAsia="Times New Roman" w:hAnsi="Arial" w:cs="Arial"/>
          <w:color w:val="333333"/>
          <w:lang w:eastAsia="es-MX"/>
        </w:rPr>
      </w:pPr>
      <w:r w:rsidRPr="007C02D5">
        <w:rPr>
          <w:rFonts w:ascii="Arial" w:eastAsia="Times New Roman" w:hAnsi="Arial" w:cs="Arial"/>
          <w:color w:val="333333"/>
          <w:lang w:eastAsia="es-MX"/>
        </w:rPr>
        <w:t>El Instituto Nacional Electoral es el organismo público autónomo encargado de organizar las elecciones federales, es decir, la elección del Presidente de la República, Diputados y Senadores que integran el Congreso de la Unión, así como organizar, en coordinación con los organismos electorales de las entidades federativas, las elecciones locales en los estados de la República y el Distrito Federal.</w:t>
      </w:r>
    </w:p>
    <w:p w:rsidR="00321D62" w:rsidRPr="007C02D5" w:rsidRDefault="002A3B4B" w:rsidP="00CD412E">
      <w:pPr>
        <w:spacing w:after="107" w:line="360" w:lineRule="auto"/>
        <w:jc w:val="both"/>
        <w:rPr>
          <w:rFonts w:ascii="Arial" w:hAnsi="Arial" w:cs="Arial"/>
        </w:rPr>
      </w:pPr>
      <w:r w:rsidRPr="007C02D5">
        <w:rPr>
          <w:rFonts w:ascii="Arial" w:hAnsi="Arial" w:cs="Arial"/>
          <w:color w:val="333333"/>
        </w:rPr>
        <w:t>La Constitución Política de los Estados Unidos Mexicanos establece que en la conformación del INE participarán ciudadanos, representantes del Poder Legislativo de la Unión y de los Partidos Políticos Nacionales, por lo que le otorga independencia para su funcionamiento y toma de decisiones, así como personalida</w:t>
      </w:r>
      <w:r w:rsidR="00202F08">
        <w:rPr>
          <w:rFonts w:ascii="Arial" w:hAnsi="Arial" w:cs="Arial"/>
          <w:color w:val="333333"/>
        </w:rPr>
        <w:t>d jurídica y patrimonio propio</w:t>
      </w:r>
      <w:r w:rsidR="004E540E" w:rsidRPr="007C02D5">
        <w:rPr>
          <w:rFonts w:ascii="Arial" w:hAnsi="Arial" w:cs="Arial"/>
          <w:color w:val="333333"/>
        </w:rPr>
        <w:t>.</w:t>
      </w:r>
      <w:r w:rsidR="00321D62" w:rsidRPr="007C02D5">
        <w:rPr>
          <w:rFonts w:ascii="Arial" w:hAnsi="Arial" w:cs="Arial"/>
        </w:rPr>
        <w:t xml:space="preserve"> </w:t>
      </w:r>
    </w:p>
    <w:p w:rsidR="00321D62" w:rsidRPr="007C02D5" w:rsidRDefault="00A670DB" w:rsidP="00CD412E">
      <w:pPr>
        <w:spacing w:after="107" w:line="360" w:lineRule="auto"/>
        <w:jc w:val="both"/>
        <w:rPr>
          <w:rFonts w:ascii="Arial" w:hAnsi="Arial" w:cs="Arial"/>
        </w:rPr>
      </w:pPr>
      <w:r>
        <w:rPr>
          <w:rFonts w:ascii="Arial" w:hAnsi="Arial" w:cs="Arial"/>
        </w:rPr>
        <w:t xml:space="preserve">Los </w:t>
      </w:r>
      <w:r w:rsidR="00321D62" w:rsidRPr="007C02D5">
        <w:rPr>
          <w:rFonts w:ascii="Arial" w:hAnsi="Arial" w:cs="Arial"/>
        </w:rPr>
        <w:t>Principios Rectores Institucionales. Establecidos constitucional y legalmente, que rigen la actuación del Instituto Nacional Electoral y del personal que lo integra.</w:t>
      </w:r>
    </w:p>
    <w:p w:rsidR="00321D62" w:rsidRPr="007C02D5" w:rsidRDefault="000B03C5" w:rsidP="00CD412E">
      <w:pPr>
        <w:spacing w:after="107" w:line="360" w:lineRule="auto"/>
        <w:jc w:val="both"/>
        <w:rPr>
          <w:rFonts w:ascii="Arial" w:hAnsi="Arial" w:cs="Arial"/>
          <w:color w:val="333333"/>
        </w:rPr>
      </w:pPr>
      <w:r>
        <w:rPr>
          <w:rFonts w:ascii="Arial" w:hAnsi="Arial" w:cs="Arial"/>
        </w:rPr>
        <w:t>Valores, d</w:t>
      </w:r>
      <w:r w:rsidR="00321D62" w:rsidRPr="007C02D5">
        <w:rPr>
          <w:rFonts w:ascii="Arial" w:hAnsi="Arial" w:cs="Arial"/>
        </w:rPr>
        <w:t>efinen las conductas esperadas del personal del Instituto, que orientan la consecución de la Misión y la Visión, y que son resultado de los ejercicios de planeación estratégica. Objetivos Estratégicos. Son logros que, a mediano y largo plazo, la Institución espera alcanzar realizando acciones inspiradas en la Visión para cumplir con la Misión. Responden a la pregunta ¿Qué se quiere lograr?</w:t>
      </w:r>
    </w:p>
    <w:p w:rsidR="004E540E" w:rsidRPr="007C02D5" w:rsidRDefault="004E540E" w:rsidP="00C21726">
      <w:pPr>
        <w:spacing w:line="360" w:lineRule="auto"/>
        <w:rPr>
          <w:rFonts w:ascii="Arial" w:hAnsi="Arial" w:cs="Arial"/>
          <w:color w:val="333333"/>
        </w:rPr>
      </w:pPr>
      <w:r w:rsidRPr="00C21726">
        <w:rPr>
          <w:rFonts w:ascii="Arial" w:hAnsi="Arial" w:cs="Arial"/>
          <w:b/>
        </w:rPr>
        <w:t>Misión</w:t>
      </w:r>
      <w:r w:rsidR="00C21726">
        <w:rPr>
          <w:rFonts w:ascii="Arial" w:hAnsi="Arial" w:cs="Arial"/>
          <w:b/>
        </w:rPr>
        <w:t xml:space="preserve">: </w:t>
      </w:r>
      <w:r w:rsidR="002A3B4B" w:rsidRPr="007C02D5">
        <w:rPr>
          <w:rFonts w:ascii="Arial" w:hAnsi="Arial" w:cs="Arial"/>
          <w:color w:val="333333"/>
        </w:rPr>
        <w:t>Contribuir al desarrollo de la vida democrática, garantizando el ejercicio de los derechos político-electorales de la sociedad a través de la promoción de la cultura democrática y la organización de comicios federales en un marco de certeza, legalidad, independencia, imparcialidad, máxima publicidad y objetividad.</w:t>
      </w:r>
    </w:p>
    <w:p w:rsidR="002A3B4B" w:rsidRPr="007C02D5" w:rsidRDefault="004E540E" w:rsidP="00C21726">
      <w:pPr>
        <w:spacing w:line="360" w:lineRule="auto"/>
        <w:rPr>
          <w:rFonts w:ascii="Arial" w:hAnsi="Arial" w:cs="Arial"/>
          <w:color w:val="333333"/>
        </w:rPr>
      </w:pPr>
      <w:r w:rsidRPr="00C21726">
        <w:rPr>
          <w:rFonts w:ascii="Arial" w:hAnsi="Arial" w:cs="Arial"/>
          <w:b/>
        </w:rPr>
        <w:t>Visión</w:t>
      </w:r>
      <w:r w:rsidR="00C21726">
        <w:rPr>
          <w:rFonts w:ascii="Arial" w:hAnsi="Arial" w:cs="Arial"/>
          <w:b/>
        </w:rPr>
        <w:t xml:space="preserve">. </w:t>
      </w:r>
      <w:r w:rsidR="002A3B4B" w:rsidRPr="007C02D5">
        <w:rPr>
          <w:rFonts w:ascii="Arial" w:hAnsi="Arial" w:cs="Arial"/>
          <w:color w:val="333333"/>
        </w:rPr>
        <w:t>El Instituto Nacional Electoral se consolida como un organismo público autónomo, transparente y eficiente, en el que la sociedad cree y deposita plenamente su confianza, que se distingue por proporcionar servicios cada vez más confiables y de mayor calidad a la ciudadanía y ser el principal promotor de la cultura democrática en el país.</w:t>
      </w:r>
    </w:p>
    <w:p w:rsidR="00CD412E" w:rsidRDefault="00CD412E" w:rsidP="00CD412E">
      <w:pPr>
        <w:pStyle w:val="NormalWeb"/>
        <w:spacing w:before="0" w:beforeAutospacing="0" w:after="0" w:afterAutospacing="0" w:line="360" w:lineRule="auto"/>
        <w:jc w:val="both"/>
        <w:rPr>
          <w:rFonts w:ascii="Arial" w:hAnsi="Arial" w:cs="Arial"/>
          <w:color w:val="333333"/>
          <w:sz w:val="22"/>
          <w:szCs w:val="22"/>
        </w:rPr>
      </w:pPr>
    </w:p>
    <w:p w:rsidR="00C21726" w:rsidRPr="007C02D5" w:rsidRDefault="00C21726" w:rsidP="00CD412E">
      <w:pPr>
        <w:pStyle w:val="NormalWeb"/>
        <w:spacing w:before="0" w:beforeAutospacing="0" w:after="0" w:afterAutospacing="0" w:line="360" w:lineRule="auto"/>
        <w:jc w:val="both"/>
        <w:rPr>
          <w:rFonts w:ascii="Arial" w:hAnsi="Arial" w:cs="Arial"/>
          <w:color w:val="333333"/>
          <w:sz w:val="22"/>
          <w:szCs w:val="22"/>
        </w:rPr>
      </w:pPr>
    </w:p>
    <w:p w:rsidR="004E540E" w:rsidRPr="00C21726" w:rsidRDefault="00C21726" w:rsidP="003D20E0">
      <w:pPr>
        <w:spacing w:line="360" w:lineRule="auto"/>
        <w:rPr>
          <w:rFonts w:ascii="Arial" w:hAnsi="Arial" w:cs="Arial"/>
          <w:b/>
        </w:rPr>
      </w:pPr>
      <w:r w:rsidRPr="00C21726">
        <w:rPr>
          <w:rFonts w:ascii="Arial" w:hAnsi="Arial" w:cs="Arial"/>
          <w:b/>
        </w:rPr>
        <w:t xml:space="preserve"> D</w:t>
      </w:r>
      <w:r>
        <w:rPr>
          <w:rFonts w:ascii="Arial" w:hAnsi="Arial" w:cs="Arial"/>
          <w:b/>
        </w:rPr>
        <w:t>IAGNÓ</w:t>
      </w:r>
      <w:r w:rsidRPr="00C21726">
        <w:rPr>
          <w:rFonts w:ascii="Arial" w:hAnsi="Arial" w:cs="Arial"/>
          <w:b/>
        </w:rPr>
        <w:t>STICO</w:t>
      </w:r>
    </w:p>
    <w:p w:rsidR="00E0549A" w:rsidRPr="00C21726" w:rsidRDefault="00E0549A" w:rsidP="00206D13">
      <w:pPr>
        <w:spacing w:after="0" w:line="360" w:lineRule="auto"/>
        <w:rPr>
          <w:rFonts w:ascii="Arial" w:hAnsi="Arial" w:cs="Arial"/>
          <w:b/>
        </w:rPr>
      </w:pPr>
      <w:r w:rsidRPr="00C21726">
        <w:rPr>
          <w:rFonts w:ascii="Arial" w:hAnsi="Arial" w:cs="Arial"/>
          <w:b/>
        </w:rPr>
        <w:t xml:space="preserve">Análisis </w:t>
      </w:r>
      <w:r w:rsidR="00CD412E" w:rsidRPr="00C21726">
        <w:rPr>
          <w:rFonts w:ascii="Arial" w:hAnsi="Arial" w:cs="Arial"/>
          <w:b/>
        </w:rPr>
        <w:t>Interno</w:t>
      </w:r>
      <w:r w:rsidRPr="00C21726">
        <w:rPr>
          <w:rFonts w:ascii="Arial" w:hAnsi="Arial" w:cs="Arial"/>
          <w:b/>
        </w:rPr>
        <w:t xml:space="preserve"> (fortaleza)</w:t>
      </w:r>
      <w:r w:rsidR="003D20E0" w:rsidRPr="00C21726">
        <w:rPr>
          <w:rFonts w:ascii="Arial" w:hAnsi="Arial" w:cs="Arial"/>
          <w:b/>
        </w:rPr>
        <w:t>.</w:t>
      </w:r>
    </w:p>
    <w:p w:rsidR="00321D62" w:rsidRPr="007C02D5" w:rsidRDefault="00321D62" w:rsidP="00206D13">
      <w:pPr>
        <w:spacing w:after="0" w:line="360" w:lineRule="auto"/>
        <w:rPr>
          <w:rFonts w:ascii="Arial" w:hAnsi="Arial" w:cs="Arial"/>
        </w:rPr>
      </w:pPr>
      <w:r w:rsidRPr="007C02D5">
        <w:rPr>
          <w:rFonts w:ascii="Arial" w:hAnsi="Arial" w:cs="Arial"/>
        </w:rPr>
        <w:t>F1. Presupuesto.</w:t>
      </w:r>
      <w:r w:rsidRPr="007C02D5">
        <w:rPr>
          <w:rFonts w:ascii="Arial" w:hAnsi="Arial" w:cs="Arial"/>
        </w:rPr>
        <w:tab/>
      </w:r>
    </w:p>
    <w:p w:rsidR="00206D13" w:rsidRPr="007C02D5" w:rsidRDefault="004441F0" w:rsidP="00206D13">
      <w:pPr>
        <w:spacing w:after="0" w:line="360" w:lineRule="auto"/>
        <w:rPr>
          <w:rFonts w:ascii="Arial" w:hAnsi="Arial" w:cs="Arial"/>
        </w:rPr>
      </w:pPr>
      <w:r w:rsidRPr="007C02D5">
        <w:rPr>
          <w:rFonts w:ascii="Arial" w:hAnsi="Arial" w:cs="Arial"/>
        </w:rPr>
        <w:t>F2</w:t>
      </w:r>
      <w:r w:rsidR="00FD56B5" w:rsidRPr="007C02D5">
        <w:rPr>
          <w:rFonts w:ascii="Arial" w:hAnsi="Arial" w:cs="Arial"/>
        </w:rPr>
        <w:t>. Preservar y fortalecer la c</w:t>
      </w:r>
      <w:r w:rsidR="00206D13" w:rsidRPr="007C02D5">
        <w:rPr>
          <w:rFonts w:ascii="Arial" w:hAnsi="Arial" w:cs="Arial"/>
        </w:rPr>
        <w:t>onfianza de la sociedad.</w:t>
      </w:r>
    </w:p>
    <w:p w:rsidR="00206D13" w:rsidRPr="007C02D5" w:rsidRDefault="004441F0" w:rsidP="00206D13">
      <w:pPr>
        <w:spacing w:after="0" w:line="360" w:lineRule="auto"/>
        <w:rPr>
          <w:rFonts w:ascii="Arial" w:hAnsi="Arial" w:cs="Arial"/>
        </w:rPr>
      </w:pPr>
      <w:r w:rsidRPr="007C02D5">
        <w:rPr>
          <w:rFonts w:ascii="Arial" w:hAnsi="Arial" w:cs="Arial"/>
        </w:rPr>
        <w:t>F3</w:t>
      </w:r>
      <w:r w:rsidR="00FD56B5" w:rsidRPr="007C02D5">
        <w:rPr>
          <w:rFonts w:ascii="Arial" w:hAnsi="Arial" w:cs="Arial"/>
        </w:rPr>
        <w:t>. Referente principal en el d</w:t>
      </w:r>
      <w:r w:rsidR="00206D13" w:rsidRPr="007C02D5">
        <w:rPr>
          <w:rFonts w:ascii="Arial" w:hAnsi="Arial" w:cs="Arial"/>
        </w:rPr>
        <w:t xml:space="preserve">esarrollo de </w:t>
      </w:r>
      <w:r w:rsidR="00FD56B5" w:rsidRPr="007C02D5">
        <w:rPr>
          <w:rFonts w:ascii="Arial" w:hAnsi="Arial" w:cs="Arial"/>
        </w:rPr>
        <w:t>l</w:t>
      </w:r>
      <w:r w:rsidR="00206D13" w:rsidRPr="007C02D5">
        <w:rPr>
          <w:rFonts w:ascii="Arial" w:hAnsi="Arial" w:cs="Arial"/>
        </w:rPr>
        <w:t xml:space="preserve">a </w:t>
      </w:r>
      <w:r w:rsidR="00FD56B5" w:rsidRPr="007C02D5">
        <w:rPr>
          <w:rFonts w:ascii="Arial" w:hAnsi="Arial" w:cs="Arial"/>
        </w:rPr>
        <w:t>cultura d</w:t>
      </w:r>
      <w:r w:rsidR="00206D13" w:rsidRPr="007C02D5">
        <w:rPr>
          <w:rFonts w:ascii="Arial" w:hAnsi="Arial" w:cs="Arial"/>
        </w:rPr>
        <w:t>emocrática.</w:t>
      </w:r>
    </w:p>
    <w:p w:rsidR="00206D13" w:rsidRPr="007C02D5" w:rsidRDefault="004441F0" w:rsidP="00206D13">
      <w:pPr>
        <w:spacing w:after="0" w:line="360" w:lineRule="auto"/>
        <w:rPr>
          <w:rFonts w:ascii="Arial" w:hAnsi="Arial" w:cs="Arial"/>
        </w:rPr>
      </w:pPr>
      <w:r w:rsidRPr="007C02D5">
        <w:rPr>
          <w:rFonts w:ascii="Arial" w:hAnsi="Arial" w:cs="Arial"/>
        </w:rPr>
        <w:t>F4</w:t>
      </w:r>
      <w:r w:rsidR="00206D13" w:rsidRPr="007C02D5">
        <w:rPr>
          <w:rFonts w:ascii="Arial" w:hAnsi="Arial" w:cs="Arial"/>
        </w:rPr>
        <w:t>. Eficiencia en</w:t>
      </w:r>
      <w:r w:rsidR="00FD56B5" w:rsidRPr="007C02D5">
        <w:rPr>
          <w:rFonts w:ascii="Arial" w:hAnsi="Arial" w:cs="Arial"/>
        </w:rPr>
        <w:t xml:space="preserve"> la organización de los procesos federales y l</w:t>
      </w:r>
      <w:r w:rsidR="00206D13" w:rsidRPr="007C02D5">
        <w:rPr>
          <w:rFonts w:ascii="Arial" w:hAnsi="Arial" w:cs="Arial"/>
        </w:rPr>
        <w:t>ocales.</w:t>
      </w:r>
    </w:p>
    <w:p w:rsidR="00206D13" w:rsidRPr="007C02D5" w:rsidRDefault="004441F0" w:rsidP="00206D13">
      <w:pPr>
        <w:spacing w:after="0" w:line="360" w:lineRule="auto"/>
        <w:rPr>
          <w:rFonts w:ascii="Arial" w:hAnsi="Arial" w:cs="Arial"/>
        </w:rPr>
      </w:pPr>
      <w:r w:rsidRPr="007C02D5">
        <w:rPr>
          <w:rFonts w:ascii="Arial" w:hAnsi="Arial" w:cs="Arial"/>
        </w:rPr>
        <w:t>F5</w:t>
      </w:r>
      <w:r w:rsidR="00206D13" w:rsidRPr="007C02D5">
        <w:rPr>
          <w:rFonts w:ascii="Arial" w:hAnsi="Arial" w:cs="Arial"/>
        </w:rPr>
        <w:t>. Co</w:t>
      </w:r>
      <w:r w:rsidR="00B61423" w:rsidRPr="007C02D5">
        <w:rPr>
          <w:rFonts w:ascii="Arial" w:hAnsi="Arial" w:cs="Arial"/>
        </w:rPr>
        <w:t xml:space="preserve">nsolidación de </w:t>
      </w:r>
      <w:r w:rsidR="00FD56B5" w:rsidRPr="007C02D5">
        <w:rPr>
          <w:rFonts w:ascii="Arial" w:hAnsi="Arial" w:cs="Arial"/>
        </w:rPr>
        <w:t>credencial para v</w:t>
      </w:r>
      <w:r w:rsidR="00206D13" w:rsidRPr="007C02D5">
        <w:rPr>
          <w:rFonts w:ascii="Arial" w:hAnsi="Arial" w:cs="Arial"/>
        </w:rPr>
        <w:t>otar com</w:t>
      </w:r>
      <w:r w:rsidR="005F28B4" w:rsidRPr="007C02D5">
        <w:rPr>
          <w:rFonts w:ascii="Arial" w:hAnsi="Arial" w:cs="Arial"/>
        </w:rPr>
        <w:t>o me</w:t>
      </w:r>
      <w:r w:rsidR="00C21726">
        <w:rPr>
          <w:rFonts w:ascii="Arial" w:hAnsi="Arial" w:cs="Arial"/>
        </w:rPr>
        <w:t>dio preferente de i</w:t>
      </w:r>
      <w:r w:rsidR="00206D13" w:rsidRPr="007C02D5">
        <w:rPr>
          <w:rFonts w:ascii="Arial" w:hAnsi="Arial" w:cs="Arial"/>
        </w:rPr>
        <w:t>dentificación ciudadana.</w:t>
      </w:r>
    </w:p>
    <w:p w:rsidR="00206D13" w:rsidRPr="007C02D5" w:rsidRDefault="004441F0" w:rsidP="00206D13">
      <w:pPr>
        <w:spacing w:after="0" w:line="360" w:lineRule="auto"/>
        <w:rPr>
          <w:rFonts w:ascii="Arial" w:hAnsi="Arial" w:cs="Arial"/>
        </w:rPr>
      </w:pPr>
      <w:r w:rsidRPr="007C02D5">
        <w:rPr>
          <w:rFonts w:ascii="Arial" w:hAnsi="Arial" w:cs="Arial"/>
        </w:rPr>
        <w:t>F6</w:t>
      </w:r>
      <w:r w:rsidR="00206D13" w:rsidRPr="007C02D5">
        <w:rPr>
          <w:rFonts w:ascii="Arial" w:hAnsi="Arial" w:cs="Arial"/>
        </w:rPr>
        <w:t xml:space="preserve">. </w:t>
      </w:r>
      <w:r w:rsidR="00FD56B5" w:rsidRPr="007C02D5">
        <w:rPr>
          <w:rFonts w:ascii="Arial" w:hAnsi="Arial" w:cs="Arial"/>
        </w:rPr>
        <w:t>Padrón electoral y l</w:t>
      </w:r>
      <w:r w:rsidR="00C21726">
        <w:rPr>
          <w:rFonts w:ascii="Arial" w:hAnsi="Arial" w:cs="Arial"/>
        </w:rPr>
        <w:t>ista n</w:t>
      </w:r>
      <w:r w:rsidR="00BF5525" w:rsidRPr="007C02D5">
        <w:rPr>
          <w:rFonts w:ascii="Arial" w:hAnsi="Arial" w:cs="Arial"/>
        </w:rPr>
        <w:t>ominal.</w:t>
      </w:r>
      <w:r w:rsidR="00206D13" w:rsidRPr="007C02D5">
        <w:rPr>
          <w:rFonts w:ascii="Arial" w:hAnsi="Arial" w:cs="Arial"/>
        </w:rPr>
        <w:t xml:space="preserve"> </w:t>
      </w:r>
    </w:p>
    <w:p w:rsidR="00BF5525" w:rsidRPr="007C02D5" w:rsidRDefault="003D20E0" w:rsidP="002E0494">
      <w:pPr>
        <w:spacing w:after="0" w:line="360" w:lineRule="auto"/>
        <w:rPr>
          <w:rFonts w:ascii="Arial" w:hAnsi="Arial" w:cs="Arial"/>
          <w:color w:val="333333"/>
        </w:rPr>
      </w:pPr>
      <w:r w:rsidRPr="007C02D5">
        <w:rPr>
          <w:rFonts w:ascii="Arial" w:hAnsi="Arial" w:cs="Arial"/>
          <w:color w:val="333333"/>
        </w:rPr>
        <w:t>F</w:t>
      </w:r>
      <w:r w:rsidR="004441F0" w:rsidRPr="007C02D5">
        <w:rPr>
          <w:rFonts w:ascii="Arial" w:hAnsi="Arial" w:cs="Arial"/>
          <w:color w:val="333333"/>
        </w:rPr>
        <w:t>7</w:t>
      </w:r>
      <w:r w:rsidRPr="007C02D5">
        <w:rPr>
          <w:rFonts w:ascii="Arial" w:hAnsi="Arial" w:cs="Arial"/>
          <w:color w:val="333333"/>
        </w:rPr>
        <w:t xml:space="preserve">. </w:t>
      </w:r>
      <w:r w:rsidR="00BF5525" w:rsidRPr="007C02D5">
        <w:rPr>
          <w:rFonts w:ascii="Arial" w:hAnsi="Arial" w:cs="Arial"/>
          <w:color w:val="333333"/>
        </w:rPr>
        <w:t>Cobertura de servicios y calidad de la  atención ciudadana.</w:t>
      </w:r>
    </w:p>
    <w:p w:rsidR="002A3B4B" w:rsidRPr="007C02D5" w:rsidRDefault="004441F0" w:rsidP="003D20E0">
      <w:pPr>
        <w:spacing w:after="0" w:line="360" w:lineRule="auto"/>
        <w:jc w:val="both"/>
        <w:rPr>
          <w:rFonts w:ascii="Arial" w:hAnsi="Arial" w:cs="Arial"/>
          <w:color w:val="333333"/>
        </w:rPr>
      </w:pPr>
      <w:r w:rsidRPr="007C02D5">
        <w:rPr>
          <w:rFonts w:ascii="Arial" w:hAnsi="Arial" w:cs="Arial"/>
          <w:color w:val="333333"/>
        </w:rPr>
        <w:t>F8</w:t>
      </w:r>
      <w:r w:rsidR="003D20E0" w:rsidRPr="007C02D5">
        <w:rPr>
          <w:rFonts w:ascii="Arial" w:hAnsi="Arial" w:cs="Arial"/>
          <w:color w:val="333333"/>
        </w:rPr>
        <w:t xml:space="preserve">. </w:t>
      </w:r>
      <w:r w:rsidR="00FD56B5" w:rsidRPr="007C02D5">
        <w:rPr>
          <w:rFonts w:ascii="Arial" w:hAnsi="Arial" w:cs="Arial"/>
          <w:color w:val="333333"/>
        </w:rPr>
        <w:t>Preservar el fortalecimiento del régimen de partidos p</w:t>
      </w:r>
      <w:r w:rsidR="002A3B4B" w:rsidRPr="007C02D5">
        <w:rPr>
          <w:rFonts w:ascii="Arial" w:hAnsi="Arial" w:cs="Arial"/>
          <w:color w:val="333333"/>
        </w:rPr>
        <w:t>olíticos.</w:t>
      </w:r>
    </w:p>
    <w:p w:rsidR="002A3B4B" w:rsidRPr="007C02D5" w:rsidRDefault="004441F0" w:rsidP="003D20E0">
      <w:pPr>
        <w:spacing w:after="0" w:line="360" w:lineRule="auto"/>
        <w:rPr>
          <w:rFonts w:ascii="Arial" w:hAnsi="Arial" w:cs="Arial"/>
          <w:color w:val="333333"/>
        </w:rPr>
      </w:pPr>
      <w:r w:rsidRPr="007C02D5">
        <w:rPr>
          <w:rFonts w:ascii="Arial" w:hAnsi="Arial" w:cs="Arial"/>
          <w:color w:val="333333"/>
        </w:rPr>
        <w:t>F9</w:t>
      </w:r>
      <w:r w:rsidR="003D20E0" w:rsidRPr="007C02D5">
        <w:rPr>
          <w:rFonts w:ascii="Arial" w:hAnsi="Arial" w:cs="Arial"/>
          <w:color w:val="333333"/>
        </w:rPr>
        <w:t xml:space="preserve">. </w:t>
      </w:r>
      <w:r w:rsidR="002A3B4B" w:rsidRPr="007C02D5">
        <w:rPr>
          <w:rFonts w:ascii="Arial" w:hAnsi="Arial" w:cs="Arial"/>
          <w:color w:val="333333"/>
        </w:rPr>
        <w:t xml:space="preserve">Asegurar a los ciudadanos el ejercicio de sus derechos </w:t>
      </w:r>
      <w:r w:rsidR="00E0549A" w:rsidRPr="007C02D5">
        <w:rPr>
          <w:rFonts w:ascii="Arial" w:hAnsi="Arial" w:cs="Arial"/>
          <w:color w:val="333333"/>
        </w:rPr>
        <w:t>político electoral</w:t>
      </w:r>
      <w:r w:rsidR="002A3B4B" w:rsidRPr="007C02D5">
        <w:rPr>
          <w:rFonts w:ascii="Arial" w:hAnsi="Arial" w:cs="Arial"/>
          <w:color w:val="333333"/>
        </w:rPr>
        <w:t xml:space="preserve"> y vigilar el cumplimiento de sus obligaciones.</w:t>
      </w:r>
    </w:p>
    <w:p w:rsidR="003D20E0" w:rsidRPr="007C02D5" w:rsidRDefault="004441F0" w:rsidP="003D20E0">
      <w:pPr>
        <w:spacing w:after="0" w:line="360" w:lineRule="auto"/>
        <w:rPr>
          <w:rFonts w:ascii="Arial" w:hAnsi="Arial" w:cs="Arial"/>
          <w:color w:val="333333"/>
        </w:rPr>
      </w:pPr>
      <w:r w:rsidRPr="007C02D5">
        <w:rPr>
          <w:rFonts w:ascii="Arial" w:hAnsi="Arial" w:cs="Arial"/>
          <w:color w:val="333333"/>
        </w:rPr>
        <w:t>F10</w:t>
      </w:r>
      <w:r w:rsidR="003D20E0" w:rsidRPr="007C02D5">
        <w:rPr>
          <w:rFonts w:ascii="Arial" w:hAnsi="Arial" w:cs="Arial"/>
          <w:color w:val="333333"/>
        </w:rPr>
        <w:t xml:space="preserve">. </w:t>
      </w:r>
      <w:r w:rsidR="002A3B4B" w:rsidRPr="007C02D5">
        <w:rPr>
          <w:rFonts w:ascii="Arial" w:hAnsi="Arial" w:cs="Arial"/>
          <w:color w:val="333333"/>
        </w:rPr>
        <w:t>Velar por la autenticidad y efectividad del sufragio.</w:t>
      </w:r>
    </w:p>
    <w:p w:rsidR="00B520DE" w:rsidRPr="007C02D5" w:rsidRDefault="00B520DE" w:rsidP="003D20E0">
      <w:pPr>
        <w:spacing w:after="0" w:line="360" w:lineRule="auto"/>
        <w:rPr>
          <w:rFonts w:ascii="Arial" w:hAnsi="Arial" w:cs="Arial"/>
          <w:color w:val="333333"/>
        </w:rPr>
      </w:pPr>
    </w:p>
    <w:p w:rsidR="00B520DE" w:rsidRPr="00E42524" w:rsidRDefault="00B520DE" w:rsidP="003D20E0">
      <w:pPr>
        <w:spacing w:after="0" w:line="360" w:lineRule="auto"/>
        <w:rPr>
          <w:rFonts w:ascii="Arial" w:hAnsi="Arial" w:cs="Arial"/>
          <w:b/>
          <w:color w:val="333333"/>
        </w:rPr>
      </w:pPr>
      <w:r w:rsidRPr="00E42524">
        <w:rPr>
          <w:rFonts w:ascii="Arial" w:hAnsi="Arial" w:cs="Arial"/>
          <w:b/>
          <w:color w:val="333333"/>
        </w:rPr>
        <w:t>Análisis Interno (debilidad).</w:t>
      </w:r>
    </w:p>
    <w:p w:rsidR="00BE5D74" w:rsidRPr="007C02D5" w:rsidRDefault="00BE5D74" w:rsidP="003D20E0">
      <w:pPr>
        <w:spacing w:after="0" w:line="360" w:lineRule="auto"/>
        <w:rPr>
          <w:rFonts w:ascii="Arial" w:hAnsi="Arial" w:cs="Arial"/>
          <w:color w:val="333333"/>
        </w:rPr>
      </w:pPr>
      <w:r w:rsidRPr="007C02D5">
        <w:rPr>
          <w:rFonts w:ascii="Arial" w:hAnsi="Arial" w:cs="Arial"/>
          <w:color w:val="333333"/>
        </w:rPr>
        <w:t xml:space="preserve">D1. Falto </w:t>
      </w:r>
      <w:r w:rsidR="00FD56B5" w:rsidRPr="007C02D5">
        <w:rPr>
          <w:rFonts w:ascii="Arial" w:hAnsi="Arial" w:cs="Arial"/>
          <w:color w:val="333333"/>
        </w:rPr>
        <w:t>del manejo de s</w:t>
      </w:r>
      <w:r w:rsidR="001872CE" w:rsidRPr="007C02D5">
        <w:rPr>
          <w:rFonts w:ascii="Arial" w:hAnsi="Arial" w:cs="Arial"/>
          <w:color w:val="333333"/>
        </w:rPr>
        <w:t>oftware en algunas áreas</w:t>
      </w:r>
      <w:r w:rsidRPr="007C02D5">
        <w:rPr>
          <w:rFonts w:ascii="Arial" w:hAnsi="Arial" w:cs="Arial"/>
          <w:color w:val="333333"/>
        </w:rPr>
        <w:t>.</w:t>
      </w:r>
      <w:r w:rsidR="001872CE" w:rsidRPr="007C02D5">
        <w:rPr>
          <w:rFonts w:ascii="Arial" w:hAnsi="Arial" w:cs="Arial"/>
          <w:color w:val="333333"/>
        </w:rPr>
        <w:t xml:space="preserve"> </w:t>
      </w:r>
    </w:p>
    <w:p w:rsidR="00BE5D74" w:rsidRPr="007C02D5" w:rsidRDefault="00BE5D74" w:rsidP="003D20E0">
      <w:pPr>
        <w:spacing w:after="0" w:line="360" w:lineRule="auto"/>
        <w:rPr>
          <w:rFonts w:ascii="Arial" w:hAnsi="Arial" w:cs="Arial"/>
          <w:color w:val="333333"/>
        </w:rPr>
      </w:pPr>
      <w:r w:rsidRPr="007C02D5">
        <w:rPr>
          <w:rFonts w:ascii="Arial" w:hAnsi="Arial" w:cs="Arial"/>
          <w:color w:val="333333"/>
        </w:rPr>
        <w:t>D2. Capacitación del personal de acuerdo a la entidad donde labor</w:t>
      </w:r>
      <w:r w:rsidR="002B73B3">
        <w:rPr>
          <w:rFonts w:ascii="Arial" w:hAnsi="Arial" w:cs="Arial"/>
          <w:color w:val="333333"/>
        </w:rPr>
        <w:t>a, para saber usos y costumbres</w:t>
      </w:r>
      <w:r w:rsidRPr="007C02D5">
        <w:rPr>
          <w:rFonts w:ascii="Arial" w:hAnsi="Arial" w:cs="Arial"/>
          <w:color w:val="333333"/>
        </w:rPr>
        <w:t xml:space="preserve"> y lengua.</w:t>
      </w:r>
    </w:p>
    <w:p w:rsidR="00900A22" w:rsidRPr="007C02D5" w:rsidRDefault="00900A22" w:rsidP="003D20E0">
      <w:pPr>
        <w:spacing w:after="0" w:line="360" w:lineRule="auto"/>
        <w:rPr>
          <w:rFonts w:ascii="Arial" w:hAnsi="Arial" w:cs="Arial"/>
          <w:color w:val="333333"/>
        </w:rPr>
      </w:pPr>
      <w:r w:rsidRPr="007C02D5">
        <w:rPr>
          <w:rFonts w:ascii="Arial" w:hAnsi="Arial" w:cs="Arial"/>
          <w:color w:val="333333"/>
        </w:rPr>
        <w:t>D3. Parque vehicular</w:t>
      </w:r>
      <w:r w:rsidR="001872CE" w:rsidRPr="007C02D5">
        <w:rPr>
          <w:rFonts w:ascii="Arial" w:hAnsi="Arial" w:cs="Arial"/>
          <w:color w:val="333333"/>
        </w:rPr>
        <w:t xml:space="preserve"> </w:t>
      </w:r>
    </w:p>
    <w:p w:rsidR="00900A22" w:rsidRPr="007C02D5" w:rsidRDefault="0038188D" w:rsidP="003D20E0">
      <w:pPr>
        <w:spacing w:after="0" w:line="360" w:lineRule="auto"/>
        <w:rPr>
          <w:rFonts w:ascii="Arial" w:hAnsi="Arial" w:cs="Arial"/>
          <w:color w:val="333333"/>
        </w:rPr>
      </w:pPr>
      <w:r w:rsidRPr="007C02D5">
        <w:rPr>
          <w:rFonts w:ascii="Arial" w:hAnsi="Arial" w:cs="Arial"/>
          <w:color w:val="333333"/>
        </w:rPr>
        <w:t>D4. Infraestructura propia en cada junta local y distrital.</w:t>
      </w:r>
    </w:p>
    <w:p w:rsidR="00D87CB8" w:rsidRPr="007C02D5" w:rsidRDefault="001872CE" w:rsidP="003D20E0">
      <w:pPr>
        <w:spacing w:after="0" w:line="360" w:lineRule="auto"/>
        <w:rPr>
          <w:rFonts w:ascii="Arial" w:hAnsi="Arial" w:cs="Arial"/>
          <w:color w:val="333333"/>
        </w:rPr>
      </w:pPr>
      <w:r w:rsidRPr="007C02D5">
        <w:rPr>
          <w:rFonts w:ascii="Arial" w:hAnsi="Arial" w:cs="Arial"/>
          <w:color w:val="333333"/>
        </w:rPr>
        <w:t>D5. Equidad de género e igualdad.</w:t>
      </w:r>
    </w:p>
    <w:p w:rsidR="00393E37" w:rsidRPr="007C02D5" w:rsidRDefault="00393E37" w:rsidP="003D20E0">
      <w:pPr>
        <w:spacing w:after="0" w:line="360" w:lineRule="auto"/>
        <w:rPr>
          <w:rFonts w:ascii="Arial" w:hAnsi="Arial" w:cs="Arial"/>
        </w:rPr>
      </w:pPr>
      <w:r w:rsidRPr="007C02D5">
        <w:rPr>
          <w:rFonts w:ascii="Arial" w:hAnsi="Arial" w:cs="Arial"/>
        </w:rPr>
        <w:t xml:space="preserve">D6. Burguesía de </w:t>
      </w:r>
      <w:r w:rsidR="000C7D9B">
        <w:rPr>
          <w:rFonts w:ascii="Arial" w:hAnsi="Arial" w:cs="Arial"/>
        </w:rPr>
        <w:t>altos m</w:t>
      </w:r>
      <w:r w:rsidRPr="007C02D5">
        <w:rPr>
          <w:rFonts w:ascii="Arial" w:hAnsi="Arial" w:cs="Arial"/>
        </w:rPr>
        <w:t>andos.</w:t>
      </w:r>
    </w:p>
    <w:p w:rsidR="00393E37" w:rsidRPr="007C02D5" w:rsidRDefault="00393E37" w:rsidP="003D20E0">
      <w:pPr>
        <w:spacing w:after="0" w:line="360" w:lineRule="auto"/>
        <w:rPr>
          <w:rFonts w:ascii="Arial" w:hAnsi="Arial" w:cs="Arial"/>
          <w:color w:val="333333"/>
        </w:rPr>
      </w:pPr>
      <w:r w:rsidRPr="007C02D5">
        <w:rPr>
          <w:rFonts w:ascii="Arial" w:hAnsi="Arial" w:cs="Arial"/>
        </w:rPr>
        <w:t>D7.</w:t>
      </w:r>
      <w:r w:rsidR="00A670DB">
        <w:rPr>
          <w:rFonts w:ascii="Arial" w:hAnsi="Arial" w:cs="Arial"/>
        </w:rPr>
        <w:t xml:space="preserve"> </w:t>
      </w:r>
      <w:r w:rsidRPr="007C02D5">
        <w:rPr>
          <w:rFonts w:ascii="Arial" w:hAnsi="Arial" w:cs="Arial"/>
        </w:rPr>
        <w:t>Elección de los consejeros electorales por medio de los partidos políticos</w:t>
      </w:r>
      <w:r w:rsidR="002B73B3">
        <w:rPr>
          <w:rFonts w:ascii="Arial" w:hAnsi="Arial" w:cs="Arial"/>
        </w:rPr>
        <w:t>.</w:t>
      </w:r>
    </w:p>
    <w:p w:rsidR="00393E37" w:rsidRPr="007C02D5" w:rsidRDefault="00393E37" w:rsidP="003D20E0">
      <w:pPr>
        <w:spacing w:after="0" w:line="360" w:lineRule="auto"/>
        <w:rPr>
          <w:rFonts w:ascii="Arial" w:hAnsi="Arial" w:cs="Arial"/>
          <w:color w:val="333333"/>
        </w:rPr>
      </w:pPr>
      <w:r w:rsidRPr="007C02D5">
        <w:rPr>
          <w:rFonts w:ascii="Arial" w:hAnsi="Arial" w:cs="Arial"/>
          <w:color w:val="333333"/>
        </w:rPr>
        <w:t>D8. Transparencia en recursos de los procesos federales y locales.</w:t>
      </w:r>
    </w:p>
    <w:p w:rsidR="00393E37" w:rsidRDefault="00393E37" w:rsidP="003D20E0">
      <w:pPr>
        <w:spacing w:after="0" w:line="360" w:lineRule="auto"/>
        <w:rPr>
          <w:rFonts w:ascii="Arial" w:hAnsi="Arial" w:cs="Arial"/>
          <w:color w:val="333333"/>
        </w:rPr>
      </w:pPr>
    </w:p>
    <w:p w:rsidR="00E42524" w:rsidRPr="007C02D5" w:rsidRDefault="00E42524" w:rsidP="003D20E0">
      <w:pPr>
        <w:spacing w:after="0" w:line="360" w:lineRule="auto"/>
        <w:rPr>
          <w:rFonts w:ascii="Arial" w:hAnsi="Arial" w:cs="Arial"/>
          <w:color w:val="333333"/>
        </w:rPr>
      </w:pPr>
    </w:p>
    <w:p w:rsidR="00D87CB8" w:rsidRPr="00E42524" w:rsidRDefault="00D87CB8" w:rsidP="00D87CB8">
      <w:pPr>
        <w:spacing w:after="0" w:line="360" w:lineRule="auto"/>
        <w:rPr>
          <w:rFonts w:ascii="Arial" w:eastAsia="+mn-ea" w:hAnsi="Arial" w:cs="Arial"/>
          <w:b/>
          <w:color w:val="000000"/>
          <w:kern w:val="24"/>
          <w:lang w:eastAsia="es-MX"/>
        </w:rPr>
      </w:pPr>
      <w:r w:rsidRPr="00E42524">
        <w:rPr>
          <w:rFonts w:ascii="Arial" w:eastAsia="+mn-ea" w:hAnsi="Arial" w:cs="Arial"/>
          <w:b/>
          <w:color w:val="000000"/>
          <w:kern w:val="24"/>
          <w:lang w:eastAsia="es-MX"/>
        </w:rPr>
        <w:t>A</w:t>
      </w:r>
      <w:r w:rsidR="002B73B3">
        <w:rPr>
          <w:rFonts w:ascii="Arial" w:eastAsia="+mn-ea" w:hAnsi="Arial" w:cs="Arial"/>
          <w:b/>
          <w:color w:val="000000"/>
          <w:kern w:val="24"/>
          <w:lang w:eastAsia="es-MX"/>
        </w:rPr>
        <w:t>nálisis Externo (oportunidades).</w:t>
      </w:r>
    </w:p>
    <w:p w:rsidR="00D87CB8" w:rsidRPr="007C02D5" w:rsidRDefault="00D87CB8" w:rsidP="00C4632B">
      <w:pPr>
        <w:spacing w:after="0" w:line="360" w:lineRule="auto"/>
        <w:rPr>
          <w:rFonts w:ascii="Arial" w:eastAsia="+mn-ea" w:hAnsi="Arial" w:cs="Arial"/>
          <w:color w:val="000000"/>
          <w:kern w:val="24"/>
          <w:lang w:eastAsia="es-MX"/>
        </w:rPr>
      </w:pPr>
      <w:r w:rsidRPr="007C02D5">
        <w:rPr>
          <w:rFonts w:ascii="Arial" w:eastAsia="+mn-ea" w:hAnsi="Arial" w:cs="Arial"/>
          <w:color w:val="000000"/>
          <w:kern w:val="24"/>
          <w:lang w:eastAsia="es-MX"/>
        </w:rPr>
        <w:t xml:space="preserve">O1. </w:t>
      </w:r>
      <w:r w:rsidR="007B5A67">
        <w:rPr>
          <w:rFonts w:ascii="Arial" w:eastAsia="+mn-ea" w:hAnsi="Arial" w:cs="Arial"/>
          <w:color w:val="000000"/>
          <w:kern w:val="24"/>
          <w:lang w:eastAsia="es-MX"/>
        </w:rPr>
        <w:t>Los ciudadanos tienen</w:t>
      </w:r>
      <w:r w:rsidR="00C45679" w:rsidRPr="007C02D5">
        <w:rPr>
          <w:rFonts w:ascii="Arial" w:eastAsia="+mn-ea" w:hAnsi="Arial" w:cs="Arial"/>
          <w:color w:val="000000"/>
          <w:kern w:val="24"/>
          <w:lang w:eastAsia="es-MX"/>
        </w:rPr>
        <w:t xml:space="preserve"> desconfianza en sus instituciones y principalmente en la vida democrática, la mayor credibilidad sería </w:t>
      </w:r>
      <w:r w:rsidR="00C4632B">
        <w:rPr>
          <w:rFonts w:ascii="Arial" w:eastAsia="+mn-ea" w:hAnsi="Arial" w:cs="Arial"/>
          <w:color w:val="000000"/>
          <w:kern w:val="24"/>
          <w:lang w:eastAsia="es-MX"/>
        </w:rPr>
        <w:t xml:space="preserve">                  </w:t>
      </w:r>
      <w:r w:rsidR="00C45679" w:rsidRPr="007C02D5">
        <w:rPr>
          <w:rFonts w:ascii="Arial" w:eastAsia="+mn-ea" w:hAnsi="Arial" w:cs="Arial"/>
          <w:color w:val="000000"/>
          <w:kern w:val="24"/>
          <w:lang w:eastAsia="es-MX"/>
        </w:rPr>
        <w:t>para el 2018, para seguir siendo líder de la democracia.</w:t>
      </w:r>
    </w:p>
    <w:p w:rsidR="00321D62" w:rsidRPr="007C02D5" w:rsidRDefault="00321D62" w:rsidP="00D87CB8">
      <w:pPr>
        <w:spacing w:after="0" w:line="360" w:lineRule="auto"/>
        <w:rPr>
          <w:rFonts w:ascii="Arial" w:eastAsia="+mn-ea" w:hAnsi="Arial" w:cs="Arial"/>
          <w:color w:val="000000"/>
          <w:kern w:val="24"/>
          <w:lang w:eastAsia="es-MX"/>
        </w:rPr>
      </w:pPr>
      <w:r w:rsidRPr="007C02D5">
        <w:rPr>
          <w:rFonts w:ascii="Arial" w:eastAsia="+mn-ea" w:hAnsi="Arial" w:cs="Arial"/>
          <w:color w:val="000000"/>
          <w:kern w:val="24"/>
          <w:lang w:eastAsia="es-MX"/>
        </w:rPr>
        <w:t xml:space="preserve">O2. </w:t>
      </w:r>
      <w:r w:rsidR="00FD2ED7" w:rsidRPr="007C02D5">
        <w:rPr>
          <w:rFonts w:ascii="Arial" w:eastAsia="+mn-ea" w:hAnsi="Arial" w:cs="Arial"/>
          <w:color w:val="000000"/>
          <w:kern w:val="24"/>
          <w:lang w:eastAsia="es-MX"/>
        </w:rPr>
        <w:t>Nueva infra</w:t>
      </w:r>
      <w:r w:rsidR="00393E37" w:rsidRPr="007C02D5">
        <w:rPr>
          <w:rFonts w:ascii="Arial" w:eastAsia="+mn-ea" w:hAnsi="Arial" w:cs="Arial"/>
          <w:color w:val="000000"/>
          <w:kern w:val="24"/>
          <w:lang w:eastAsia="es-MX"/>
        </w:rPr>
        <w:t>estructura para oficinas centrales.</w:t>
      </w:r>
    </w:p>
    <w:p w:rsidR="00C45679" w:rsidRPr="007C02D5" w:rsidRDefault="00393E37" w:rsidP="00D87CB8">
      <w:pPr>
        <w:spacing w:after="0" w:line="360" w:lineRule="auto"/>
        <w:rPr>
          <w:rFonts w:ascii="Arial" w:eastAsia="+mn-ea" w:hAnsi="Arial" w:cs="Arial"/>
          <w:color w:val="000000"/>
          <w:kern w:val="24"/>
          <w:lang w:eastAsia="es-MX"/>
        </w:rPr>
      </w:pPr>
      <w:r w:rsidRPr="007C02D5">
        <w:rPr>
          <w:rFonts w:ascii="Arial" w:eastAsia="+mn-ea" w:hAnsi="Arial" w:cs="Arial"/>
          <w:color w:val="000000"/>
          <w:kern w:val="24"/>
          <w:lang w:eastAsia="es-MX"/>
        </w:rPr>
        <w:t>O3. Derechos h</w:t>
      </w:r>
      <w:r w:rsidR="000938F3">
        <w:rPr>
          <w:rFonts w:ascii="Arial" w:eastAsia="+mn-ea" w:hAnsi="Arial" w:cs="Arial"/>
          <w:color w:val="000000"/>
          <w:kern w:val="24"/>
          <w:lang w:eastAsia="es-MX"/>
        </w:rPr>
        <w:t>umanos y e</w:t>
      </w:r>
      <w:r w:rsidR="007949D3" w:rsidRPr="007C02D5">
        <w:rPr>
          <w:rFonts w:ascii="Arial" w:eastAsia="+mn-ea" w:hAnsi="Arial" w:cs="Arial"/>
          <w:color w:val="000000"/>
          <w:kern w:val="24"/>
          <w:lang w:eastAsia="es-MX"/>
        </w:rPr>
        <w:t xml:space="preserve">quidad de </w:t>
      </w:r>
      <w:r w:rsidR="000938F3">
        <w:rPr>
          <w:rFonts w:ascii="Arial" w:eastAsia="+mn-ea" w:hAnsi="Arial" w:cs="Arial"/>
          <w:color w:val="000000"/>
          <w:kern w:val="24"/>
          <w:lang w:eastAsia="es-MX"/>
        </w:rPr>
        <w:t>g</w:t>
      </w:r>
      <w:r w:rsidR="007949D3" w:rsidRPr="007C02D5">
        <w:rPr>
          <w:rFonts w:ascii="Arial" w:eastAsia="+mn-ea" w:hAnsi="Arial" w:cs="Arial"/>
          <w:color w:val="000000"/>
          <w:kern w:val="24"/>
          <w:lang w:eastAsia="es-MX"/>
        </w:rPr>
        <w:t>énero.</w:t>
      </w:r>
    </w:p>
    <w:p w:rsidR="007949D3" w:rsidRDefault="00E42524" w:rsidP="00D87CB8">
      <w:pPr>
        <w:spacing w:after="0" w:line="360" w:lineRule="auto"/>
        <w:rPr>
          <w:rFonts w:ascii="Arial" w:hAnsi="Arial"/>
        </w:rPr>
      </w:pPr>
      <w:r>
        <w:rPr>
          <w:rFonts w:ascii="Arial" w:hAnsi="Arial"/>
        </w:rPr>
        <w:t>O4. Tecnología disponible.</w:t>
      </w:r>
    </w:p>
    <w:p w:rsidR="00E42524" w:rsidRDefault="00E42524" w:rsidP="00D87CB8">
      <w:pPr>
        <w:spacing w:after="0" w:line="360" w:lineRule="auto"/>
        <w:rPr>
          <w:rFonts w:ascii="Arial" w:hAnsi="Arial"/>
        </w:rPr>
      </w:pPr>
      <w:r>
        <w:rPr>
          <w:rFonts w:ascii="Arial" w:hAnsi="Arial"/>
        </w:rPr>
        <w:t>O5. Reformas electorales.</w:t>
      </w:r>
    </w:p>
    <w:p w:rsidR="00E42524" w:rsidRPr="007C02D5" w:rsidRDefault="00E42524" w:rsidP="00D87CB8">
      <w:pPr>
        <w:spacing w:after="0" w:line="360" w:lineRule="auto"/>
        <w:rPr>
          <w:rFonts w:ascii="Arial" w:eastAsia="+mn-ea" w:hAnsi="Arial" w:cs="Arial"/>
          <w:color w:val="000000"/>
          <w:kern w:val="24"/>
          <w:lang w:eastAsia="es-MX"/>
        </w:rPr>
      </w:pPr>
    </w:p>
    <w:p w:rsidR="00BE5D74" w:rsidRPr="00E42524" w:rsidRDefault="00BE5D74" w:rsidP="003D20E0">
      <w:pPr>
        <w:spacing w:after="0" w:line="360" w:lineRule="auto"/>
        <w:rPr>
          <w:rFonts w:ascii="Arial" w:hAnsi="Arial" w:cs="Arial"/>
          <w:b/>
          <w:color w:val="333333"/>
        </w:rPr>
      </w:pPr>
      <w:r w:rsidRPr="00E42524">
        <w:rPr>
          <w:rFonts w:ascii="Arial" w:hAnsi="Arial" w:cs="Arial"/>
          <w:b/>
          <w:color w:val="333333"/>
        </w:rPr>
        <w:t>Análisis Externo (amenazas)</w:t>
      </w:r>
      <w:r w:rsidR="002B73B3">
        <w:rPr>
          <w:rFonts w:ascii="Arial" w:hAnsi="Arial" w:cs="Arial"/>
          <w:b/>
          <w:color w:val="333333"/>
        </w:rPr>
        <w:t>.</w:t>
      </w:r>
    </w:p>
    <w:p w:rsidR="00AF6E14" w:rsidRPr="007C02D5" w:rsidRDefault="00BE5D74" w:rsidP="003D20E0">
      <w:pPr>
        <w:spacing w:after="0" w:line="360" w:lineRule="auto"/>
        <w:rPr>
          <w:rFonts w:ascii="Arial" w:hAnsi="Arial" w:cs="Arial"/>
          <w:color w:val="333333"/>
        </w:rPr>
      </w:pPr>
      <w:r w:rsidRPr="007C02D5">
        <w:rPr>
          <w:rFonts w:ascii="Arial" w:hAnsi="Arial" w:cs="Arial"/>
          <w:color w:val="333333"/>
        </w:rPr>
        <w:t>A</w:t>
      </w:r>
      <w:r w:rsidR="00AF6E14" w:rsidRPr="007C02D5">
        <w:rPr>
          <w:rFonts w:ascii="Arial" w:hAnsi="Arial" w:cs="Arial"/>
          <w:color w:val="333333"/>
        </w:rPr>
        <w:t>1. Creciente costo de campañas electorales</w:t>
      </w:r>
      <w:r w:rsidR="00FD2ED7" w:rsidRPr="007C02D5">
        <w:rPr>
          <w:rFonts w:ascii="Arial" w:hAnsi="Arial" w:cs="Arial"/>
          <w:color w:val="333333"/>
        </w:rPr>
        <w:t>.</w:t>
      </w:r>
    </w:p>
    <w:p w:rsidR="00AF6E14" w:rsidRPr="007C02D5" w:rsidRDefault="00BE5D74" w:rsidP="003D20E0">
      <w:pPr>
        <w:spacing w:after="0" w:line="360" w:lineRule="auto"/>
        <w:rPr>
          <w:rFonts w:ascii="Arial" w:hAnsi="Arial" w:cs="Arial"/>
          <w:color w:val="333333"/>
        </w:rPr>
      </w:pPr>
      <w:r w:rsidRPr="007C02D5">
        <w:rPr>
          <w:rFonts w:ascii="Arial" w:hAnsi="Arial" w:cs="Arial"/>
          <w:color w:val="333333"/>
        </w:rPr>
        <w:t>A</w:t>
      </w:r>
      <w:r w:rsidR="00AF6E14" w:rsidRPr="007C02D5">
        <w:rPr>
          <w:rFonts w:ascii="Arial" w:hAnsi="Arial" w:cs="Arial"/>
          <w:color w:val="333333"/>
        </w:rPr>
        <w:t xml:space="preserve">2. Corrupción </w:t>
      </w:r>
      <w:r w:rsidR="00A670DB">
        <w:rPr>
          <w:rFonts w:ascii="Arial" w:hAnsi="Arial" w:cs="Arial"/>
          <w:color w:val="333333"/>
        </w:rPr>
        <w:t>en el financiamiento de las campañas</w:t>
      </w:r>
      <w:r w:rsidR="00FD2ED7" w:rsidRPr="007C02D5">
        <w:rPr>
          <w:rFonts w:ascii="Arial" w:hAnsi="Arial" w:cs="Arial"/>
          <w:color w:val="333333"/>
        </w:rPr>
        <w:t>.</w:t>
      </w:r>
    </w:p>
    <w:p w:rsidR="00AF6E14" w:rsidRPr="007C02D5" w:rsidRDefault="00BE5D74" w:rsidP="003D20E0">
      <w:pPr>
        <w:spacing w:after="0" w:line="360" w:lineRule="auto"/>
        <w:rPr>
          <w:rFonts w:ascii="Arial" w:hAnsi="Arial" w:cs="Arial"/>
          <w:color w:val="333333"/>
        </w:rPr>
      </w:pPr>
      <w:r w:rsidRPr="007C02D5">
        <w:rPr>
          <w:rFonts w:ascii="Arial" w:hAnsi="Arial" w:cs="Arial"/>
          <w:color w:val="333333"/>
        </w:rPr>
        <w:t>A</w:t>
      </w:r>
      <w:r w:rsidR="00AF6E14" w:rsidRPr="007C02D5">
        <w:rPr>
          <w:rFonts w:ascii="Arial" w:hAnsi="Arial" w:cs="Arial"/>
          <w:color w:val="333333"/>
        </w:rPr>
        <w:t>3. Desvió de recursos de gobiernos locales</w:t>
      </w:r>
      <w:r w:rsidR="00B85281">
        <w:rPr>
          <w:rFonts w:ascii="Arial" w:hAnsi="Arial" w:cs="Arial"/>
          <w:color w:val="333333"/>
        </w:rPr>
        <w:t xml:space="preserve"> y federal</w:t>
      </w:r>
      <w:r w:rsidR="002A2FE7">
        <w:rPr>
          <w:rFonts w:ascii="Arial" w:hAnsi="Arial" w:cs="Arial"/>
          <w:color w:val="333333"/>
        </w:rPr>
        <w:t xml:space="preserve"> </w:t>
      </w:r>
      <w:r w:rsidR="00AF6E14" w:rsidRPr="007C02D5">
        <w:rPr>
          <w:rFonts w:ascii="Arial" w:hAnsi="Arial" w:cs="Arial"/>
          <w:color w:val="333333"/>
        </w:rPr>
        <w:t>a las contiendas</w:t>
      </w:r>
      <w:r w:rsidR="00FD2ED7" w:rsidRPr="007C02D5">
        <w:rPr>
          <w:rFonts w:ascii="Arial" w:hAnsi="Arial" w:cs="Arial"/>
          <w:color w:val="333333"/>
        </w:rPr>
        <w:t>.</w:t>
      </w:r>
    </w:p>
    <w:p w:rsidR="00AF6E14" w:rsidRDefault="00BE5D74" w:rsidP="003D20E0">
      <w:pPr>
        <w:spacing w:after="0" w:line="360" w:lineRule="auto"/>
        <w:rPr>
          <w:rFonts w:ascii="Arial" w:hAnsi="Arial" w:cs="Arial"/>
          <w:color w:val="333333"/>
        </w:rPr>
      </w:pPr>
      <w:r w:rsidRPr="007C02D5">
        <w:rPr>
          <w:rFonts w:ascii="Arial" w:hAnsi="Arial" w:cs="Arial"/>
          <w:color w:val="333333"/>
        </w:rPr>
        <w:t>A</w:t>
      </w:r>
      <w:r w:rsidR="00AF6E14" w:rsidRPr="007C02D5">
        <w:rPr>
          <w:rFonts w:ascii="Arial" w:hAnsi="Arial" w:cs="Arial"/>
          <w:color w:val="333333"/>
        </w:rPr>
        <w:t>4. Clientelismo</w:t>
      </w:r>
      <w:r w:rsidR="00FD2ED7" w:rsidRPr="007C02D5">
        <w:rPr>
          <w:rFonts w:ascii="Arial" w:hAnsi="Arial" w:cs="Arial"/>
          <w:color w:val="333333"/>
        </w:rPr>
        <w:t>.</w:t>
      </w:r>
    </w:p>
    <w:p w:rsidR="00E42524" w:rsidRDefault="00E01AC6" w:rsidP="003D20E0">
      <w:pPr>
        <w:spacing w:after="0" w:line="360" w:lineRule="auto"/>
        <w:rPr>
          <w:rFonts w:ascii="Arial" w:hAnsi="Arial" w:cs="Arial"/>
          <w:color w:val="333333"/>
        </w:rPr>
      </w:pPr>
      <w:r>
        <w:rPr>
          <w:rFonts w:ascii="Arial" w:hAnsi="Arial" w:cs="Arial"/>
          <w:color w:val="333333"/>
        </w:rPr>
        <w:t>A5.</w:t>
      </w:r>
      <w:r w:rsidR="002B73B3">
        <w:rPr>
          <w:rFonts w:ascii="Arial" w:hAnsi="Arial" w:cs="Arial"/>
          <w:color w:val="333333"/>
        </w:rPr>
        <w:t xml:space="preserve"> </w:t>
      </w:r>
      <w:r>
        <w:rPr>
          <w:rFonts w:ascii="Arial" w:hAnsi="Arial" w:cs="Arial"/>
          <w:color w:val="333333"/>
        </w:rPr>
        <w:t>Polarización política.</w:t>
      </w:r>
    </w:p>
    <w:p w:rsidR="00E01AC6" w:rsidRPr="007C02D5" w:rsidRDefault="00E01AC6" w:rsidP="003D20E0">
      <w:pPr>
        <w:spacing w:after="0" w:line="360" w:lineRule="auto"/>
        <w:rPr>
          <w:rFonts w:ascii="Arial" w:hAnsi="Arial" w:cs="Arial"/>
          <w:color w:val="333333"/>
        </w:rPr>
      </w:pPr>
    </w:p>
    <w:p w:rsidR="00DF4D6B" w:rsidRPr="001E2403" w:rsidRDefault="001E2403" w:rsidP="004441F0">
      <w:pPr>
        <w:spacing w:after="0" w:line="360" w:lineRule="auto"/>
        <w:rPr>
          <w:rFonts w:ascii="Arial" w:hAnsi="Arial" w:cs="Arial"/>
          <w:b/>
          <w:color w:val="333333"/>
        </w:rPr>
      </w:pPr>
      <w:r>
        <w:rPr>
          <w:rFonts w:ascii="Arial" w:hAnsi="Arial" w:cs="Arial"/>
          <w:b/>
          <w:color w:val="333333"/>
        </w:rPr>
        <w:t>MATRIZ DE PONDERACIÓN.</w:t>
      </w:r>
    </w:p>
    <w:tbl>
      <w:tblPr>
        <w:tblStyle w:val="Tablaconcuadrcula"/>
        <w:tblW w:w="0" w:type="auto"/>
        <w:tblBorders>
          <w:top w:val="double" w:sz="4" w:space="0" w:color="000000" w:themeColor="text1"/>
          <w:left w:val="double" w:sz="4" w:space="0" w:color="000000" w:themeColor="text1"/>
          <w:bottom w:val="double" w:sz="4" w:space="0" w:color="000000" w:themeColor="text1"/>
          <w:right w:val="double" w:sz="4"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8046"/>
        <w:gridCol w:w="1560"/>
        <w:gridCol w:w="1842"/>
        <w:gridCol w:w="1698"/>
      </w:tblGrid>
      <w:tr w:rsidR="004441F0" w:rsidRPr="007C02D5" w:rsidTr="00EC3D73">
        <w:tc>
          <w:tcPr>
            <w:tcW w:w="8046" w:type="dxa"/>
            <w:shd w:val="clear" w:color="auto" w:fill="548DD4" w:themeFill="text2" w:themeFillTint="99"/>
          </w:tcPr>
          <w:p w:rsidR="004441F0" w:rsidRPr="007C02D5" w:rsidRDefault="004441F0" w:rsidP="004441F0">
            <w:pPr>
              <w:spacing w:line="360" w:lineRule="auto"/>
              <w:rPr>
                <w:rFonts w:ascii="Arial" w:hAnsi="Arial" w:cs="Arial"/>
                <w:color w:val="333333"/>
              </w:rPr>
            </w:pPr>
            <w:r w:rsidRPr="007C02D5">
              <w:rPr>
                <w:rFonts w:ascii="Arial" w:hAnsi="Arial" w:cs="Arial"/>
                <w:color w:val="333333"/>
              </w:rPr>
              <w:t>Análisis Interno (fortaleza)</w:t>
            </w:r>
          </w:p>
        </w:tc>
        <w:tc>
          <w:tcPr>
            <w:tcW w:w="1560" w:type="dxa"/>
            <w:shd w:val="clear" w:color="auto" w:fill="548DD4" w:themeFill="text2" w:themeFillTint="99"/>
          </w:tcPr>
          <w:p w:rsidR="004441F0" w:rsidRPr="007C02D5" w:rsidRDefault="004441F0" w:rsidP="004441F0">
            <w:pPr>
              <w:spacing w:line="360" w:lineRule="auto"/>
              <w:rPr>
                <w:rFonts w:ascii="Arial" w:hAnsi="Arial" w:cs="Arial"/>
                <w:color w:val="333333"/>
              </w:rPr>
            </w:pPr>
            <w:r w:rsidRPr="007C02D5">
              <w:rPr>
                <w:rFonts w:ascii="Arial" w:hAnsi="Arial" w:cs="Arial"/>
                <w:color w:val="333333"/>
              </w:rPr>
              <w:t xml:space="preserve">Importancia </w:t>
            </w:r>
          </w:p>
        </w:tc>
        <w:tc>
          <w:tcPr>
            <w:tcW w:w="1842" w:type="dxa"/>
            <w:shd w:val="clear" w:color="auto" w:fill="548DD4" w:themeFill="text2" w:themeFillTint="99"/>
          </w:tcPr>
          <w:p w:rsidR="004441F0" w:rsidRPr="007C02D5" w:rsidRDefault="008C0E1E" w:rsidP="004441F0">
            <w:pPr>
              <w:spacing w:line="360" w:lineRule="auto"/>
              <w:rPr>
                <w:rFonts w:ascii="Arial" w:hAnsi="Arial" w:cs="Arial"/>
                <w:color w:val="333333"/>
              </w:rPr>
            </w:pPr>
            <w:r>
              <w:rPr>
                <w:rFonts w:ascii="Arial" w:hAnsi="Arial" w:cs="Arial"/>
                <w:color w:val="333333"/>
              </w:rPr>
              <w:t>P</w:t>
            </w:r>
            <w:r w:rsidR="004441F0" w:rsidRPr="007C02D5">
              <w:rPr>
                <w:rFonts w:ascii="Arial" w:hAnsi="Arial" w:cs="Arial"/>
                <w:color w:val="333333"/>
              </w:rPr>
              <w:t>onderación</w:t>
            </w:r>
          </w:p>
        </w:tc>
        <w:tc>
          <w:tcPr>
            <w:tcW w:w="1698" w:type="dxa"/>
            <w:shd w:val="clear" w:color="auto" w:fill="548DD4" w:themeFill="text2" w:themeFillTint="99"/>
          </w:tcPr>
          <w:p w:rsidR="004441F0" w:rsidRPr="007C02D5" w:rsidRDefault="004441F0" w:rsidP="004441F0">
            <w:pPr>
              <w:spacing w:line="360" w:lineRule="auto"/>
              <w:rPr>
                <w:rFonts w:ascii="Arial" w:hAnsi="Arial" w:cs="Arial"/>
                <w:color w:val="333333"/>
              </w:rPr>
            </w:pPr>
            <w:r w:rsidRPr="007C02D5">
              <w:rPr>
                <w:rFonts w:ascii="Arial" w:hAnsi="Arial" w:cs="Arial"/>
                <w:color w:val="333333"/>
              </w:rPr>
              <w:t xml:space="preserve">Resultado </w:t>
            </w:r>
          </w:p>
        </w:tc>
      </w:tr>
      <w:tr w:rsidR="004441F0" w:rsidRPr="007C02D5" w:rsidTr="00096E6F">
        <w:tc>
          <w:tcPr>
            <w:tcW w:w="8046" w:type="dxa"/>
          </w:tcPr>
          <w:p w:rsidR="004441F0" w:rsidRPr="007C02D5" w:rsidRDefault="004441F0" w:rsidP="004441F0">
            <w:pPr>
              <w:spacing w:line="360" w:lineRule="auto"/>
              <w:rPr>
                <w:rFonts w:ascii="Arial" w:hAnsi="Arial" w:cs="Arial"/>
                <w:color w:val="333333"/>
              </w:rPr>
            </w:pPr>
            <w:r w:rsidRPr="007C02D5">
              <w:rPr>
                <w:rFonts w:ascii="Arial" w:hAnsi="Arial" w:cs="Arial"/>
              </w:rPr>
              <w:t>F1. Presupuesto.</w:t>
            </w:r>
          </w:p>
        </w:tc>
        <w:tc>
          <w:tcPr>
            <w:tcW w:w="1560" w:type="dxa"/>
          </w:tcPr>
          <w:p w:rsidR="004441F0" w:rsidRPr="007C02D5" w:rsidRDefault="004441F0" w:rsidP="004441F0">
            <w:pPr>
              <w:spacing w:line="360" w:lineRule="auto"/>
              <w:rPr>
                <w:rFonts w:ascii="Arial" w:hAnsi="Arial" w:cs="Arial"/>
                <w:color w:val="333333"/>
              </w:rPr>
            </w:pPr>
            <w:r w:rsidRPr="007C02D5">
              <w:rPr>
                <w:rFonts w:ascii="Arial" w:hAnsi="Arial" w:cs="Arial"/>
                <w:color w:val="333333"/>
              </w:rPr>
              <w:t>10</w:t>
            </w:r>
          </w:p>
        </w:tc>
        <w:tc>
          <w:tcPr>
            <w:tcW w:w="1842" w:type="dxa"/>
          </w:tcPr>
          <w:p w:rsidR="004441F0" w:rsidRPr="007C02D5" w:rsidRDefault="004441F0" w:rsidP="004441F0">
            <w:pPr>
              <w:spacing w:line="360" w:lineRule="auto"/>
              <w:rPr>
                <w:rFonts w:ascii="Arial" w:hAnsi="Arial" w:cs="Arial"/>
                <w:color w:val="333333"/>
              </w:rPr>
            </w:pPr>
            <w:r w:rsidRPr="007C02D5">
              <w:rPr>
                <w:rFonts w:ascii="Arial" w:hAnsi="Arial" w:cs="Arial"/>
                <w:color w:val="333333"/>
              </w:rPr>
              <w:t>1</w:t>
            </w:r>
          </w:p>
        </w:tc>
        <w:tc>
          <w:tcPr>
            <w:tcW w:w="1698" w:type="dxa"/>
          </w:tcPr>
          <w:p w:rsidR="004441F0" w:rsidRPr="007C02D5" w:rsidRDefault="004441F0" w:rsidP="004441F0">
            <w:pPr>
              <w:spacing w:line="360" w:lineRule="auto"/>
              <w:rPr>
                <w:rFonts w:ascii="Arial" w:hAnsi="Arial" w:cs="Arial"/>
                <w:color w:val="333333"/>
              </w:rPr>
            </w:pPr>
            <w:r w:rsidRPr="007C02D5">
              <w:rPr>
                <w:rFonts w:ascii="Arial" w:hAnsi="Arial" w:cs="Arial"/>
                <w:color w:val="333333"/>
              </w:rPr>
              <w:t>10</w:t>
            </w:r>
          </w:p>
        </w:tc>
      </w:tr>
      <w:tr w:rsidR="004441F0" w:rsidRPr="007C02D5" w:rsidTr="00096E6F">
        <w:tc>
          <w:tcPr>
            <w:tcW w:w="8046" w:type="dxa"/>
          </w:tcPr>
          <w:p w:rsidR="004441F0" w:rsidRPr="007C02D5" w:rsidRDefault="00FD56B5" w:rsidP="004441F0">
            <w:pPr>
              <w:spacing w:line="360" w:lineRule="auto"/>
              <w:rPr>
                <w:rFonts w:ascii="Arial" w:hAnsi="Arial" w:cs="Arial"/>
                <w:color w:val="333333"/>
              </w:rPr>
            </w:pPr>
            <w:r w:rsidRPr="007C02D5">
              <w:rPr>
                <w:rFonts w:ascii="Arial" w:hAnsi="Arial" w:cs="Arial"/>
              </w:rPr>
              <w:t>F2. Preservar y fortalecer la c</w:t>
            </w:r>
            <w:r w:rsidR="004441F0" w:rsidRPr="007C02D5">
              <w:rPr>
                <w:rFonts w:ascii="Arial" w:hAnsi="Arial" w:cs="Arial"/>
              </w:rPr>
              <w:t>onfianza de la sociedad.</w:t>
            </w:r>
          </w:p>
        </w:tc>
        <w:tc>
          <w:tcPr>
            <w:tcW w:w="1560" w:type="dxa"/>
          </w:tcPr>
          <w:p w:rsidR="004441F0" w:rsidRPr="007C02D5" w:rsidRDefault="004441F0" w:rsidP="004441F0">
            <w:pPr>
              <w:spacing w:line="360" w:lineRule="auto"/>
              <w:rPr>
                <w:rFonts w:ascii="Arial" w:hAnsi="Arial" w:cs="Arial"/>
                <w:color w:val="333333"/>
              </w:rPr>
            </w:pPr>
            <w:r w:rsidRPr="007C02D5">
              <w:rPr>
                <w:rFonts w:ascii="Arial" w:hAnsi="Arial" w:cs="Arial"/>
                <w:color w:val="333333"/>
              </w:rPr>
              <w:t>10</w:t>
            </w:r>
          </w:p>
        </w:tc>
        <w:tc>
          <w:tcPr>
            <w:tcW w:w="1842" w:type="dxa"/>
          </w:tcPr>
          <w:p w:rsidR="004441F0" w:rsidRPr="007C02D5" w:rsidRDefault="00A76DD1" w:rsidP="004441F0">
            <w:pPr>
              <w:spacing w:line="360" w:lineRule="auto"/>
              <w:rPr>
                <w:rFonts w:ascii="Arial" w:hAnsi="Arial" w:cs="Arial"/>
                <w:color w:val="333333"/>
              </w:rPr>
            </w:pPr>
            <w:r w:rsidRPr="007C02D5">
              <w:rPr>
                <w:rFonts w:ascii="Arial" w:hAnsi="Arial" w:cs="Arial"/>
                <w:color w:val="333333"/>
              </w:rPr>
              <w:t>0.8</w:t>
            </w:r>
          </w:p>
        </w:tc>
        <w:tc>
          <w:tcPr>
            <w:tcW w:w="1698" w:type="dxa"/>
          </w:tcPr>
          <w:p w:rsidR="004441F0" w:rsidRPr="007C02D5" w:rsidRDefault="00A76DD1" w:rsidP="004441F0">
            <w:pPr>
              <w:spacing w:line="360" w:lineRule="auto"/>
              <w:rPr>
                <w:rFonts w:ascii="Arial" w:hAnsi="Arial" w:cs="Arial"/>
                <w:color w:val="333333"/>
              </w:rPr>
            </w:pPr>
            <w:r w:rsidRPr="007C02D5">
              <w:rPr>
                <w:rFonts w:ascii="Arial" w:hAnsi="Arial" w:cs="Arial"/>
                <w:color w:val="333333"/>
              </w:rPr>
              <w:t>8</w:t>
            </w:r>
          </w:p>
        </w:tc>
      </w:tr>
      <w:tr w:rsidR="004441F0" w:rsidRPr="007C02D5" w:rsidTr="00096E6F">
        <w:tc>
          <w:tcPr>
            <w:tcW w:w="8046" w:type="dxa"/>
          </w:tcPr>
          <w:p w:rsidR="004441F0" w:rsidRPr="007C02D5" w:rsidRDefault="00FD56B5" w:rsidP="004441F0">
            <w:pPr>
              <w:spacing w:line="360" w:lineRule="auto"/>
              <w:rPr>
                <w:rFonts w:ascii="Arial" w:hAnsi="Arial" w:cs="Arial"/>
              </w:rPr>
            </w:pPr>
            <w:r w:rsidRPr="007C02D5">
              <w:rPr>
                <w:rFonts w:ascii="Arial" w:hAnsi="Arial" w:cs="Arial"/>
              </w:rPr>
              <w:t>F3. Referente p</w:t>
            </w:r>
            <w:r w:rsidR="004441F0" w:rsidRPr="007C02D5">
              <w:rPr>
                <w:rFonts w:ascii="Arial" w:hAnsi="Arial" w:cs="Arial"/>
              </w:rPr>
              <w:t>rincipal en el desarrollo de La cultura democrática.</w:t>
            </w:r>
          </w:p>
        </w:tc>
        <w:tc>
          <w:tcPr>
            <w:tcW w:w="1560" w:type="dxa"/>
          </w:tcPr>
          <w:p w:rsidR="004441F0" w:rsidRPr="007C02D5" w:rsidRDefault="004441F0" w:rsidP="004441F0">
            <w:pPr>
              <w:spacing w:line="360" w:lineRule="auto"/>
              <w:rPr>
                <w:rFonts w:ascii="Arial" w:hAnsi="Arial" w:cs="Arial"/>
                <w:color w:val="333333"/>
              </w:rPr>
            </w:pPr>
            <w:r w:rsidRPr="007C02D5">
              <w:rPr>
                <w:rFonts w:ascii="Arial" w:hAnsi="Arial" w:cs="Arial"/>
                <w:color w:val="333333"/>
              </w:rPr>
              <w:t>10</w:t>
            </w:r>
          </w:p>
        </w:tc>
        <w:tc>
          <w:tcPr>
            <w:tcW w:w="1842" w:type="dxa"/>
          </w:tcPr>
          <w:p w:rsidR="004441F0" w:rsidRPr="007C02D5" w:rsidRDefault="00A76DD1" w:rsidP="004441F0">
            <w:pPr>
              <w:spacing w:line="360" w:lineRule="auto"/>
              <w:rPr>
                <w:rFonts w:ascii="Arial" w:hAnsi="Arial" w:cs="Arial"/>
                <w:color w:val="333333"/>
              </w:rPr>
            </w:pPr>
            <w:r w:rsidRPr="007C02D5">
              <w:rPr>
                <w:rFonts w:ascii="Arial" w:hAnsi="Arial" w:cs="Arial"/>
                <w:color w:val="333333"/>
              </w:rPr>
              <w:t>0</w:t>
            </w:r>
            <w:r w:rsidR="00EA555E" w:rsidRPr="007C02D5">
              <w:rPr>
                <w:rFonts w:ascii="Arial" w:hAnsi="Arial" w:cs="Arial"/>
                <w:color w:val="333333"/>
              </w:rPr>
              <w:t>.</w:t>
            </w:r>
            <w:r w:rsidRPr="007C02D5">
              <w:rPr>
                <w:rFonts w:ascii="Arial" w:hAnsi="Arial" w:cs="Arial"/>
                <w:color w:val="333333"/>
              </w:rPr>
              <w:t>8</w:t>
            </w:r>
          </w:p>
        </w:tc>
        <w:tc>
          <w:tcPr>
            <w:tcW w:w="1698" w:type="dxa"/>
          </w:tcPr>
          <w:p w:rsidR="004441F0" w:rsidRPr="007C02D5" w:rsidRDefault="00A76DD1" w:rsidP="004441F0">
            <w:pPr>
              <w:spacing w:line="360" w:lineRule="auto"/>
              <w:rPr>
                <w:rFonts w:ascii="Arial" w:hAnsi="Arial" w:cs="Arial"/>
                <w:color w:val="333333"/>
              </w:rPr>
            </w:pPr>
            <w:r w:rsidRPr="007C02D5">
              <w:rPr>
                <w:rFonts w:ascii="Arial" w:hAnsi="Arial" w:cs="Arial"/>
                <w:color w:val="333333"/>
              </w:rPr>
              <w:t>8</w:t>
            </w:r>
          </w:p>
        </w:tc>
      </w:tr>
      <w:tr w:rsidR="004441F0" w:rsidRPr="007C02D5" w:rsidTr="00096E6F">
        <w:tc>
          <w:tcPr>
            <w:tcW w:w="8046" w:type="dxa"/>
          </w:tcPr>
          <w:p w:rsidR="004441F0" w:rsidRPr="007C02D5" w:rsidRDefault="004441F0" w:rsidP="00E56D1C">
            <w:pPr>
              <w:spacing w:line="360" w:lineRule="auto"/>
              <w:rPr>
                <w:rFonts w:ascii="Arial" w:hAnsi="Arial" w:cs="Arial"/>
              </w:rPr>
            </w:pPr>
            <w:r w:rsidRPr="007C02D5">
              <w:rPr>
                <w:rFonts w:ascii="Arial" w:hAnsi="Arial" w:cs="Arial"/>
              </w:rPr>
              <w:t>F4. Ef</w:t>
            </w:r>
            <w:r w:rsidR="00FD56B5" w:rsidRPr="007C02D5">
              <w:rPr>
                <w:rFonts w:ascii="Arial" w:hAnsi="Arial" w:cs="Arial"/>
              </w:rPr>
              <w:t>iciencia en la organización de los procesos federales y l</w:t>
            </w:r>
            <w:r w:rsidRPr="007C02D5">
              <w:rPr>
                <w:rFonts w:ascii="Arial" w:hAnsi="Arial" w:cs="Arial"/>
              </w:rPr>
              <w:t>ocales.</w:t>
            </w:r>
          </w:p>
        </w:tc>
        <w:tc>
          <w:tcPr>
            <w:tcW w:w="1560" w:type="dxa"/>
          </w:tcPr>
          <w:p w:rsidR="004441F0" w:rsidRPr="007C02D5" w:rsidRDefault="004441F0" w:rsidP="004441F0">
            <w:pPr>
              <w:spacing w:line="360" w:lineRule="auto"/>
              <w:rPr>
                <w:rFonts w:ascii="Arial" w:hAnsi="Arial" w:cs="Arial"/>
                <w:color w:val="333333"/>
              </w:rPr>
            </w:pPr>
            <w:r w:rsidRPr="007C02D5">
              <w:rPr>
                <w:rFonts w:ascii="Arial" w:hAnsi="Arial" w:cs="Arial"/>
                <w:color w:val="333333"/>
              </w:rPr>
              <w:t>10</w:t>
            </w:r>
          </w:p>
        </w:tc>
        <w:tc>
          <w:tcPr>
            <w:tcW w:w="1842" w:type="dxa"/>
          </w:tcPr>
          <w:p w:rsidR="004441F0" w:rsidRPr="007C02D5" w:rsidRDefault="004441F0" w:rsidP="004441F0">
            <w:pPr>
              <w:spacing w:line="360" w:lineRule="auto"/>
              <w:rPr>
                <w:rFonts w:ascii="Arial" w:hAnsi="Arial" w:cs="Arial"/>
                <w:color w:val="333333"/>
              </w:rPr>
            </w:pPr>
            <w:r w:rsidRPr="007C02D5">
              <w:rPr>
                <w:rFonts w:ascii="Arial" w:hAnsi="Arial" w:cs="Arial"/>
                <w:color w:val="333333"/>
              </w:rPr>
              <w:t>0.8</w:t>
            </w:r>
          </w:p>
        </w:tc>
        <w:tc>
          <w:tcPr>
            <w:tcW w:w="1698" w:type="dxa"/>
          </w:tcPr>
          <w:p w:rsidR="004441F0" w:rsidRPr="007C02D5" w:rsidRDefault="00F22118" w:rsidP="004441F0">
            <w:pPr>
              <w:spacing w:line="360" w:lineRule="auto"/>
              <w:rPr>
                <w:rFonts w:ascii="Arial" w:hAnsi="Arial" w:cs="Arial"/>
                <w:color w:val="333333"/>
              </w:rPr>
            </w:pPr>
            <w:r w:rsidRPr="007C02D5">
              <w:rPr>
                <w:rFonts w:ascii="Arial" w:hAnsi="Arial" w:cs="Arial"/>
                <w:color w:val="333333"/>
              </w:rPr>
              <w:t>8</w:t>
            </w:r>
          </w:p>
        </w:tc>
      </w:tr>
      <w:tr w:rsidR="004441F0" w:rsidRPr="007C02D5" w:rsidTr="00096E6F">
        <w:tc>
          <w:tcPr>
            <w:tcW w:w="8046" w:type="dxa"/>
          </w:tcPr>
          <w:p w:rsidR="004441F0" w:rsidRPr="007C02D5" w:rsidRDefault="00FD56B5" w:rsidP="004441F0">
            <w:pPr>
              <w:spacing w:line="360" w:lineRule="auto"/>
              <w:rPr>
                <w:rFonts w:ascii="Arial" w:hAnsi="Arial" w:cs="Arial"/>
              </w:rPr>
            </w:pPr>
            <w:r w:rsidRPr="007C02D5">
              <w:rPr>
                <w:rFonts w:ascii="Arial" w:hAnsi="Arial" w:cs="Arial"/>
              </w:rPr>
              <w:t>F5. Consolidación de c</w:t>
            </w:r>
            <w:r w:rsidR="004441F0" w:rsidRPr="007C02D5">
              <w:rPr>
                <w:rFonts w:ascii="Arial" w:hAnsi="Arial" w:cs="Arial"/>
              </w:rPr>
              <w:t>redencial para votar co</w:t>
            </w:r>
            <w:r w:rsidR="00FA491E" w:rsidRPr="007C02D5">
              <w:rPr>
                <w:rFonts w:ascii="Arial" w:hAnsi="Arial" w:cs="Arial"/>
              </w:rPr>
              <w:t xml:space="preserve">mo medio </w:t>
            </w:r>
            <w:r w:rsidR="005F28B4" w:rsidRPr="007C02D5">
              <w:rPr>
                <w:rFonts w:ascii="Arial" w:hAnsi="Arial" w:cs="Arial"/>
              </w:rPr>
              <w:t>p</w:t>
            </w:r>
            <w:r w:rsidR="004441F0" w:rsidRPr="007C02D5">
              <w:rPr>
                <w:rFonts w:ascii="Arial" w:hAnsi="Arial" w:cs="Arial"/>
              </w:rPr>
              <w:t>referente de identificación ciudadana.</w:t>
            </w:r>
          </w:p>
        </w:tc>
        <w:tc>
          <w:tcPr>
            <w:tcW w:w="1560" w:type="dxa"/>
          </w:tcPr>
          <w:p w:rsidR="004441F0" w:rsidRPr="007C02D5" w:rsidRDefault="00FA491E" w:rsidP="004441F0">
            <w:pPr>
              <w:spacing w:line="360" w:lineRule="auto"/>
              <w:rPr>
                <w:rFonts w:ascii="Arial" w:hAnsi="Arial" w:cs="Arial"/>
                <w:color w:val="333333"/>
              </w:rPr>
            </w:pPr>
            <w:r w:rsidRPr="007C02D5">
              <w:rPr>
                <w:rFonts w:ascii="Arial" w:hAnsi="Arial" w:cs="Arial"/>
                <w:color w:val="333333"/>
              </w:rPr>
              <w:t>10</w:t>
            </w:r>
          </w:p>
        </w:tc>
        <w:tc>
          <w:tcPr>
            <w:tcW w:w="1842" w:type="dxa"/>
          </w:tcPr>
          <w:p w:rsidR="004441F0" w:rsidRPr="007C02D5" w:rsidRDefault="00FA491E" w:rsidP="004441F0">
            <w:pPr>
              <w:spacing w:line="360" w:lineRule="auto"/>
              <w:rPr>
                <w:rFonts w:ascii="Arial" w:hAnsi="Arial" w:cs="Arial"/>
                <w:color w:val="333333"/>
              </w:rPr>
            </w:pPr>
            <w:r w:rsidRPr="007C02D5">
              <w:rPr>
                <w:rFonts w:ascii="Arial" w:hAnsi="Arial" w:cs="Arial"/>
                <w:color w:val="333333"/>
              </w:rPr>
              <w:t>0.8</w:t>
            </w:r>
          </w:p>
        </w:tc>
        <w:tc>
          <w:tcPr>
            <w:tcW w:w="1698" w:type="dxa"/>
          </w:tcPr>
          <w:p w:rsidR="004441F0" w:rsidRPr="007C02D5" w:rsidRDefault="00F22118" w:rsidP="004441F0">
            <w:pPr>
              <w:spacing w:line="360" w:lineRule="auto"/>
              <w:rPr>
                <w:rFonts w:ascii="Arial" w:hAnsi="Arial" w:cs="Arial"/>
                <w:color w:val="333333"/>
              </w:rPr>
            </w:pPr>
            <w:r w:rsidRPr="007C02D5">
              <w:rPr>
                <w:rFonts w:ascii="Arial" w:hAnsi="Arial" w:cs="Arial"/>
                <w:color w:val="333333"/>
              </w:rPr>
              <w:t>8</w:t>
            </w:r>
          </w:p>
        </w:tc>
      </w:tr>
      <w:tr w:rsidR="00FA491E" w:rsidTr="00096E6F">
        <w:tc>
          <w:tcPr>
            <w:tcW w:w="8046" w:type="dxa"/>
          </w:tcPr>
          <w:p w:rsidR="00FA491E" w:rsidRDefault="00C27C9F" w:rsidP="00FD56B5">
            <w:pPr>
              <w:spacing w:line="360" w:lineRule="auto"/>
              <w:rPr>
                <w:rFonts w:ascii="Arial" w:hAnsi="Arial"/>
              </w:rPr>
            </w:pPr>
            <w:r>
              <w:rPr>
                <w:rFonts w:ascii="Arial" w:hAnsi="Arial"/>
              </w:rPr>
              <w:lastRenderedPageBreak/>
              <w:t xml:space="preserve">F6. Padrón </w:t>
            </w:r>
            <w:r w:rsidR="00FD56B5">
              <w:rPr>
                <w:rFonts w:ascii="Arial" w:hAnsi="Arial"/>
              </w:rPr>
              <w:t>electoral y l</w:t>
            </w:r>
            <w:r w:rsidR="00E01AC6">
              <w:rPr>
                <w:rFonts w:ascii="Arial" w:hAnsi="Arial"/>
              </w:rPr>
              <w:t>ista n</w:t>
            </w:r>
            <w:r>
              <w:rPr>
                <w:rFonts w:ascii="Arial" w:hAnsi="Arial"/>
              </w:rPr>
              <w:t xml:space="preserve">ominal. </w:t>
            </w:r>
          </w:p>
        </w:tc>
        <w:tc>
          <w:tcPr>
            <w:tcW w:w="1560" w:type="dxa"/>
          </w:tcPr>
          <w:p w:rsidR="00FA491E" w:rsidRDefault="00C27C9F" w:rsidP="004441F0">
            <w:pPr>
              <w:spacing w:line="360" w:lineRule="auto"/>
              <w:rPr>
                <w:rFonts w:ascii="Arial" w:hAnsi="Arial"/>
                <w:color w:val="333333"/>
                <w:szCs w:val="15"/>
              </w:rPr>
            </w:pPr>
            <w:r>
              <w:rPr>
                <w:rFonts w:ascii="Arial" w:hAnsi="Arial"/>
                <w:color w:val="333333"/>
                <w:szCs w:val="15"/>
              </w:rPr>
              <w:t>10</w:t>
            </w:r>
          </w:p>
        </w:tc>
        <w:tc>
          <w:tcPr>
            <w:tcW w:w="1842" w:type="dxa"/>
          </w:tcPr>
          <w:p w:rsidR="00FA491E" w:rsidRDefault="00C27C9F" w:rsidP="004441F0">
            <w:pPr>
              <w:spacing w:line="360" w:lineRule="auto"/>
              <w:rPr>
                <w:rFonts w:ascii="Arial" w:hAnsi="Arial"/>
                <w:color w:val="333333"/>
                <w:szCs w:val="15"/>
              </w:rPr>
            </w:pPr>
            <w:r>
              <w:rPr>
                <w:rFonts w:ascii="Arial" w:hAnsi="Arial"/>
                <w:color w:val="333333"/>
                <w:szCs w:val="15"/>
              </w:rPr>
              <w:t>0.9</w:t>
            </w:r>
          </w:p>
        </w:tc>
        <w:tc>
          <w:tcPr>
            <w:tcW w:w="1698" w:type="dxa"/>
          </w:tcPr>
          <w:p w:rsidR="00FA491E" w:rsidRDefault="00F22118" w:rsidP="004441F0">
            <w:pPr>
              <w:spacing w:line="360" w:lineRule="auto"/>
              <w:rPr>
                <w:rFonts w:ascii="Arial" w:hAnsi="Arial"/>
                <w:color w:val="333333"/>
                <w:szCs w:val="15"/>
              </w:rPr>
            </w:pPr>
            <w:r>
              <w:rPr>
                <w:rFonts w:ascii="Arial" w:hAnsi="Arial"/>
                <w:color w:val="333333"/>
                <w:szCs w:val="15"/>
              </w:rPr>
              <w:t>9</w:t>
            </w:r>
          </w:p>
        </w:tc>
      </w:tr>
      <w:tr w:rsidR="00F36B25" w:rsidTr="00096E6F">
        <w:tc>
          <w:tcPr>
            <w:tcW w:w="8046" w:type="dxa"/>
          </w:tcPr>
          <w:p w:rsidR="00F36B25" w:rsidRDefault="00C27C9F" w:rsidP="004441F0">
            <w:pPr>
              <w:spacing w:line="360" w:lineRule="auto"/>
              <w:rPr>
                <w:rFonts w:ascii="Arial" w:hAnsi="Arial"/>
                <w:color w:val="333333"/>
                <w:szCs w:val="15"/>
              </w:rPr>
            </w:pPr>
            <w:r>
              <w:rPr>
                <w:rFonts w:ascii="Arial" w:hAnsi="Arial"/>
                <w:color w:val="333333"/>
                <w:szCs w:val="15"/>
              </w:rPr>
              <w:t>F7. Cobertura de servicios y calidad de la  atención ciudadana.</w:t>
            </w:r>
          </w:p>
          <w:p w:rsidR="00C27C9F" w:rsidRDefault="00C27C9F" w:rsidP="004441F0">
            <w:pPr>
              <w:spacing w:line="360" w:lineRule="auto"/>
              <w:rPr>
                <w:rFonts w:ascii="Arial" w:hAnsi="Arial"/>
              </w:rPr>
            </w:pPr>
          </w:p>
          <w:p w:rsidR="00F36B25" w:rsidRDefault="00F36B25" w:rsidP="00C27C9F">
            <w:pPr>
              <w:spacing w:line="360" w:lineRule="auto"/>
              <w:rPr>
                <w:rFonts w:ascii="Arial" w:hAnsi="Arial"/>
              </w:rPr>
            </w:pPr>
          </w:p>
        </w:tc>
        <w:tc>
          <w:tcPr>
            <w:tcW w:w="1560" w:type="dxa"/>
          </w:tcPr>
          <w:p w:rsidR="00F36B25" w:rsidRDefault="00C27C9F" w:rsidP="004441F0">
            <w:pPr>
              <w:spacing w:line="360" w:lineRule="auto"/>
              <w:rPr>
                <w:rFonts w:ascii="Arial" w:hAnsi="Arial"/>
                <w:color w:val="333333"/>
                <w:szCs w:val="15"/>
              </w:rPr>
            </w:pPr>
            <w:r>
              <w:rPr>
                <w:rFonts w:ascii="Arial" w:hAnsi="Arial"/>
                <w:color w:val="333333"/>
                <w:szCs w:val="15"/>
              </w:rPr>
              <w:t>8</w:t>
            </w:r>
          </w:p>
        </w:tc>
        <w:tc>
          <w:tcPr>
            <w:tcW w:w="1842" w:type="dxa"/>
          </w:tcPr>
          <w:p w:rsidR="00F36B25" w:rsidRDefault="00A76DD1" w:rsidP="004441F0">
            <w:pPr>
              <w:spacing w:line="360" w:lineRule="auto"/>
              <w:rPr>
                <w:rFonts w:ascii="Arial" w:hAnsi="Arial"/>
                <w:color w:val="333333"/>
                <w:szCs w:val="15"/>
              </w:rPr>
            </w:pPr>
            <w:r>
              <w:rPr>
                <w:rFonts w:ascii="Arial" w:hAnsi="Arial"/>
                <w:color w:val="333333"/>
                <w:szCs w:val="15"/>
              </w:rPr>
              <w:t>0.8</w:t>
            </w:r>
          </w:p>
        </w:tc>
        <w:tc>
          <w:tcPr>
            <w:tcW w:w="1698" w:type="dxa"/>
          </w:tcPr>
          <w:p w:rsidR="00F36B25" w:rsidRDefault="00A76DD1" w:rsidP="004441F0">
            <w:pPr>
              <w:spacing w:line="360" w:lineRule="auto"/>
              <w:rPr>
                <w:rFonts w:ascii="Arial" w:hAnsi="Arial"/>
                <w:color w:val="333333"/>
                <w:szCs w:val="15"/>
              </w:rPr>
            </w:pPr>
            <w:r>
              <w:rPr>
                <w:rFonts w:ascii="Arial" w:hAnsi="Arial"/>
                <w:color w:val="333333"/>
                <w:szCs w:val="15"/>
              </w:rPr>
              <w:t>6.4</w:t>
            </w:r>
          </w:p>
        </w:tc>
      </w:tr>
      <w:tr w:rsidR="00C27C9F" w:rsidTr="00096E6F">
        <w:tc>
          <w:tcPr>
            <w:tcW w:w="8046" w:type="dxa"/>
          </w:tcPr>
          <w:p w:rsidR="00C27C9F" w:rsidRDefault="00C27C9F" w:rsidP="00C27C9F">
            <w:pPr>
              <w:spacing w:line="360" w:lineRule="auto"/>
              <w:rPr>
                <w:rFonts w:ascii="Arial" w:hAnsi="Arial"/>
                <w:color w:val="333333"/>
                <w:szCs w:val="15"/>
              </w:rPr>
            </w:pPr>
            <w:r>
              <w:rPr>
                <w:rFonts w:ascii="Arial" w:hAnsi="Arial"/>
                <w:color w:val="333333"/>
                <w:szCs w:val="15"/>
              </w:rPr>
              <w:t xml:space="preserve">F8. </w:t>
            </w:r>
            <w:r w:rsidRPr="003D20E0">
              <w:rPr>
                <w:rFonts w:ascii="Arial" w:hAnsi="Arial"/>
                <w:color w:val="333333"/>
                <w:szCs w:val="15"/>
              </w:rPr>
              <w:t>Preservar el fortalecimiento del régimen de partidos políticos.</w:t>
            </w:r>
          </w:p>
        </w:tc>
        <w:tc>
          <w:tcPr>
            <w:tcW w:w="1560" w:type="dxa"/>
          </w:tcPr>
          <w:p w:rsidR="00C27C9F" w:rsidRDefault="001021DF" w:rsidP="004441F0">
            <w:pPr>
              <w:spacing w:line="360" w:lineRule="auto"/>
              <w:rPr>
                <w:rFonts w:ascii="Arial" w:hAnsi="Arial"/>
                <w:color w:val="333333"/>
                <w:szCs w:val="15"/>
              </w:rPr>
            </w:pPr>
            <w:r>
              <w:rPr>
                <w:rFonts w:ascii="Arial" w:hAnsi="Arial"/>
                <w:color w:val="333333"/>
                <w:szCs w:val="15"/>
              </w:rPr>
              <w:t>10</w:t>
            </w:r>
          </w:p>
        </w:tc>
        <w:tc>
          <w:tcPr>
            <w:tcW w:w="1842" w:type="dxa"/>
          </w:tcPr>
          <w:p w:rsidR="00C27C9F" w:rsidRDefault="001021DF" w:rsidP="004441F0">
            <w:pPr>
              <w:spacing w:line="360" w:lineRule="auto"/>
              <w:rPr>
                <w:rFonts w:ascii="Arial" w:hAnsi="Arial"/>
                <w:color w:val="333333"/>
                <w:szCs w:val="15"/>
              </w:rPr>
            </w:pPr>
            <w:r>
              <w:rPr>
                <w:rFonts w:ascii="Arial" w:hAnsi="Arial"/>
                <w:color w:val="333333"/>
                <w:szCs w:val="15"/>
              </w:rPr>
              <w:t>1</w:t>
            </w:r>
          </w:p>
        </w:tc>
        <w:tc>
          <w:tcPr>
            <w:tcW w:w="1698" w:type="dxa"/>
          </w:tcPr>
          <w:p w:rsidR="00C27C9F" w:rsidRDefault="00F22118" w:rsidP="004441F0">
            <w:pPr>
              <w:spacing w:line="360" w:lineRule="auto"/>
              <w:rPr>
                <w:rFonts w:ascii="Arial" w:hAnsi="Arial"/>
                <w:color w:val="333333"/>
                <w:szCs w:val="15"/>
              </w:rPr>
            </w:pPr>
            <w:r>
              <w:rPr>
                <w:rFonts w:ascii="Arial" w:hAnsi="Arial"/>
                <w:color w:val="333333"/>
                <w:szCs w:val="15"/>
              </w:rPr>
              <w:t>10</w:t>
            </w:r>
          </w:p>
        </w:tc>
      </w:tr>
      <w:tr w:rsidR="00C27C9F" w:rsidTr="00096E6F">
        <w:tc>
          <w:tcPr>
            <w:tcW w:w="8046" w:type="dxa"/>
          </w:tcPr>
          <w:p w:rsidR="00C27C9F" w:rsidRDefault="00C27C9F" w:rsidP="00C27C9F">
            <w:pPr>
              <w:spacing w:line="360" w:lineRule="auto"/>
              <w:rPr>
                <w:rFonts w:ascii="Arial" w:hAnsi="Arial"/>
                <w:color w:val="333333"/>
                <w:szCs w:val="15"/>
              </w:rPr>
            </w:pPr>
            <w:r>
              <w:rPr>
                <w:rFonts w:ascii="Arial" w:hAnsi="Arial"/>
                <w:color w:val="333333"/>
                <w:szCs w:val="15"/>
              </w:rPr>
              <w:t xml:space="preserve">F9. </w:t>
            </w:r>
            <w:r w:rsidRPr="003D20E0">
              <w:rPr>
                <w:rFonts w:ascii="Arial" w:hAnsi="Arial"/>
                <w:color w:val="333333"/>
                <w:szCs w:val="15"/>
              </w:rPr>
              <w:t>Asegurar a los ciudadanos el ejercicio de sus derechos político electoral y vigilar el cumplimiento de sus obligaciones.</w:t>
            </w:r>
          </w:p>
        </w:tc>
        <w:tc>
          <w:tcPr>
            <w:tcW w:w="1560" w:type="dxa"/>
          </w:tcPr>
          <w:p w:rsidR="00C27C9F" w:rsidRDefault="00A76DD1" w:rsidP="004441F0">
            <w:pPr>
              <w:spacing w:line="360" w:lineRule="auto"/>
              <w:rPr>
                <w:rFonts w:ascii="Arial" w:hAnsi="Arial"/>
                <w:color w:val="333333"/>
                <w:szCs w:val="15"/>
              </w:rPr>
            </w:pPr>
            <w:r>
              <w:rPr>
                <w:rFonts w:ascii="Arial" w:hAnsi="Arial"/>
                <w:color w:val="333333"/>
                <w:szCs w:val="15"/>
              </w:rPr>
              <w:t>9</w:t>
            </w:r>
          </w:p>
        </w:tc>
        <w:tc>
          <w:tcPr>
            <w:tcW w:w="1842" w:type="dxa"/>
          </w:tcPr>
          <w:p w:rsidR="00C27C9F" w:rsidRDefault="001021DF" w:rsidP="004441F0">
            <w:pPr>
              <w:spacing w:line="360" w:lineRule="auto"/>
              <w:rPr>
                <w:rFonts w:ascii="Arial" w:hAnsi="Arial"/>
                <w:color w:val="333333"/>
                <w:szCs w:val="15"/>
              </w:rPr>
            </w:pPr>
            <w:r>
              <w:rPr>
                <w:rFonts w:ascii="Arial" w:hAnsi="Arial"/>
                <w:color w:val="333333"/>
                <w:szCs w:val="15"/>
              </w:rPr>
              <w:t>0.7</w:t>
            </w:r>
          </w:p>
        </w:tc>
        <w:tc>
          <w:tcPr>
            <w:tcW w:w="1698" w:type="dxa"/>
          </w:tcPr>
          <w:p w:rsidR="00C27C9F" w:rsidRDefault="00A76DD1" w:rsidP="004441F0">
            <w:pPr>
              <w:spacing w:line="360" w:lineRule="auto"/>
              <w:rPr>
                <w:rFonts w:ascii="Arial" w:hAnsi="Arial"/>
                <w:color w:val="333333"/>
                <w:szCs w:val="15"/>
              </w:rPr>
            </w:pPr>
            <w:r>
              <w:rPr>
                <w:rFonts w:ascii="Arial" w:hAnsi="Arial"/>
                <w:color w:val="333333"/>
                <w:szCs w:val="15"/>
              </w:rPr>
              <w:t>6.3</w:t>
            </w:r>
          </w:p>
        </w:tc>
      </w:tr>
      <w:tr w:rsidR="00C27C9F" w:rsidTr="00096E6F">
        <w:tc>
          <w:tcPr>
            <w:tcW w:w="8046" w:type="dxa"/>
          </w:tcPr>
          <w:p w:rsidR="00C27C9F" w:rsidRDefault="00C27C9F" w:rsidP="00C27C9F">
            <w:pPr>
              <w:spacing w:line="360" w:lineRule="auto"/>
              <w:rPr>
                <w:rFonts w:ascii="Arial" w:hAnsi="Arial"/>
                <w:color w:val="333333"/>
                <w:szCs w:val="15"/>
              </w:rPr>
            </w:pPr>
            <w:r>
              <w:rPr>
                <w:rFonts w:ascii="Arial" w:hAnsi="Arial"/>
                <w:color w:val="333333"/>
                <w:szCs w:val="15"/>
              </w:rPr>
              <w:t>F10.</w:t>
            </w:r>
            <w:r w:rsidRPr="003D20E0">
              <w:rPr>
                <w:rFonts w:ascii="Arial" w:hAnsi="Arial"/>
                <w:color w:val="333333"/>
                <w:szCs w:val="15"/>
              </w:rPr>
              <w:t xml:space="preserve"> Velar por la autenticidad y efectividad del sufragio.</w:t>
            </w:r>
          </w:p>
        </w:tc>
        <w:tc>
          <w:tcPr>
            <w:tcW w:w="1560" w:type="dxa"/>
          </w:tcPr>
          <w:p w:rsidR="00C27C9F" w:rsidRDefault="00A76DD1" w:rsidP="004441F0">
            <w:pPr>
              <w:spacing w:line="360" w:lineRule="auto"/>
              <w:rPr>
                <w:rFonts w:ascii="Arial" w:hAnsi="Arial"/>
                <w:color w:val="333333"/>
                <w:szCs w:val="15"/>
              </w:rPr>
            </w:pPr>
            <w:r>
              <w:rPr>
                <w:rFonts w:ascii="Arial" w:hAnsi="Arial"/>
                <w:color w:val="333333"/>
                <w:szCs w:val="15"/>
              </w:rPr>
              <w:t>10</w:t>
            </w:r>
          </w:p>
        </w:tc>
        <w:tc>
          <w:tcPr>
            <w:tcW w:w="1842" w:type="dxa"/>
          </w:tcPr>
          <w:p w:rsidR="00C27C9F" w:rsidRDefault="001021DF" w:rsidP="004441F0">
            <w:pPr>
              <w:spacing w:line="360" w:lineRule="auto"/>
              <w:rPr>
                <w:rFonts w:ascii="Arial" w:hAnsi="Arial"/>
                <w:color w:val="333333"/>
                <w:szCs w:val="15"/>
              </w:rPr>
            </w:pPr>
            <w:r>
              <w:rPr>
                <w:rFonts w:ascii="Arial" w:hAnsi="Arial"/>
                <w:color w:val="333333"/>
                <w:szCs w:val="15"/>
              </w:rPr>
              <w:t>0.8</w:t>
            </w:r>
          </w:p>
        </w:tc>
        <w:tc>
          <w:tcPr>
            <w:tcW w:w="1698" w:type="dxa"/>
          </w:tcPr>
          <w:p w:rsidR="00C27C9F" w:rsidRDefault="00A76DD1" w:rsidP="00CA74E0">
            <w:pPr>
              <w:spacing w:line="360" w:lineRule="auto"/>
              <w:rPr>
                <w:rFonts w:ascii="Arial" w:hAnsi="Arial"/>
                <w:color w:val="333333"/>
                <w:szCs w:val="15"/>
              </w:rPr>
            </w:pPr>
            <w:r>
              <w:rPr>
                <w:rFonts w:ascii="Arial" w:hAnsi="Arial"/>
                <w:color w:val="333333"/>
                <w:szCs w:val="15"/>
              </w:rPr>
              <w:t>8</w:t>
            </w:r>
          </w:p>
        </w:tc>
      </w:tr>
      <w:tr w:rsidR="00CA74E0" w:rsidTr="00096E6F">
        <w:tc>
          <w:tcPr>
            <w:tcW w:w="8046" w:type="dxa"/>
          </w:tcPr>
          <w:p w:rsidR="00CA74E0" w:rsidRDefault="00CA74E0" w:rsidP="00C27C9F">
            <w:pPr>
              <w:spacing w:line="360" w:lineRule="auto"/>
              <w:rPr>
                <w:rFonts w:ascii="Arial" w:hAnsi="Arial"/>
                <w:color w:val="333333"/>
                <w:szCs w:val="15"/>
              </w:rPr>
            </w:pPr>
            <w:r>
              <w:rPr>
                <w:rFonts w:ascii="Arial" w:hAnsi="Arial"/>
                <w:color w:val="333333"/>
                <w:szCs w:val="15"/>
              </w:rPr>
              <w:t>TOTAL</w:t>
            </w:r>
          </w:p>
        </w:tc>
        <w:tc>
          <w:tcPr>
            <w:tcW w:w="1560" w:type="dxa"/>
          </w:tcPr>
          <w:p w:rsidR="00CA74E0" w:rsidRDefault="00CA74E0" w:rsidP="004441F0">
            <w:pPr>
              <w:spacing w:line="360" w:lineRule="auto"/>
              <w:rPr>
                <w:rFonts w:ascii="Arial" w:hAnsi="Arial"/>
                <w:color w:val="333333"/>
                <w:szCs w:val="15"/>
              </w:rPr>
            </w:pPr>
          </w:p>
        </w:tc>
        <w:tc>
          <w:tcPr>
            <w:tcW w:w="1842" w:type="dxa"/>
          </w:tcPr>
          <w:p w:rsidR="00CA74E0" w:rsidRDefault="00CA74E0" w:rsidP="004441F0">
            <w:pPr>
              <w:spacing w:line="360" w:lineRule="auto"/>
              <w:rPr>
                <w:rFonts w:ascii="Arial" w:hAnsi="Arial"/>
                <w:color w:val="333333"/>
                <w:szCs w:val="15"/>
              </w:rPr>
            </w:pPr>
          </w:p>
        </w:tc>
        <w:tc>
          <w:tcPr>
            <w:tcW w:w="1698" w:type="dxa"/>
          </w:tcPr>
          <w:p w:rsidR="00CA74E0" w:rsidRDefault="00A76DD1" w:rsidP="00CA74E0">
            <w:pPr>
              <w:spacing w:line="360" w:lineRule="auto"/>
              <w:rPr>
                <w:rFonts w:ascii="Arial" w:hAnsi="Arial"/>
                <w:color w:val="333333"/>
                <w:szCs w:val="15"/>
              </w:rPr>
            </w:pPr>
            <w:r>
              <w:rPr>
                <w:rFonts w:ascii="Arial" w:hAnsi="Arial"/>
                <w:color w:val="333333"/>
                <w:szCs w:val="15"/>
              </w:rPr>
              <w:t>8.17</w:t>
            </w:r>
          </w:p>
        </w:tc>
      </w:tr>
    </w:tbl>
    <w:p w:rsidR="004441F0" w:rsidRPr="00340101" w:rsidRDefault="004441F0" w:rsidP="004441F0">
      <w:pPr>
        <w:spacing w:after="0" w:line="360" w:lineRule="auto"/>
        <w:rPr>
          <w:rFonts w:ascii="Arial" w:hAnsi="Arial"/>
          <w:b/>
          <w:color w:val="333333"/>
          <w:szCs w:val="15"/>
        </w:rPr>
      </w:pPr>
    </w:p>
    <w:p w:rsidR="00C27C9F" w:rsidRPr="00340101" w:rsidRDefault="00C27C9F" w:rsidP="004441F0">
      <w:pPr>
        <w:spacing w:after="0" w:line="360" w:lineRule="auto"/>
        <w:rPr>
          <w:rFonts w:ascii="Arial" w:hAnsi="Arial"/>
          <w:b/>
          <w:color w:val="333333"/>
          <w:szCs w:val="15"/>
        </w:rPr>
      </w:pPr>
    </w:p>
    <w:p w:rsidR="00B61423" w:rsidRPr="00340101" w:rsidRDefault="00340101" w:rsidP="004441F0">
      <w:pPr>
        <w:spacing w:after="0" w:line="360" w:lineRule="auto"/>
        <w:rPr>
          <w:rFonts w:ascii="Arial" w:hAnsi="Arial"/>
          <w:b/>
          <w:color w:val="333333"/>
          <w:szCs w:val="15"/>
        </w:rPr>
      </w:pPr>
      <w:r w:rsidRPr="00340101">
        <w:rPr>
          <w:rFonts w:ascii="Arial" w:hAnsi="Arial"/>
          <w:b/>
          <w:color w:val="333333"/>
          <w:szCs w:val="15"/>
        </w:rPr>
        <w:t>Análisis I</w:t>
      </w:r>
      <w:r w:rsidR="00B61423" w:rsidRPr="00340101">
        <w:rPr>
          <w:rFonts w:ascii="Arial" w:hAnsi="Arial"/>
          <w:b/>
          <w:color w:val="333333"/>
          <w:szCs w:val="15"/>
        </w:rPr>
        <w:t>nterno (debilidad)</w:t>
      </w:r>
      <w:r w:rsidR="002B73B3">
        <w:rPr>
          <w:rFonts w:ascii="Arial" w:hAnsi="Arial"/>
          <w:b/>
          <w:color w:val="333333"/>
          <w:szCs w:val="15"/>
        </w:rPr>
        <w:t>.</w:t>
      </w:r>
    </w:p>
    <w:tbl>
      <w:tblPr>
        <w:tblStyle w:val="Tablaconcuadrcula"/>
        <w:tblW w:w="0" w:type="auto"/>
        <w:tblBorders>
          <w:top w:val="double" w:sz="4" w:space="0" w:color="000000" w:themeColor="text1"/>
          <w:left w:val="double" w:sz="4" w:space="0" w:color="000000" w:themeColor="text1"/>
          <w:bottom w:val="double" w:sz="4" w:space="0" w:color="000000" w:themeColor="text1"/>
          <w:right w:val="double" w:sz="4" w:space="0" w:color="000000" w:themeColor="text1"/>
        </w:tblBorders>
        <w:tblLook w:val="04A0" w:firstRow="1" w:lastRow="0" w:firstColumn="1" w:lastColumn="0" w:noHBand="0" w:noVBand="1"/>
      </w:tblPr>
      <w:tblGrid>
        <w:gridCol w:w="8046"/>
        <w:gridCol w:w="1560"/>
        <w:gridCol w:w="1842"/>
        <w:gridCol w:w="1698"/>
      </w:tblGrid>
      <w:tr w:rsidR="00B61423" w:rsidTr="00EC3D73">
        <w:tc>
          <w:tcPr>
            <w:tcW w:w="8046" w:type="dxa"/>
            <w:shd w:val="clear" w:color="auto" w:fill="548DD4" w:themeFill="text2" w:themeFillTint="99"/>
          </w:tcPr>
          <w:p w:rsidR="00B61423" w:rsidRDefault="00B61423" w:rsidP="00B61423">
            <w:pPr>
              <w:spacing w:line="360" w:lineRule="auto"/>
              <w:rPr>
                <w:rFonts w:ascii="Arial" w:hAnsi="Arial"/>
                <w:color w:val="333333"/>
                <w:szCs w:val="15"/>
              </w:rPr>
            </w:pPr>
            <w:r>
              <w:rPr>
                <w:rFonts w:ascii="Arial" w:hAnsi="Arial"/>
                <w:color w:val="333333"/>
                <w:szCs w:val="15"/>
              </w:rPr>
              <w:t>Análisis Interno (debilidad)</w:t>
            </w:r>
          </w:p>
        </w:tc>
        <w:tc>
          <w:tcPr>
            <w:tcW w:w="1560" w:type="dxa"/>
            <w:shd w:val="clear" w:color="auto" w:fill="548DD4" w:themeFill="text2" w:themeFillTint="99"/>
          </w:tcPr>
          <w:p w:rsidR="00B61423" w:rsidRDefault="00B61423" w:rsidP="00E56D1C">
            <w:pPr>
              <w:spacing w:line="360" w:lineRule="auto"/>
              <w:rPr>
                <w:rFonts w:ascii="Arial" w:hAnsi="Arial"/>
                <w:color w:val="333333"/>
                <w:szCs w:val="15"/>
              </w:rPr>
            </w:pPr>
            <w:r>
              <w:rPr>
                <w:rFonts w:ascii="Arial" w:hAnsi="Arial"/>
                <w:color w:val="333333"/>
                <w:szCs w:val="15"/>
              </w:rPr>
              <w:t xml:space="preserve">Importancia </w:t>
            </w:r>
          </w:p>
        </w:tc>
        <w:tc>
          <w:tcPr>
            <w:tcW w:w="1842" w:type="dxa"/>
            <w:shd w:val="clear" w:color="auto" w:fill="548DD4" w:themeFill="text2" w:themeFillTint="99"/>
          </w:tcPr>
          <w:p w:rsidR="00B61423" w:rsidRDefault="008C0E1E" w:rsidP="00E56D1C">
            <w:pPr>
              <w:spacing w:line="360" w:lineRule="auto"/>
              <w:rPr>
                <w:rFonts w:ascii="Arial" w:hAnsi="Arial"/>
                <w:color w:val="333333"/>
                <w:szCs w:val="15"/>
              </w:rPr>
            </w:pPr>
            <w:r>
              <w:rPr>
                <w:rFonts w:ascii="Arial" w:hAnsi="Arial"/>
                <w:color w:val="333333"/>
                <w:szCs w:val="15"/>
              </w:rPr>
              <w:t>P</w:t>
            </w:r>
            <w:r w:rsidR="00B61423">
              <w:rPr>
                <w:rFonts w:ascii="Arial" w:hAnsi="Arial"/>
                <w:color w:val="333333"/>
                <w:szCs w:val="15"/>
              </w:rPr>
              <w:t>onderación</w:t>
            </w:r>
          </w:p>
        </w:tc>
        <w:tc>
          <w:tcPr>
            <w:tcW w:w="1698" w:type="dxa"/>
            <w:shd w:val="clear" w:color="auto" w:fill="548DD4" w:themeFill="text2" w:themeFillTint="99"/>
          </w:tcPr>
          <w:p w:rsidR="00B61423" w:rsidRDefault="00B61423" w:rsidP="00E56D1C">
            <w:pPr>
              <w:spacing w:line="360" w:lineRule="auto"/>
              <w:rPr>
                <w:rFonts w:ascii="Arial" w:hAnsi="Arial"/>
                <w:color w:val="333333"/>
                <w:szCs w:val="15"/>
              </w:rPr>
            </w:pPr>
            <w:r>
              <w:rPr>
                <w:rFonts w:ascii="Arial" w:hAnsi="Arial"/>
                <w:color w:val="333333"/>
                <w:szCs w:val="15"/>
              </w:rPr>
              <w:t xml:space="preserve">Resultado </w:t>
            </w:r>
          </w:p>
        </w:tc>
      </w:tr>
      <w:tr w:rsidR="00B61423" w:rsidTr="00096E6F">
        <w:tc>
          <w:tcPr>
            <w:tcW w:w="8046" w:type="dxa"/>
          </w:tcPr>
          <w:p w:rsidR="00B61423" w:rsidRDefault="000C6F4E" w:rsidP="00B61423">
            <w:pPr>
              <w:spacing w:line="360" w:lineRule="auto"/>
              <w:rPr>
                <w:rFonts w:ascii="Arial" w:hAnsi="Arial"/>
                <w:color w:val="333333"/>
                <w:szCs w:val="15"/>
              </w:rPr>
            </w:pPr>
            <w:r>
              <w:rPr>
                <w:rFonts w:ascii="Arial" w:hAnsi="Arial"/>
                <w:color w:val="333333"/>
                <w:szCs w:val="15"/>
              </w:rPr>
              <w:t>D1. Falto del manejo de s</w:t>
            </w:r>
            <w:r w:rsidR="00B61423">
              <w:rPr>
                <w:rFonts w:ascii="Arial" w:hAnsi="Arial"/>
                <w:color w:val="333333"/>
                <w:szCs w:val="15"/>
              </w:rPr>
              <w:t xml:space="preserve">oftware en algunas áreas. </w:t>
            </w:r>
          </w:p>
        </w:tc>
        <w:tc>
          <w:tcPr>
            <w:tcW w:w="1560" w:type="dxa"/>
          </w:tcPr>
          <w:p w:rsidR="00B61423" w:rsidRDefault="002F2FE0" w:rsidP="00E56D1C">
            <w:pPr>
              <w:spacing w:line="360" w:lineRule="auto"/>
              <w:rPr>
                <w:rFonts w:ascii="Arial" w:hAnsi="Arial"/>
                <w:color w:val="333333"/>
                <w:szCs w:val="15"/>
              </w:rPr>
            </w:pPr>
            <w:r>
              <w:rPr>
                <w:rFonts w:ascii="Arial" w:hAnsi="Arial"/>
                <w:color w:val="333333"/>
                <w:szCs w:val="15"/>
              </w:rPr>
              <w:t>8</w:t>
            </w:r>
          </w:p>
        </w:tc>
        <w:tc>
          <w:tcPr>
            <w:tcW w:w="1842" w:type="dxa"/>
          </w:tcPr>
          <w:p w:rsidR="00B61423" w:rsidRDefault="00DE0A9C" w:rsidP="007921E0">
            <w:pPr>
              <w:spacing w:line="360" w:lineRule="auto"/>
              <w:rPr>
                <w:rFonts w:ascii="Arial" w:hAnsi="Arial"/>
                <w:color w:val="333333"/>
                <w:szCs w:val="15"/>
              </w:rPr>
            </w:pPr>
            <w:r>
              <w:rPr>
                <w:rFonts w:ascii="Arial" w:hAnsi="Arial"/>
                <w:color w:val="333333"/>
                <w:szCs w:val="15"/>
              </w:rPr>
              <w:t>0.8</w:t>
            </w:r>
          </w:p>
        </w:tc>
        <w:tc>
          <w:tcPr>
            <w:tcW w:w="1698" w:type="dxa"/>
          </w:tcPr>
          <w:p w:rsidR="00B61423" w:rsidRDefault="00DE0A9C" w:rsidP="00E56D1C">
            <w:pPr>
              <w:spacing w:line="360" w:lineRule="auto"/>
              <w:rPr>
                <w:rFonts w:ascii="Arial" w:hAnsi="Arial"/>
                <w:color w:val="333333"/>
                <w:szCs w:val="15"/>
              </w:rPr>
            </w:pPr>
            <w:r>
              <w:rPr>
                <w:rFonts w:ascii="Arial" w:hAnsi="Arial"/>
                <w:color w:val="333333"/>
                <w:szCs w:val="15"/>
              </w:rPr>
              <w:t>6.4</w:t>
            </w:r>
          </w:p>
        </w:tc>
      </w:tr>
      <w:tr w:rsidR="00B61423" w:rsidTr="00096E6F">
        <w:tc>
          <w:tcPr>
            <w:tcW w:w="8046" w:type="dxa"/>
          </w:tcPr>
          <w:p w:rsidR="00B61423" w:rsidRDefault="00B61423" w:rsidP="00B61423">
            <w:pPr>
              <w:spacing w:line="360" w:lineRule="auto"/>
              <w:rPr>
                <w:rFonts w:ascii="Arial" w:hAnsi="Arial"/>
                <w:color w:val="333333"/>
                <w:szCs w:val="15"/>
              </w:rPr>
            </w:pPr>
            <w:r>
              <w:rPr>
                <w:rFonts w:ascii="Arial" w:hAnsi="Arial"/>
                <w:color w:val="333333"/>
                <w:szCs w:val="15"/>
              </w:rPr>
              <w:t>D2. Capacitación del personal de acuerdo a la entidad donde labora, para saber usos y costumbres, y lengua.</w:t>
            </w:r>
          </w:p>
        </w:tc>
        <w:tc>
          <w:tcPr>
            <w:tcW w:w="1560" w:type="dxa"/>
          </w:tcPr>
          <w:p w:rsidR="00B61423" w:rsidRDefault="00310B4E" w:rsidP="00E56D1C">
            <w:pPr>
              <w:spacing w:line="360" w:lineRule="auto"/>
              <w:rPr>
                <w:rFonts w:ascii="Arial" w:hAnsi="Arial"/>
                <w:color w:val="333333"/>
                <w:szCs w:val="15"/>
              </w:rPr>
            </w:pPr>
            <w:r>
              <w:rPr>
                <w:rFonts w:ascii="Arial" w:hAnsi="Arial"/>
                <w:color w:val="333333"/>
                <w:szCs w:val="15"/>
              </w:rPr>
              <w:t>8</w:t>
            </w:r>
          </w:p>
        </w:tc>
        <w:tc>
          <w:tcPr>
            <w:tcW w:w="1842" w:type="dxa"/>
          </w:tcPr>
          <w:p w:rsidR="00B61423" w:rsidRDefault="00310B4E" w:rsidP="00E56D1C">
            <w:pPr>
              <w:spacing w:line="360" w:lineRule="auto"/>
              <w:rPr>
                <w:rFonts w:ascii="Arial" w:hAnsi="Arial"/>
                <w:color w:val="333333"/>
                <w:szCs w:val="15"/>
              </w:rPr>
            </w:pPr>
            <w:r>
              <w:rPr>
                <w:rFonts w:ascii="Arial" w:hAnsi="Arial"/>
                <w:color w:val="333333"/>
                <w:szCs w:val="15"/>
              </w:rPr>
              <w:t>0.8</w:t>
            </w:r>
          </w:p>
        </w:tc>
        <w:tc>
          <w:tcPr>
            <w:tcW w:w="1698" w:type="dxa"/>
          </w:tcPr>
          <w:p w:rsidR="00B61423" w:rsidRDefault="00310B4E" w:rsidP="00E56D1C">
            <w:pPr>
              <w:spacing w:line="360" w:lineRule="auto"/>
              <w:rPr>
                <w:rFonts w:ascii="Arial" w:hAnsi="Arial"/>
                <w:color w:val="333333"/>
                <w:szCs w:val="15"/>
              </w:rPr>
            </w:pPr>
            <w:r>
              <w:rPr>
                <w:rFonts w:ascii="Arial" w:hAnsi="Arial"/>
                <w:color w:val="333333"/>
                <w:szCs w:val="15"/>
              </w:rPr>
              <w:t>6.4</w:t>
            </w:r>
          </w:p>
        </w:tc>
      </w:tr>
      <w:tr w:rsidR="00B61423" w:rsidTr="00096E6F">
        <w:tc>
          <w:tcPr>
            <w:tcW w:w="8046" w:type="dxa"/>
          </w:tcPr>
          <w:p w:rsidR="00B61423" w:rsidRDefault="00B61423" w:rsidP="00B61423">
            <w:pPr>
              <w:spacing w:line="360" w:lineRule="auto"/>
              <w:rPr>
                <w:rFonts w:ascii="Arial" w:hAnsi="Arial"/>
              </w:rPr>
            </w:pPr>
            <w:r>
              <w:rPr>
                <w:rFonts w:ascii="Arial" w:hAnsi="Arial"/>
                <w:color w:val="333333"/>
                <w:szCs w:val="15"/>
              </w:rPr>
              <w:t xml:space="preserve">D3. Parque vehicular </w:t>
            </w:r>
          </w:p>
        </w:tc>
        <w:tc>
          <w:tcPr>
            <w:tcW w:w="1560" w:type="dxa"/>
          </w:tcPr>
          <w:p w:rsidR="00B61423" w:rsidRDefault="00310B4E" w:rsidP="00E56D1C">
            <w:pPr>
              <w:spacing w:line="360" w:lineRule="auto"/>
              <w:rPr>
                <w:rFonts w:ascii="Arial" w:hAnsi="Arial"/>
                <w:color w:val="333333"/>
                <w:szCs w:val="15"/>
              </w:rPr>
            </w:pPr>
            <w:r>
              <w:rPr>
                <w:rFonts w:ascii="Arial" w:hAnsi="Arial"/>
                <w:color w:val="333333"/>
                <w:szCs w:val="15"/>
              </w:rPr>
              <w:t>9</w:t>
            </w:r>
          </w:p>
        </w:tc>
        <w:tc>
          <w:tcPr>
            <w:tcW w:w="1842" w:type="dxa"/>
          </w:tcPr>
          <w:p w:rsidR="00B61423" w:rsidRDefault="00DE0A9C" w:rsidP="00E56D1C">
            <w:pPr>
              <w:spacing w:line="360" w:lineRule="auto"/>
              <w:rPr>
                <w:rFonts w:ascii="Arial" w:hAnsi="Arial"/>
                <w:color w:val="333333"/>
                <w:szCs w:val="15"/>
              </w:rPr>
            </w:pPr>
            <w:r>
              <w:rPr>
                <w:rFonts w:ascii="Arial" w:hAnsi="Arial"/>
                <w:color w:val="333333"/>
                <w:szCs w:val="15"/>
              </w:rPr>
              <w:t>0.7</w:t>
            </w:r>
          </w:p>
        </w:tc>
        <w:tc>
          <w:tcPr>
            <w:tcW w:w="1698" w:type="dxa"/>
          </w:tcPr>
          <w:p w:rsidR="00B61423" w:rsidRDefault="00DE0A9C" w:rsidP="00DE0A9C">
            <w:pPr>
              <w:spacing w:line="360" w:lineRule="auto"/>
              <w:rPr>
                <w:rFonts w:ascii="Arial" w:hAnsi="Arial"/>
                <w:color w:val="333333"/>
                <w:szCs w:val="15"/>
              </w:rPr>
            </w:pPr>
            <w:r>
              <w:rPr>
                <w:rFonts w:ascii="Arial" w:hAnsi="Arial"/>
                <w:color w:val="333333"/>
                <w:szCs w:val="15"/>
              </w:rPr>
              <w:t>6.3</w:t>
            </w:r>
          </w:p>
        </w:tc>
      </w:tr>
      <w:tr w:rsidR="00B61423" w:rsidTr="00096E6F">
        <w:tc>
          <w:tcPr>
            <w:tcW w:w="8046" w:type="dxa"/>
          </w:tcPr>
          <w:p w:rsidR="00B61423" w:rsidRDefault="00B61423" w:rsidP="00B61423">
            <w:pPr>
              <w:spacing w:line="360" w:lineRule="auto"/>
              <w:rPr>
                <w:rFonts w:ascii="Arial" w:hAnsi="Arial"/>
              </w:rPr>
            </w:pPr>
            <w:r>
              <w:rPr>
                <w:rFonts w:ascii="Arial" w:hAnsi="Arial"/>
                <w:color w:val="333333"/>
                <w:szCs w:val="15"/>
              </w:rPr>
              <w:t>D4. Infraestructura propia en cada junta local y distrital.</w:t>
            </w:r>
          </w:p>
        </w:tc>
        <w:tc>
          <w:tcPr>
            <w:tcW w:w="1560" w:type="dxa"/>
          </w:tcPr>
          <w:p w:rsidR="00B61423" w:rsidRDefault="00310B4E" w:rsidP="00E56D1C">
            <w:pPr>
              <w:spacing w:line="360" w:lineRule="auto"/>
              <w:rPr>
                <w:rFonts w:ascii="Arial" w:hAnsi="Arial"/>
                <w:color w:val="333333"/>
                <w:szCs w:val="15"/>
              </w:rPr>
            </w:pPr>
            <w:r>
              <w:rPr>
                <w:rFonts w:ascii="Arial" w:hAnsi="Arial"/>
                <w:color w:val="333333"/>
                <w:szCs w:val="15"/>
              </w:rPr>
              <w:t>9</w:t>
            </w:r>
          </w:p>
        </w:tc>
        <w:tc>
          <w:tcPr>
            <w:tcW w:w="1842" w:type="dxa"/>
          </w:tcPr>
          <w:p w:rsidR="00B61423" w:rsidRDefault="00A003F9" w:rsidP="00E56D1C">
            <w:pPr>
              <w:spacing w:line="360" w:lineRule="auto"/>
              <w:rPr>
                <w:rFonts w:ascii="Arial" w:hAnsi="Arial"/>
                <w:color w:val="333333"/>
                <w:szCs w:val="15"/>
              </w:rPr>
            </w:pPr>
            <w:r>
              <w:rPr>
                <w:rFonts w:ascii="Arial" w:hAnsi="Arial"/>
                <w:color w:val="333333"/>
                <w:szCs w:val="15"/>
              </w:rPr>
              <w:t>0.3</w:t>
            </w:r>
          </w:p>
        </w:tc>
        <w:tc>
          <w:tcPr>
            <w:tcW w:w="1698" w:type="dxa"/>
          </w:tcPr>
          <w:p w:rsidR="00B61423" w:rsidRDefault="00DE0A9C" w:rsidP="00E56D1C">
            <w:pPr>
              <w:spacing w:line="360" w:lineRule="auto"/>
              <w:rPr>
                <w:rFonts w:ascii="Arial" w:hAnsi="Arial"/>
                <w:color w:val="333333"/>
                <w:szCs w:val="15"/>
              </w:rPr>
            </w:pPr>
            <w:r>
              <w:rPr>
                <w:rFonts w:ascii="Arial" w:hAnsi="Arial"/>
                <w:color w:val="333333"/>
                <w:szCs w:val="15"/>
              </w:rPr>
              <w:t>2.7</w:t>
            </w:r>
          </w:p>
        </w:tc>
      </w:tr>
      <w:tr w:rsidR="00B61423" w:rsidTr="00096E6F">
        <w:tc>
          <w:tcPr>
            <w:tcW w:w="8046" w:type="dxa"/>
          </w:tcPr>
          <w:p w:rsidR="00B61423" w:rsidRDefault="00B61423" w:rsidP="00B61423">
            <w:pPr>
              <w:spacing w:line="360" w:lineRule="auto"/>
              <w:rPr>
                <w:rFonts w:ascii="Arial" w:hAnsi="Arial"/>
                <w:color w:val="333333"/>
                <w:szCs w:val="15"/>
              </w:rPr>
            </w:pPr>
            <w:r>
              <w:rPr>
                <w:rFonts w:ascii="Arial" w:hAnsi="Arial"/>
                <w:color w:val="333333"/>
                <w:szCs w:val="15"/>
              </w:rPr>
              <w:t>D5. Equidad de género e igualdad.</w:t>
            </w:r>
          </w:p>
          <w:p w:rsidR="00B61423" w:rsidRDefault="00B61423" w:rsidP="00E56D1C">
            <w:pPr>
              <w:spacing w:line="360" w:lineRule="auto"/>
              <w:rPr>
                <w:rFonts w:ascii="Arial" w:hAnsi="Arial"/>
              </w:rPr>
            </w:pPr>
          </w:p>
        </w:tc>
        <w:tc>
          <w:tcPr>
            <w:tcW w:w="1560" w:type="dxa"/>
          </w:tcPr>
          <w:p w:rsidR="00B61423" w:rsidRDefault="002F2FE0" w:rsidP="00E56D1C">
            <w:pPr>
              <w:spacing w:line="360" w:lineRule="auto"/>
              <w:rPr>
                <w:rFonts w:ascii="Arial" w:hAnsi="Arial"/>
                <w:color w:val="333333"/>
                <w:szCs w:val="15"/>
              </w:rPr>
            </w:pPr>
            <w:r>
              <w:rPr>
                <w:rFonts w:ascii="Arial" w:hAnsi="Arial"/>
                <w:color w:val="333333"/>
                <w:szCs w:val="15"/>
              </w:rPr>
              <w:t>10</w:t>
            </w:r>
          </w:p>
        </w:tc>
        <w:tc>
          <w:tcPr>
            <w:tcW w:w="1842" w:type="dxa"/>
          </w:tcPr>
          <w:p w:rsidR="00B61423" w:rsidRDefault="00A003F9" w:rsidP="00E56D1C">
            <w:pPr>
              <w:spacing w:line="360" w:lineRule="auto"/>
              <w:rPr>
                <w:rFonts w:ascii="Arial" w:hAnsi="Arial"/>
                <w:color w:val="333333"/>
                <w:szCs w:val="15"/>
              </w:rPr>
            </w:pPr>
            <w:r>
              <w:rPr>
                <w:rFonts w:ascii="Arial" w:hAnsi="Arial"/>
                <w:color w:val="333333"/>
                <w:szCs w:val="15"/>
              </w:rPr>
              <w:t>0.6</w:t>
            </w:r>
          </w:p>
        </w:tc>
        <w:tc>
          <w:tcPr>
            <w:tcW w:w="1698" w:type="dxa"/>
          </w:tcPr>
          <w:p w:rsidR="00B61423" w:rsidRDefault="00DE0A9C" w:rsidP="00E56D1C">
            <w:pPr>
              <w:spacing w:line="360" w:lineRule="auto"/>
              <w:rPr>
                <w:rFonts w:ascii="Arial" w:hAnsi="Arial"/>
                <w:color w:val="333333"/>
                <w:szCs w:val="15"/>
              </w:rPr>
            </w:pPr>
            <w:r>
              <w:rPr>
                <w:rFonts w:ascii="Arial" w:hAnsi="Arial"/>
                <w:color w:val="333333"/>
                <w:szCs w:val="15"/>
              </w:rPr>
              <w:t>6</w:t>
            </w:r>
          </w:p>
        </w:tc>
      </w:tr>
      <w:tr w:rsidR="00B61423" w:rsidTr="00096E6F">
        <w:tc>
          <w:tcPr>
            <w:tcW w:w="8046" w:type="dxa"/>
          </w:tcPr>
          <w:p w:rsidR="00B61423" w:rsidRDefault="002F2FE0" w:rsidP="00E56D1C">
            <w:pPr>
              <w:spacing w:line="360" w:lineRule="auto"/>
              <w:rPr>
                <w:rFonts w:ascii="Arial" w:hAnsi="Arial"/>
              </w:rPr>
            </w:pPr>
            <w:r>
              <w:rPr>
                <w:rFonts w:ascii="Arial" w:hAnsi="Arial"/>
              </w:rPr>
              <w:t xml:space="preserve">D6. </w:t>
            </w:r>
            <w:r w:rsidR="007921E0">
              <w:rPr>
                <w:rFonts w:ascii="Arial" w:hAnsi="Arial"/>
              </w:rPr>
              <w:t xml:space="preserve">Burguesía </w:t>
            </w:r>
            <w:r w:rsidR="00D33B37">
              <w:rPr>
                <w:rFonts w:ascii="Arial" w:hAnsi="Arial"/>
              </w:rPr>
              <w:t xml:space="preserve">de </w:t>
            </w:r>
            <w:r w:rsidR="00363654">
              <w:rPr>
                <w:rFonts w:ascii="Arial" w:hAnsi="Arial"/>
              </w:rPr>
              <w:t>a</w:t>
            </w:r>
            <w:r w:rsidR="000938F3">
              <w:rPr>
                <w:rFonts w:ascii="Arial" w:hAnsi="Arial"/>
              </w:rPr>
              <w:t>ltos m</w:t>
            </w:r>
            <w:r w:rsidR="007921E0">
              <w:rPr>
                <w:rFonts w:ascii="Arial" w:hAnsi="Arial"/>
              </w:rPr>
              <w:t xml:space="preserve">andos. </w:t>
            </w:r>
          </w:p>
        </w:tc>
        <w:tc>
          <w:tcPr>
            <w:tcW w:w="1560" w:type="dxa"/>
          </w:tcPr>
          <w:p w:rsidR="00B61423" w:rsidRDefault="007921E0" w:rsidP="00E56D1C">
            <w:pPr>
              <w:spacing w:line="360" w:lineRule="auto"/>
              <w:rPr>
                <w:rFonts w:ascii="Arial" w:hAnsi="Arial"/>
                <w:color w:val="333333"/>
                <w:szCs w:val="15"/>
              </w:rPr>
            </w:pPr>
            <w:r>
              <w:rPr>
                <w:rFonts w:ascii="Arial" w:hAnsi="Arial"/>
                <w:color w:val="333333"/>
                <w:szCs w:val="15"/>
              </w:rPr>
              <w:t>9</w:t>
            </w:r>
          </w:p>
        </w:tc>
        <w:tc>
          <w:tcPr>
            <w:tcW w:w="1842" w:type="dxa"/>
          </w:tcPr>
          <w:p w:rsidR="00B61423" w:rsidRDefault="00DE0A9C" w:rsidP="00E56D1C">
            <w:pPr>
              <w:spacing w:line="360" w:lineRule="auto"/>
              <w:rPr>
                <w:rFonts w:ascii="Arial" w:hAnsi="Arial"/>
                <w:color w:val="333333"/>
                <w:szCs w:val="15"/>
              </w:rPr>
            </w:pPr>
            <w:r>
              <w:rPr>
                <w:rFonts w:ascii="Arial" w:hAnsi="Arial"/>
                <w:color w:val="333333"/>
                <w:szCs w:val="15"/>
              </w:rPr>
              <w:t>0.7</w:t>
            </w:r>
          </w:p>
        </w:tc>
        <w:tc>
          <w:tcPr>
            <w:tcW w:w="1698" w:type="dxa"/>
          </w:tcPr>
          <w:p w:rsidR="00B61423" w:rsidRDefault="00DE0A9C" w:rsidP="00E56D1C">
            <w:pPr>
              <w:spacing w:line="360" w:lineRule="auto"/>
              <w:rPr>
                <w:rFonts w:ascii="Arial" w:hAnsi="Arial"/>
                <w:color w:val="333333"/>
                <w:szCs w:val="15"/>
              </w:rPr>
            </w:pPr>
            <w:r>
              <w:rPr>
                <w:rFonts w:ascii="Arial" w:hAnsi="Arial"/>
                <w:color w:val="333333"/>
                <w:szCs w:val="15"/>
              </w:rPr>
              <w:t>6.3</w:t>
            </w:r>
          </w:p>
        </w:tc>
      </w:tr>
      <w:tr w:rsidR="007921E0" w:rsidTr="00096E6F">
        <w:tc>
          <w:tcPr>
            <w:tcW w:w="8046" w:type="dxa"/>
          </w:tcPr>
          <w:p w:rsidR="007921E0" w:rsidRDefault="00D33B37" w:rsidP="00362C98">
            <w:pPr>
              <w:spacing w:line="360" w:lineRule="auto"/>
              <w:rPr>
                <w:rFonts w:ascii="Arial" w:hAnsi="Arial"/>
              </w:rPr>
            </w:pPr>
            <w:r>
              <w:rPr>
                <w:rFonts w:ascii="Arial" w:hAnsi="Arial"/>
              </w:rPr>
              <w:t>D7.</w:t>
            </w:r>
            <w:r w:rsidR="002B73B3">
              <w:rPr>
                <w:rFonts w:ascii="Arial" w:hAnsi="Arial"/>
              </w:rPr>
              <w:t xml:space="preserve"> </w:t>
            </w:r>
            <w:r w:rsidR="00362C98">
              <w:rPr>
                <w:rFonts w:ascii="Arial" w:hAnsi="Arial"/>
              </w:rPr>
              <w:t>Elección de los consejeros electorales por medio de los partidos políticos</w:t>
            </w:r>
            <w:r w:rsidR="002B73B3">
              <w:rPr>
                <w:rFonts w:ascii="Arial" w:hAnsi="Arial"/>
              </w:rPr>
              <w:t>.</w:t>
            </w:r>
            <w:r w:rsidR="00362C98">
              <w:rPr>
                <w:rFonts w:ascii="Arial" w:hAnsi="Arial"/>
              </w:rPr>
              <w:t xml:space="preserve"> </w:t>
            </w:r>
          </w:p>
        </w:tc>
        <w:tc>
          <w:tcPr>
            <w:tcW w:w="1560" w:type="dxa"/>
          </w:tcPr>
          <w:p w:rsidR="007921E0" w:rsidRPr="00362C98" w:rsidRDefault="00362C98" w:rsidP="00E56D1C">
            <w:pPr>
              <w:spacing w:line="360" w:lineRule="auto"/>
              <w:rPr>
                <w:rFonts w:ascii="Arial" w:hAnsi="Arial"/>
                <w:szCs w:val="15"/>
              </w:rPr>
            </w:pPr>
            <w:r w:rsidRPr="00362C98">
              <w:rPr>
                <w:rFonts w:ascii="Arial" w:hAnsi="Arial"/>
                <w:szCs w:val="15"/>
              </w:rPr>
              <w:t>10</w:t>
            </w:r>
          </w:p>
        </w:tc>
        <w:tc>
          <w:tcPr>
            <w:tcW w:w="1842" w:type="dxa"/>
          </w:tcPr>
          <w:p w:rsidR="007921E0" w:rsidRDefault="00362C98" w:rsidP="00E56D1C">
            <w:pPr>
              <w:spacing w:line="360" w:lineRule="auto"/>
              <w:rPr>
                <w:rFonts w:ascii="Arial" w:hAnsi="Arial"/>
                <w:color w:val="333333"/>
                <w:szCs w:val="15"/>
              </w:rPr>
            </w:pPr>
            <w:r>
              <w:rPr>
                <w:rFonts w:ascii="Arial" w:hAnsi="Arial"/>
                <w:color w:val="333333"/>
                <w:szCs w:val="15"/>
              </w:rPr>
              <w:t>0.9</w:t>
            </w:r>
          </w:p>
        </w:tc>
        <w:tc>
          <w:tcPr>
            <w:tcW w:w="1698" w:type="dxa"/>
          </w:tcPr>
          <w:p w:rsidR="007921E0" w:rsidRDefault="006A4167" w:rsidP="00E56D1C">
            <w:pPr>
              <w:spacing w:line="360" w:lineRule="auto"/>
              <w:rPr>
                <w:rFonts w:ascii="Arial" w:hAnsi="Arial"/>
                <w:color w:val="333333"/>
                <w:szCs w:val="15"/>
              </w:rPr>
            </w:pPr>
            <w:r>
              <w:rPr>
                <w:rFonts w:ascii="Arial" w:hAnsi="Arial"/>
                <w:color w:val="333333"/>
                <w:szCs w:val="15"/>
              </w:rPr>
              <w:t>9</w:t>
            </w:r>
          </w:p>
        </w:tc>
      </w:tr>
      <w:tr w:rsidR="00393E37" w:rsidTr="00096E6F">
        <w:tc>
          <w:tcPr>
            <w:tcW w:w="8046" w:type="dxa"/>
          </w:tcPr>
          <w:p w:rsidR="00393E37" w:rsidRDefault="00FF7D23" w:rsidP="00FF7D23">
            <w:pPr>
              <w:spacing w:line="360" w:lineRule="auto"/>
              <w:rPr>
                <w:rFonts w:ascii="Arial" w:hAnsi="Arial"/>
              </w:rPr>
            </w:pPr>
            <w:r>
              <w:rPr>
                <w:rFonts w:ascii="Arial" w:hAnsi="Arial"/>
                <w:color w:val="333333"/>
                <w:szCs w:val="15"/>
              </w:rPr>
              <w:t>D8. Transparencia en recursos de los procesos federales y locales.</w:t>
            </w:r>
          </w:p>
        </w:tc>
        <w:tc>
          <w:tcPr>
            <w:tcW w:w="1560" w:type="dxa"/>
          </w:tcPr>
          <w:p w:rsidR="00393E37" w:rsidRPr="00362C98" w:rsidRDefault="00FF7D23" w:rsidP="00E56D1C">
            <w:pPr>
              <w:spacing w:line="360" w:lineRule="auto"/>
              <w:rPr>
                <w:rFonts w:ascii="Arial" w:hAnsi="Arial"/>
                <w:szCs w:val="15"/>
              </w:rPr>
            </w:pPr>
            <w:r>
              <w:rPr>
                <w:rFonts w:ascii="Arial" w:hAnsi="Arial"/>
                <w:szCs w:val="15"/>
              </w:rPr>
              <w:t>10</w:t>
            </w:r>
          </w:p>
        </w:tc>
        <w:tc>
          <w:tcPr>
            <w:tcW w:w="1842" w:type="dxa"/>
          </w:tcPr>
          <w:p w:rsidR="00393E37" w:rsidRDefault="00FF7D23" w:rsidP="00E56D1C">
            <w:pPr>
              <w:spacing w:line="360" w:lineRule="auto"/>
              <w:rPr>
                <w:rFonts w:ascii="Arial" w:hAnsi="Arial"/>
                <w:color w:val="333333"/>
                <w:szCs w:val="15"/>
              </w:rPr>
            </w:pPr>
            <w:r>
              <w:rPr>
                <w:rFonts w:ascii="Arial" w:hAnsi="Arial"/>
                <w:color w:val="333333"/>
                <w:szCs w:val="15"/>
              </w:rPr>
              <w:t>0.5</w:t>
            </w:r>
          </w:p>
        </w:tc>
        <w:tc>
          <w:tcPr>
            <w:tcW w:w="1698" w:type="dxa"/>
          </w:tcPr>
          <w:p w:rsidR="00393E37" w:rsidRDefault="00FF7D23" w:rsidP="00E56D1C">
            <w:pPr>
              <w:spacing w:line="360" w:lineRule="auto"/>
              <w:rPr>
                <w:rFonts w:ascii="Arial" w:hAnsi="Arial"/>
                <w:color w:val="333333"/>
                <w:szCs w:val="15"/>
              </w:rPr>
            </w:pPr>
            <w:r>
              <w:rPr>
                <w:rFonts w:ascii="Arial" w:hAnsi="Arial"/>
                <w:color w:val="333333"/>
                <w:szCs w:val="15"/>
              </w:rPr>
              <w:t>5</w:t>
            </w:r>
          </w:p>
        </w:tc>
      </w:tr>
      <w:tr w:rsidR="00D33B37" w:rsidTr="00096E6F">
        <w:tc>
          <w:tcPr>
            <w:tcW w:w="8046" w:type="dxa"/>
          </w:tcPr>
          <w:p w:rsidR="00D33B37" w:rsidRDefault="00362C98" w:rsidP="00E56D1C">
            <w:pPr>
              <w:spacing w:line="360" w:lineRule="auto"/>
              <w:rPr>
                <w:rFonts w:ascii="Arial" w:hAnsi="Arial"/>
              </w:rPr>
            </w:pPr>
            <w:r>
              <w:rPr>
                <w:rFonts w:ascii="Arial" w:hAnsi="Arial"/>
              </w:rPr>
              <w:t xml:space="preserve">Total </w:t>
            </w:r>
          </w:p>
        </w:tc>
        <w:tc>
          <w:tcPr>
            <w:tcW w:w="1560" w:type="dxa"/>
          </w:tcPr>
          <w:p w:rsidR="00D33B37" w:rsidRDefault="00D33B37" w:rsidP="00E56D1C">
            <w:pPr>
              <w:spacing w:line="360" w:lineRule="auto"/>
              <w:rPr>
                <w:rFonts w:ascii="Arial" w:hAnsi="Arial"/>
                <w:color w:val="333333"/>
                <w:szCs w:val="15"/>
              </w:rPr>
            </w:pPr>
          </w:p>
        </w:tc>
        <w:tc>
          <w:tcPr>
            <w:tcW w:w="1842" w:type="dxa"/>
          </w:tcPr>
          <w:p w:rsidR="00D33B37" w:rsidRDefault="00D33B37" w:rsidP="00E56D1C">
            <w:pPr>
              <w:spacing w:line="360" w:lineRule="auto"/>
              <w:rPr>
                <w:rFonts w:ascii="Arial" w:hAnsi="Arial"/>
                <w:color w:val="333333"/>
                <w:szCs w:val="15"/>
              </w:rPr>
            </w:pPr>
          </w:p>
        </w:tc>
        <w:tc>
          <w:tcPr>
            <w:tcW w:w="1698" w:type="dxa"/>
          </w:tcPr>
          <w:p w:rsidR="00D33B37" w:rsidRDefault="00FF7D23" w:rsidP="00E56D1C">
            <w:pPr>
              <w:spacing w:line="360" w:lineRule="auto"/>
              <w:rPr>
                <w:rFonts w:ascii="Arial" w:hAnsi="Arial"/>
                <w:color w:val="333333"/>
                <w:szCs w:val="15"/>
              </w:rPr>
            </w:pPr>
            <w:r>
              <w:rPr>
                <w:rFonts w:ascii="Arial" w:hAnsi="Arial"/>
                <w:color w:val="333333"/>
                <w:szCs w:val="15"/>
              </w:rPr>
              <w:t>6.01</w:t>
            </w:r>
          </w:p>
        </w:tc>
      </w:tr>
    </w:tbl>
    <w:p w:rsidR="00A1177E" w:rsidRPr="00B85281" w:rsidRDefault="00340101" w:rsidP="00A1177E">
      <w:pPr>
        <w:spacing w:after="0" w:line="360" w:lineRule="auto"/>
        <w:rPr>
          <w:rFonts w:ascii="Arial" w:hAnsi="Arial"/>
          <w:b/>
          <w:color w:val="333333"/>
          <w:szCs w:val="15"/>
        </w:rPr>
      </w:pPr>
      <w:r w:rsidRPr="00B85281">
        <w:rPr>
          <w:rFonts w:ascii="Arial" w:hAnsi="Arial"/>
          <w:b/>
          <w:color w:val="333333"/>
          <w:szCs w:val="15"/>
        </w:rPr>
        <w:lastRenderedPageBreak/>
        <w:t>Análisis E</w:t>
      </w:r>
      <w:r w:rsidR="00A1177E" w:rsidRPr="00B85281">
        <w:rPr>
          <w:rFonts w:ascii="Arial" w:hAnsi="Arial"/>
          <w:b/>
          <w:color w:val="333333"/>
          <w:szCs w:val="15"/>
        </w:rPr>
        <w:t>xterno (oportunidad)</w:t>
      </w:r>
    </w:p>
    <w:tbl>
      <w:tblPr>
        <w:tblStyle w:val="Tablaconcuadrcula"/>
        <w:tblW w:w="0" w:type="auto"/>
        <w:tblBorders>
          <w:top w:val="double" w:sz="4" w:space="0" w:color="000000" w:themeColor="text1"/>
          <w:left w:val="double" w:sz="4" w:space="0" w:color="000000" w:themeColor="text1"/>
          <w:bottom w:val="double" w:sz="4" w:space="0" w:color="000000" w:themeColor="text1"/>
          <w:right w:val="double" w:sz="4"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8046"/>
        <w:gridCol w:w="1560"/>
        <w:gridCol w:w="1842"/>
        <w:gridCol w:w="1698"/>
      </w:tblGrid>
      <w:tr w:rsidR="00A1177E" w:rsidTr="00EC3D73">
        <w:tc>
          <w:tcPr>
            <w:tcW w:w="8046" w:type="dxa"/>
            <w:shd w:val="clear" w:color="auto" w:fill="548DD4" w:themeFill="text2" w:themeFillTint="99"/>
          </w:tcPr>
          <w:p w:rsidR="00A1177E" w:rsidRDefault="00804BA0" w:rsidP="00E56D1C">
            <w:pPr>
              <w:spacing w:line="360" w:lineRule="auto"/>
              <w:rPr>
                <w:rFonts w:ascii="Arial" w:hAnsi="Arial"/>
                <w:color w:val="333333"/>
                <w:szCs w:val="15"/>
              </w:rPr>
            </w:pPr>
            <w:r>
              <w:rPr>
                <w:rFonts w:ascii="Arial" w:hAnsi="Arial"/>
                <w:color w:val="333333"/>
                <w:szCs w:val="15"/>
              </w:rPr>
              <w:t>Análisis Externo</w:t>
            </w:r>
            <w:r w:rsidR="002A19A2">
              <w:rPr>
                <w:rFonts w:ascii="Arial" w:hAnsi="Arial"/>
                <w:color w:val="333333"/>
                <w:szCs w:val="15"/>
              </w:rPr>
              <w:t xml:space="preserve"> (oportunidad</w:t>
            </w:r>
            <w:r w:rsidR="00A1177E">
              <w:rPr>
                <w:rFonts w:ascii="Arial" w:hAnsi="Arial"/>
                <w:color w:val="333333"/>
                <w:szCs w:val="15"/>
              </w:rPr>
              <w:t>)</w:t>
            </w:r>
          </w:p>
        </w:tc>
        <w:tc>
          <w:tcPr>
            <w:tcW w:w="1560" w:type="dxa"/>
            <w:shd w:val="clear" w:color="auto" w:fill="548DD4" w:themeFill="text2" w:themeFillTint="99"/>
          </w:tcPr>
          <w:p w:rsidR="00A1177E" w:rsidRDefault="00A1177E" w:rsidP="00E56D1C">
            <w:pPr>
              <w:spacing w:line="360" w:lineRule="auto"/>
              <w:rPr>
                <w:rFonts w:ascii="Arial" w:hAnsi="Arial"/>
                <w:color w:val="333333"/>
                <w:szCs w:val="15"/>
              </w:rPr>
            </w:pPr>
            <w:r>
              <w:rPr>
                <w:rFonts w:ascii="Arial" w:hAnsi="Arial"/>
                <w:color w:val="333333"/>
                <w:szCs w:val="15"/>
              </w:rPr>
              <w:t xml:space="preserve">Importancia </w:t>
            </w:r>
          </w:p>
        </w:tc>
        <w:tc>
          <w:tcPr>
            <w:tcW w:w="1842" w:type="dxa"/>
            <w:shd w:val="clear" w:color="auto" w:fill="548DD4" w:themeFill="text2" w:themeFillTint="99"/>
          </w:tcPr>
          <w:p w:rsidR="00A1177E" w:rsidRDefault="008C0E1E" w:rsidP="00E56D1C">
            <w:pPr>
              <w:spacing w:line="360" w:lineRule="auto"/>
              <w:rPr>
                <w:rFonts w:ascii="Arial" w:hAnsi="Arial"/>
                <w:color w:val="333333"/>
                <w:szCs w:val="15"/>
              </w:rPr>
            </w:pPr>
            <w:r>
              <w:rPr>
                <w:rFonts w:ascii="Arial" w:hAnsi="Arial"/>
                <w:color w:val="333333"/>
                <w:szCs w:val="15"/>
              </w:rPr>
              <w:t>P</w:t>
            </w:r>
            <w:r w:rsidR="00A1177E">
              <w:rPr>
                <w:rFonts w:ascii="Arial" w:hAnsi="Arial"/>
                <w:color w:val="333333"/>
                <w:szCs w:val="15"/>
              </w:rPr>
              <w:t>onderación</w:t>
            </w:r>
          </w:p>
        </w:tc>
        <w:tc>
          <w:tcPr>
            <w:tcW w:w="1698" w:type="dxa"/>
            <w:shd w:val="clear" w:color="auto" w:fill="548DD4" w:themeFill="text2" w:themeFillTint="99"/>
          </w:tcPr>
          <w:p w:rsidR="00A1177E" w:rsidRDefault="00A1177E" w:rsidP="00E56D1C">
            <w:pPr>
              <w:spacing w:line="360" w:lineRule="auto"/>
              <w:rPr>
                <w:rFonts w:ascii="Arial" w:hAnsi="Arial"/>
                <w:color w:val="333333"/>
                <w:szCs w:val="15"/>
              </w:rPr>
            </w:pPr>
            <w:r>
              <w:rPr>
                <w:rFonts w:ascii="Arial" w:hAnsi="Arial"/>
                <w:color w:val="333333"/>
                <w:szCs w:val="15"/>
              </w:rPr>
              <w:t xml:space="preserve">Resultado </w:t>
            </w:r>
          </w:p>
        </w:tc>
      </w:tr>
      <w:tr w:rsidR="00A1177E" w:rsidTr="00E510B5">
        <w:tc>
          <w:tcPr>
            <w:tcW w:w="8046" w:type="dxa"/>
          </w:tcPr>
          <w:p w:rsidR="002A19A2" w:rsidRDefault="00A1177E" w:rsidP="002A19A2">
            <w:pPr>
              <w:spacing w:line="360" w:lineRule="auto"/>
              <w:rPr>
                <w:rFonts w:ascii="Arial" w:eastAsia="+mn-ea" w:hAnsi="Arial" w:cs="Arial"/>
                <w:color w:val="000000"/>
                <w:kern w:val="24"/>
                <w:lang w:eastAsia="es-MX"/>
              </w:rPr>
            </w:pPr>
            <w:r>
              <w:rPr>
                <w:rFonts w:ascii="Arial" w:hAnsi="Arial"/>
                <w:color w:val="333333"/>
                <w:szCs w:val="15"/>
              </w:rPr>
              <w:t xml:space="preserve"> </w:t>
            </w:r>
            <w:r w:rsidR="002A19A2">
              <w:rPr>
                <w:rFonts w:ascii="Arial" w:eastAsia="+mn-ea" w:hAnsi="Arial" w:cs="Arial"/>
                <w:color w:val="000000"/>
                <w:kern w:val="24"/>
                <w:lang w:eastAsia="es-MX"/>
              </w:rPr>
              <w:t>O1. Los ciudadanos tiene</w:t>
            </w:r>
            <w:r w:rsidR="007B5A67">
              <w:rPr>
                <w:rFonts w:ascii="Arial" w:eastAsia="+mn-ea" w:hAnsi="Arial" w:cs="Arial"/>
                <w:color w:val="000000"/>
                <w:kern w:val="24"/>
                <w:lang w:eastAsia="es-MX"/>
              </w:rPr>
              <w:t>n</w:t>
            </w:r>
            <w:r w:rsidR="002A19A2">
              <w:rPr>
                <w:rFonts w:ascii="Arial" w:eastAsia="+mn-ea" w:hAnsi="Arial" w:cs="Arial"/>
                <w:color w:val="000000"/>
                <w:kern w:val="24"/>
                <w:lang w:eastAsia="es-MX"/>
              </w:rPr>
              <w:t xml:space="preserve"> desconfianza en sus instituciones y principalmente en la vida democrática, la mayor credibilidad sería para el 2018, para seguir siendo líder de la democracia.</w:t>
            </w:r>
          </w:p>
          <w:p w:rsidR="00A1177E" w:rsidRDefault="00A1177E" w:rsidP="00E56D1C">
            <w:pPr>
              <w:spacing w:line="360" w:lineRule="auto"/>
              <w:rPr>
                <w:rFonts w:ascii="Arial" w:hAnsi="Arial"/>
                <w:color w:val="333333"/>
                <w:szCs w:val="15"/>
              </w:rPr>
            </w:pPr>
          </w:p>
        </w:tc>
        <w:tc>
          <w:tcPr>
            <w:tcW w:w="1560" w:type="dxa"/>
          </w:tcPr>
          <w:p w:rsidR="00A1177E" w:rsidRDefault="002A19A2" w:rsidP="00E56D1C">
            <w:pPr>
              <w:spacing w:line="360" w:lineRule="auto"/>
              <w:rPr>
                <w:rFonts w:ascii="Arial" w:hAnsi="Arial"/>
                <w:color w:val="333333"/>
                <w:szCs w:val="15"/>
              </w:rPr>
            </w:pPr>
            <w:r>
              <w:rPr>
                <w:rFonts w:ascii="Arial" w:hAnsi="Arial"/>
                <w:color w:val="333333"/>
                <w:szCs w:val="15"/>
              </w:rPr>
              <w:t>10</w:t>
            </w:r>
          </w:p>
        </w:tc>
        <w:tc>
          <w:tcPr>
            <w:tcW w:w="1842" w:type="dxa"/>
          </w:tcPr>
          <w:p w:rsidR="00A1177E" w:rsidRDefault="00A53AAA" w:rsidP="00E56D1C">
            <w:pPr>
              <w:spacing w:line="360" w:lineRule="auto"/>
              <w:rPr>
                <w:rFonts w:ascii="Arial" w:hAnsi="Arial"/>
                <w:color w:val="333333"/>
                <w:szCs w:val="15"/>
              </w:rPr>
            </w:pPr>
            <w:r>
              <w:rPr>
                <w:rFonts w:ascii="Arial" w:hAnsi="Arial"/>
                <w:color w:val="333333"/>
                <w:szCs w:val="15"/>
              </w:rPr>
              <w:t>0.</w:t>
            </w:r>
            <w:r w:rsidR="008C0E1E">
              <w:rPr>
                <w:rFonts w:ascii="Arial" w:hAnsi="Arial"/>
                <w:color w:val="333333"/>
                <w:szCs w:val="15"/>
              </w:rPr>
              <w:t>7</w:t>
            </w:r>
          </w:p>
        </w:tc>
        <w:tc>
          <w:tcPr>
            <w:tcW w:w="1698" w:type="dxa"/>
          </w:tcPr>
          <w:p w:rsidR="00A1177E" w:rsidRDefault="008C0E1E" w:rsidP="00E56D1C">
            <w:pPr>
              <w:spacing w:line="360" w:lineRule="auto"/>
              <w:rPr>
                <w:rFonts w:ascii="Arial" w:hAnsi="Arial"/>
                <w:color w:val="333333"/>
                <w:szCs w:val="15"/>
              </w:rPr>
            </w:pPr>
            <w:r>
              <w:rPr>
                <w:rFonts w:ascii="Arial" w:hAnsi="Arial"/>
                <w:color w:val="333333"/>
                <w:szCs w:val="15"/>
              </w:rPr>
              <w:t>7</w:t>
            </w:r>
          </w:p>
        </w:tc>
      </w:tr>
      <w:tr w:rsidR="00A1177E" w:rsidTr="00E510B5">
        <w:tc>
          <w:tcPr>
            <w:tcW w:w="8046" w:type="dxa"/>
          </w:tcPr>
          <w:p w:rsidR="002A19A2" w:rsidRDefault="002A19A2" w:rsidP="002A19A2">
            <w:pPr>
              <w:spacing w:line="360" w:lineRule="auto"/>
              <w:rPr>
                <w:rFonts w:ascii="Arial" w:eastAsia="+mn-ea" w:hAnsi="Arial" w:cs="Arial"/>
                <w:color w:val="000000"/>
                <w:kern w:val="24"/>
                <w:lang w:eastAsia="es-MX"/>
              </w:rPr>
            </w:pPr>
            <w:r>
              <w:rPr>
                <w:rFonts w:ascii="Arial" w:eastAsia="+mn-ea" w:hAnsi="Arial" w:cs="Arial"/>
                <w:color w:val="000000"/>
                <w:kern w:val="24"/>
                <w:lang w:eastAsia="es-MX"/>
              </w:rPr>
              <w:t xml:space="preserve">O2. </w:t>
            </w:r>
            <w:r w:rsidR="00FD2ED7">
              <w:rPr>
                <w:rFonts w:ascii="Arial" w:eastAsia="+mn-ea" w:hAnsi="Arial" w:cs="Arial"/>
                <w:color w:val="000000"/>
                <w:kern w:val="24"/>
                <w:lang w:eastAsia="es-MX"/>
              </w:rPr>
              <w:t>Nueva infraestructura para</w:t>
            </w:r>
            <w:r>
              <w:rPr>
                <w:rFonts w:ascii="Arial" w:eastAsia="+mn-ea" w:hAnsi="Arial" w:cs="Arial"/>
                <w:color w:val="000000"/>
                <w:kern w:val="24"/>
                <w:lang w:eastAsia="es-MX"/>
              </w:rPr>
              <w:t xml:space="preserve"> oficinas centrales.</w:t>
            </w:r>
          </w:p>
          <w:p w:rsidR="00A1177E" w:rsidRDefault="00A1177E" w:rsidP="00E56D1C">
            <w:pPr>
              <w:spacing w:line="360" w:lineRule="auto"/>
              <w:rPr>
                <w:rFonts w:ascii="Arial" w:hAnsi="Arial"/>
                <w:color w:val="333333"/>
                <w:szCs w:val="15"/>
              </w:rPr>
            </w:pPr>
          </w:p>
        </w:tc>
        <w:tc>
          <w:tcPr>
            <w:tcW w:w="1560" w:type="dxa"/>
          </w:tcPr>
          <w:p w:rsidR="00A1177E" w:rsidRDefault="00A53AAA" w:rsidP="00E56D1C">
            <w:pPr>
              <w:spacing w:line="360" w:lineRule="auto"/>
              <w:rPr>
                <w:rFonts w:ascii="Arial" w:hAnsi="Arial"/>
                <w:color w:val="333333"/>
                <w:szCs w:val="15"/>
              </w:rPr>
            </w:pPr>
            <w:r>
              <w:rPr>
                <w:rFonts w:ascii="Arial" w:hAnsi="Arial"/>
                <w:color w:val="333333"/>
                <w:szCs w:val="15"/>
              </w:rPr>
              <w:t>9</w:t>
            </w:r>
          </w:p>
        </w:tc>
        <w:tc>
          <w:tcPr>
            <w:tcW w:w="1842" w:type="dxa"/>
          </w:tcPr>
          <w:p w:rsidR="00A1177E" w:rsidRDefault="00A53AAA" w:rsidP="00E56D1C">
            <w:pPr>
              <w:spacing w:line="360" w:lineRule="auto"/>
              <w:rPr>
                <w:rFonts w:ascii="Arial" w:hAnsi="Arial"/>
                <w:color w:val="333333"/>
                <w:szCs w:val="15"/>
              </w:rPr>
            </w:pPr>
            <w:r>
              <w:rPr>
                <w:rFonts w:ascii="Arial" w:hAnsi="Arial"/>
                <w:color w:val="333333"/>
                <w:szCs w:val="15"/>
              </w:rPr>
              <w:t>0.</w:t>
            </w:r>
            <w:r w:rsidR="008C0E1E">
              <w:rPr>
                <w:rFonts w:ascii="Arial" w:hAnsi="Arial"/>
                <w:color w:val="333333"/>
                <w:szCs w:val="15"/>
              </w:rPr>
              <w:t>7</w:t>
            </w:r>
          </w:p>
        </w:tc>
        <w:tc>
          <w:tcPr>
            <w:tcW w:w="1698" w:type="dxa"/>
          </w:tcPr>
          <w:p w:rsidR="00A1177E" w:rsidRDefault="008C0E1E" w:rsidP="00A53AAA">
            <w:pPr>
              <w:spacing w:line="360" w:lineRule="auto"/>
              <w:rPr>
                <w:rFonts w:ascii="Arial" w:hAnsi="Arial"/>
                <w:color w:val="333333"/>
                <w:szCs w:val="15"/>
              </w:rPr>
            </w:pPr>
            <w:r>
              <w:rPr>
                <w:rFonts w:ascii="Arial" w:hAnsi="Arial"/>
                <w:color w:val="333333"/>
                <w:szCs w:val="15"/>
              </w:rPr>
              <w:t>6.3</w:t>
            </w:r>
          </w:p>
        </w:tc>
      </w:tr>
      <w:tr w:rsidR="00A1177E" w:rsidTr="00E510B5">
        <w:tc>
          <w:tcPr>
            <w:tcW w:w="8046" w:type="dxa"/>
          </w:tcPr>
          <w:p w:rsidR="002A19A2" w:rsidRDefault="000C6F4E" w:rsidP="002A19A2">
            <w:pPr>
              <w:spacing w:line="360" w:lineRule="auto"/>
              <w:rPr>
                <w:rFonts w:ascii="Arial" w:eastAsia="+mn-ea" w:hAnsi="Arial" w:cs="Arial"/>
                <w:color w:val="000000"/>
                <w:kern w:val="24"/>
                <w:lang w:eastAsia="es-MX"/>
              </w:rPr>
            </w:pPr>
            <w:r>
              <w:rPr>
                <w:rFonts w:ascii="Arial" w:eastAsia="+mn-ea" w:hAnsi="Arial" w:cs="Arial"/>
                <w:color w:val="000000"/>
                <w:kern w:val="24"/>
                <w:lang w:eastAsia="es-MX"/>
              </w:rPr>
              <w:t>O3. Derechos humanos y equidad de g</w:t>
            </w:r>
            <w:r w:rsidR="002A19A2">
              <w:rPr>
                <w:rFonts w:ascii="Arial" w:eastAsia="+mn-ea" w:hAnsi="Arial" w:cs="Arial"/>
                <w:color w:val="000000"/>
                <w:kern w:val="24"/>
                <w:lang w:eastAsia="es-MX"/>
              </w:rPr>
              <w:t>énero.</w:t>
            </w:r>
          </w:p>
          <w:p w:rsidR="00B71831" w:rsidRDefault="00B71831" w:rsidP="00E56D1C">
            <w:pPr>
              <w:spacing w:line="360" w:lineRule="auto"/>
              <w:rPr>
                <w:rFonts w:ascii="Arial" w:hAnsi="Arial"/>
              </w:rPr>
            </w:pPr>
          </w:p>
        </w:tc>
        <w:tc>
          <w:tcPr>
            <w:tcW w:w="1560" w:type="dxa"/>
          </w:tcPr>
          <w:p w:rsidR="00A1177E" w:rsidRDefault="00A53AAA" w:rsidP="00E56D1C">
            <w:pPr>
              <w:spacing w:line="360" w:lineRule="auto"/>
              <w:rPr>
                <w:rFonts w:ascii="Arial" w:hAnsi="Arial"/>
                <w:color w:val="333333"/>
                <w:szCs w:val="15"/>
              </w:rPr>
            </w:pPr>
            <w:r>
              <w:rPr>
                <w:rFonts w:ascii="Arial" w:hAnsi="Arial"/>
                <w:color w:val="333333"/>
                <w:szCs w:val="15"/>
              </w:rPr>
              <w:t>9</w:t>
            </w:r>
          </w:p>
        </w:tc>
        <w:tc>
          <w:tcPr>
            <w:tcW w:w="1842" w:type="dxa"/>
          </w:tcPr>
          <w:p w:rsidR="00A1177E" w:rsidRDefault="00A53AAA" w:rsidP="00E56D1C">
            <w:pPr>
              <w:spacing w:line="360" w:lineRule="auto"/>
              <w:rPr>
                <w:rFonts w:ascii="Arial" w:hAnsi="Arial"/>
                <w:color w:val="333333"/>
                <w:szCs w:val="15"/>
              </w:rPr>
            </w:pPr>
            <w:r>
              <w:rPr>
                <w:rFonts w:ascii="Arial" w:hAnsi="Arial"/>
                <w:color w:val="333333"/>
                <w:szCs w:val="15"/>
              </w:rPr>
              <w:t>0.8</w:t>
            </w:r>
          </w:p>
        </w:tc>
        <w:tc>
          <w:tcPr>
            <w:tcW w:w="1698" w:type="dxa"/>
          </w:tcPr>
          <w:p w:rsidR="00A1177E" w:rsidRDefault="00A53AAA" w:rsidP="00E56D1C">
            <w:pPr>
              <w:spacing w:line="360" w:lineRule="auto"/>
              <w:rPr>
                <w:rFonts w:ascii="Arial" w:hAnsi="Arial"/>
                <w:color w:val="333333"/>
                <w:szCs w:val="15"/>
              </w:rPr>
            </w:pPr>
            <w:r>
              <w:rPr>
                <w:rFonts w:ascii="Arial" w:hAnsi="Arial"/>
                <w:color w:val="333333"/>
                <w:szCs w:val="15"/>
              </w:rPr>
              <w:t>7.2</w:t>
            </w:r>
          </w:p>
        </w:tc>
      </w:tr>
      <w:tr w:rsidR="00A1177E" w:rsidTr="00E510B5">
        <w:tc>
          <w:tcPr>
            <w:tcW w:w="8046" w:type="dxa"/>
          </w:tcPr>
          <w:p w:rsidR="00A1177E" w:rsidRDefault="00B71831" w:rsidP="00E56D1C">
            <w:pPr>
              <w:spacing w:line="360" w:lineRule="auto"/>
              <w:rPr>
                <w:rFonts w:ascii="Arial" w:hAnsi="Arial"/>
              </w:rPr>
            </w:pPr>
            <w:r>
              <w:rPr>
                <w:rFonts w:ascii="Arial" w:hAnsi="Arial"/>
              </w:rPr>
              <w:t>O4. Tecnología disponible.</w:t>
            </w:r>
          </w:p>
        </w:tc>
        <w:tc>
          <w:tcPr>
            <w:tcW w:w="1560" w:type="dxa"/>
          </w:tcPr>
          <w:p w:rsidR="00A1177E" w:rsidRDefault="00B71831" w:rsidP="00E56D1C">
            <w:pPr>
              <w:spacing w:line="360" w:lineRule="auto"/>
              <w:rPr>
                <w:rFonts w:ascii="Arial" w:hAnsi="Arial"/>
                <w:color w:val="333333"/>
                <w:szCs w:val="15"/>
              </w:rPr>
            </w:pPr>
            <w:r>
              <w:rPr>
                <w:rFonts w:ascii="Arial" w:hAnsi="Arial"/>
                <w:color w:val="333333"/>
                <w:szCs w:val="15"/>
              </w:rPr>
              <w:t>10</w:t>
            </w:r>
          </w:p>
        </w:tc>
        <w:tc>
          <w:tcPr>
            <w:tcW w:w="1842" w:type="dxa"/>
          </w:tcPr>
          <w:p w:rsidR="00A1177E" w:rsidRDefault="00B71831" w:rsidP="00E56D1C">
            <w:pPr>
              <w:spacing w:line="360" w:lineRule="auto"/>
              <w:rPr>
                <w:rFonts w:ascii="Arial" w:hAnsi="Arial"/>
                <w:color w:val="333333"/>
                <w:szCs w:val="15"/>
              </w:rPr>
            </w:pPr>
            <w:r>
              <w:rPr>
                <w:rFonts w:ascii="Arial" w:hAnsi="Arial"/>
                <w:color w:val="333333"/>
                <w:szCs w:val="15"/>
              </w:rPr>
              <w:t>0.</w:t>
            </w:r>
            <w:r w:rsidR="008C0E1E">
              <w:rPr>
                <w:rFonts w:ascii="Arial" w:hAnsi="Arial"/>
                <w:color w:val="333333"/>
                <w:szCs w:val="15"/>
              </w:rPr>
              <w:t>7</w:t>
            </w:r>
          </w:p>
        </w:tc>
        <w:tc>
          <w:tcPr>
            <w:tcW w:w="1698" w:type="dxa"/>
          </w:tcPr>
          <w:p w:rsidR="00A1177E" w:rsidRDefault="008C0E1E" w:rsidP="00E56D1C">
            <w:pPr>
              <w:spacing w:line="360" w:lineRule="auto"/>
              <w:rPr>
                <w:rFonts w:ascii="Arial" w:hAnsi="Arial"/>
                <w:color w:val="333333"/>
                <w:szCs w:val="15"/>
              </w:rPr>
            </w:pPr>
            <w:r>
              <w:rPr>
                <w:rFonts w:ascii="Arial" w:hAnsi="Arial"/>
                <w:color w:val="333333"/>
                <w:szCs w:val="15"/>
              </w:rPr>
              <w:t>7</w:t>
            </w:r>
          </w:p>
        </w:tc>
      </w:tr>
      <w:tr w:rsidR="00B71831" w:rsidTr="00E510B5">
        <w:tc>
          <w:tcPr>
            <w:tcW w:w="8046" w:type="dxa"/>
          </w:tcPr>
          <w:p w:rsidR="008C0E1E" w:rsidRDefault="008C0E1E" w:rsidP="008C0E1E">
            <w:pPr>
              <w:spacing w:line="360" w:lineRule="auto"/>
              <w:rPr>
                <w:rFonts w:ascii="Arial" w:hAnsi="Arial"/>
              </w:rPr>
            </w:pPr>
            <w:r>
              <w:rPr>
                <w:rFonts w:ascii="Arial" w:hAnsi="Arial"/>
              </w:rPr>
              <w:t>O5. Reformas electorales.</w:t>
            </w:r>
          </w:p>
          <w:p w:rsidR="00B71831" w:rsidRDefault="00B71831" w:rsidP="00E56D1C">
            <w:pPr>
              <w:spacing w:line="360" w:lineRule="auto"/>
              <w:rPr>
                <w:rFonts w:ascii="Arial" w:hAnsi="Arial"/>
              </w:rPr>
            </w:pPr>
          </w:p>
        </w:tc>
        <w:tc>
          <w:tcPr>
            <w:tcW w:w="1560" w:type="dxa"/>
          </w:tcPr>
          <w:p w:rsidR="00B71831" w:rsidRDefault="008C0E1E" w:rsidP="00E56D1C">
            <w:pPr>
              <w:spacing w:line="360" w:lineRule="auto"/>
              <w:rPr>
                <w:rFonts w:ascii="Arial" w:hAnsi="Arial"/>
                <w:color w:val="333333"/>
                <w:szCs w:val="15"/>
              </w:rPr>
            </w:pPr>
            <w:r>
              <w:rPr>
                <w:rFonts w:ascii="Arial" w:hAnsi="Arial"/>
                <w:color w:val="333333"/>
                <w:szCs w:val="15"/>
              </w:rPr>
              <w:t>10</w:t>
            </w:r>
          </w:p>
        </w:tc>
        <w:tc>
          <w:tcPr>
            <w:tcW w:w="1842" w:type="dxa"/>
          </w:tcPr>
          <w:p w:rsidR="00B71831" w:rsidRDefault="008C0E1E" w:rsidP="00E56D1C">
            <w:pPr>
              <w:spacing w:line="360" w:lineRule="auto"/>
              <w:rPr>
                <w:rFonts w:ascii="Arial" w:hAnsi="Arial"/>
                <w:color w:val="333333"/>
                <w:szCs w:val="15"/>
              </w:rPr>
            </w:pPr>
            <w:r>
              <w:rPr>
                <w:rFonts w:ascii="Arial" w:hAnsi="Arial"/>
                <w:color w:val="333333"/>
                <w:szCs w:val="15"/>
              </w:rPr>
              <w:t>0.8</w:t>
            </w:r>
          </w:p>
        </w:tc>
        <w:tc>
          <w:tcPr>
            <w:tcW w:w="1698" w:type="dxa"/>
          </w:tcPr>
          <w:p w:rsidR="00B71831" w:rsidRDefault="008C0E1E" w:rsidP="00E56D1C">
            <w:pPr>
              <w:spacing w:line="360" w:lineRule="auto"/>
              <w:rPr>
                <w:rFonts w:ascii="Arial" w:hAnsi="Arial"/>
                <w:color w:val="333333"/>
                <w:szCs w:val="15"/>
              </w:rPr>
            </w:pPr>
            <w:r>
              <w:rPr>
                <w:rFonts w:ascii="Arial" w:hAnsi="Arial"/>
                <w:color w:val="333333"/>
                <w:szCs w:val="15"/>
              </w:rPr>
              <w:t>8.0</w:t>
            </w:r>
          </w:p>
        </w:tc>
      </w:tr>
      <w:tr w:rsidR="008C0E1E" w:rsidTr="00E510B5">
        <w:tc>
          <w:tcPr>
            <w:tcW w:w="8046" w:type="dxa"/>
          </w:tcPr>
          <w:p w:rsidR="008C0E1E" w:rsidRDefault="008C0E1E" w:rsidP="00E56D1C">
            <w:pPr>
              <w:spacing w:line="360" w:lineRule="auto"/>
              <w:rPr>
                <w:rFonts w:ascii="Arial" w:hAnsi="Arial"/>
              </w:rPr>
            </w:pPr>
            <w:r>
              <w:rPr>
                <w:rFonts w:ascii="Arial" w:hAnsi="Arial"/>
              </w:rPr>
              <w:t>total</w:t>
            </w:r>
          </w:p>
        </w:tc>
        <w:tc>
          <w:tcPr>
            <w:tcW w:w="1560" w:type="dxa"/>
          </w:tcPr>
          <w:p w:rsidR="008C0E1E" w:rsidRDefault="008C0E1E" w:rsidP="00E56D1C">
            <w:pPr>
              <w:spacing w:line="360" w:lineRule="auto"/>
              <w:rPr>
                <w:rFonts w:ascii="Arial" w:hAnsi="Arial"/>
                <w:color w:val="333333"/>
                <w:szCs w:val="15"/>
              </w:rPr>
            </w:pPr>
          </w:p>
        </w:tc>
        <w:tc>
          <w:tcPr>
            <w:tcW w:w="1842" w:type="dxa"/>
          </w:tcPr>
          <w:p w:rsidR="008C0E1E" w:rsidRDefault="008C0E1E" w:rsidP="00E56D1C">
            <w:pPr>
              <w:spacing w:line="360" w:lineRule="auto"/>
              <w:rPr>
                <w:rFonts w:ascii="Arial" w:hAnsi="Arial"/>
                <w:color w:val="333333"/>
                <w:szCs w:val="15"/>
              </w:rPr>
            </w:pPr>
          </w:p>
        </w:tc>
        <w:tc>
          <w:tcPr>
            <w:tcW w:w="1698" w:type="dxa"/>
          </w:tcPr>
          <w:p w:rsidR="008C0E1E" w:rsidRDefault="008C0E1E" w:rsidP="00E56D1C">
            <w:pPr>
              <w:spacing w:line="360" w:lineRule="auto"/>
              <w:rPr>
                <w:rFonts w:ascii="Arial" w:hAnsi="Arial"/>
                <w:color w:val="333333"/>
                <w:szCs w:val="15"/>
              </w:rPr>
            </w:pPr>
            <w:r>
              <w:rPr>
                <w:rFonts w:ascii="Arial" w:hAnsi="Arial"/>
                <w:color w:val="333333"/>
                <w:szCs w:val="15"/>
              </w:rPr>
              <w:t>7.1</w:t>
            </w:r>
          </w:p>
        </w:tc>
      </w:tr>
    </w:tbl>
    <w:p w:rsidR="008A5F69" w:rsidRPr="008C0E1E" w:rsidRDefault="008A5F69" w:rsidP="005F28B4">
      <w:pPr>
        <w:spacing w:after="0" w:line="360" w:lineRule="auto"/>
        <w:rPr>
          <w:rFonts w:ascii="Arial" w:hAnsi="Arial"/>
          <w:b/>
          <w:color w:val="333333"/>
          <w:szCs w:val="15"/>
        </w:rPr>
      </w:pPr>
    </w:p>
    <w:p w:rsidR="00702E02" w:rsidRPr="008C0E1E" w:rsidRDefault="00702E02" w:rsidP="00702E02">
      <w:pPr>
        <w:spacing w:after="0" w:line="360" w:lineRule="auto"/>
        <w:rPr>
          <w:rFonts w:ascii="Arial" w:hAnsi="Arial"/>
          <w:b/>
          <w:color w:val="333333"/>
          <w:szCs w:val="15"/>
        </w:rPr>
      </w:pPr>
      <w:r w:rsidRPr="008C0E1E">
        <w:rPr>
          <w:rFonts w:ascii="Arial" w:hAnsi="Arial"/>
          <w:b/>
          <w:color w:val="333333"/>
          <w:szCs w:val="15"/>
        </w:rPr>
        <w:t>Análisis externo (amenazas)</w:t>
      </w:r>
    </w:p>
    <w:tbl>
      <w:tblPr>
        <w:tblStyle w:val="Tablaconcuadrcula"/>
        <w:tblW w:w="0" w:type="auto"/>
        <w:tblBorders>
          <w:top w:val="double" w:sz="4" w:space="0" w:color="000000" w:themeColor="text1"/>
          <w:left w:val="double" w:sz="4" w:space="0" w:color="000000" w:themeColor="text1"/>
          <w:bottom w:val="double" w:sz="4" w:space="0" w:color="000000" w:themeColor="text1"/>
          <w:right w:val="double" w:sz="4"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8046"/>
        <w:gridCol w:w="1560"/>
        <w:gridCol w:w="1842"/>
        <w:gridCol w:w="1698"/>
      </w:tblGrid>
      <w:tr w:rsidR="00702E02" w:rsidRPr="007C02D5" w:rsidTr="005320E1">
        <w:tc>
          <w:tcPr>
            <w:tcW w:w="8046" w:type="dxa"/>
            <w:shd w:val="clear" w:color="auto" w:fill="548DD4" w:themeFill="text2" w:themeFillTint="99"/>
          </w:tcPr>
          <w:p w:rsidR="00702E02" w:rsidRPr="007C02D5" w:rsidRDefault="00702E02" w:rsidP="00804BA0">
            <w:pPr>
              <w:spacing w:line="360" w:lineRule="auto"/>
              <w:rPr>
                <w:rFonts w:ascii="Arial" w:hAnsi="Arial" w:cs="Arial"/>
                <w:color w:val="333333"/>
              </w:rPr>
            </w:pPr>
            <w:r>
              <w:rPr>
                <w:rFonts w:ascii="Arial" w:hAnsi="Arial" w:cs="Arial"/>
                <w:color w:val="333333"/>
              </w:rPr>
              <w:t xml:space="preserve">Análisis </w:t>
            </w:r>
            <w:r w:rsidR="00804BA0">
              <w:rPr>
                <w:rFonts w:ascii="Arial" w:hAnsi="Arial" w:cs="Arial"/>
                <w:color w:val="333333"/>
              </w:rPr>
              <w:t>Externo</w:t>
            </w:r>
            <w:r>
              <w:rPr>
                <w:rFonts w:ascii="Arial" w:hAnsi="Arial" w:cs="Arial"/>
                <w:color w:val="333333"/>
              </w:rPr>
              <w:t xml:space="preserve"> (amenazas</w:t>
            </w:r>
            <w:r w:rsidRPr="007C02D5">
              <w:rPr>
                <w:rFonts w:ascii="Arial" w:hAnsi="Arial" w:cs="Arial"/>
                <w:color w:val="333333"/>
              </w:rPr>
              <w:t>)</w:t>
            </w:r>
          </w:p>
        </w:tc>
        <w:tc>
          <w:tcPr>
            <w:tcW w:w="1560" w:type="dxa"/>
            <w:shd w:val="clear" w:color="auto" w:fill="548DD4" w:themeFill="text2" w:themeFillTint="99"/>
          </w:tcPr>
          <w:p w:rsidR="00702E02" w:rsidRPr="007C02D5" w:rsidRDefault="00702E02" w:rsidP="005320E1">
            <w:pPr>
              <w:spacing w:line="360" w:lineRule="auto"/>
              <w:rPr>
                <w:rFonts w:ascii="Arial" w:hAnsi="Arial" w:cs="Arial"/>
                <w:color w:val="333333"/>
              </w:rPr>
            </w:pPr>
            <w:r w:rsidRPr="007C02D5">
              <w:rPr>
                <w:rFonts w:ascii="Arial" w:hAnsi="Arial" w:cs="Arial"/>
                <w:color w:val="333333"/>
              </w:rPr>
              <w:t xml:space="preserve">Importancia </w:t>
            </w:r>
          </w:p>
        </w:tc>
        <w:tc>
          <w:tcPr>
            <w:tcW w:w="1842" w:type="dxa"/>
            <w:shd w:val="clear" w:color="auto" w:fill="548DD4" w:themeFill="text2" w:themeFillTint="99"/>
          </w:tcPr>
          <w:p w:rsidR="00702E02" w:rsidRPr="007C02D5" w:rsidRDefault="00702E02" w:rsidP="005320E1">
            <w:pPr>
              <w:spacing w:line="360" w:lineRule="auto"/>
              <w:rPr>
                <w:rFonts w:ascii="Arial" w:hAnsi="Arial" w:cs="Arial"/>
                <w:color w:val="333333"/>
              </w:rPr>
            </w:pPr>
            <w:r>
              <w:rPr>
                <w:rFonts w:ascii="Arial" w:hAnsi="Arial" w:cs="Arial"/>
                <w:color w:val="333333"/>
              </w:rPr>
              <w:t>P</w:t>
            </w:r>
            <w:r w:rsidRPr="007C02D5">
              <w:rPr>
                <w:rFonts w:ascii="Arial" w:hAnsi="Arial" w:cs="Arial"/>
                <w:color w:val="333333"/>
              </w:rPr>
              <w:t>onderación</w:t>
            </w:r>
          </w:p>
        </w:tc>
        <w:tc>
          <w:tcPr>
            <w:tcW w:w="1698" w:type="dxa"/>
            <w:shd w:val="clear" w:color="auto" w:fill="548DD4" w:themeFill="text2" w:themeFillTint="99"/>
          </w:tcPr>
          <w:p w:rsidR="00702E02" w:rsidRPr="007C02D5" w:rsidRDefault="00702E02" w:rsidP="005320E1">
            <w:pPr>
              <w:spacing w:line="360" w:lineRule="auto"/>
              <w:rPr>
                <w:rFonts w:ascii="Arial" w:hAnsi="Arial" w:cs="Arial"/>
                <w:color w:val="333333"/>
              </w:rPr>
            </w:pPr>
            <w:r w:rsidRPr="007C02D5">
              <w:rPr>
                <w:rFonts w:ascii="Arial" w:hAnsi="Arial" w:cs="Arial"/>
                <w:color w:val="333333"/>
              </w:rPr>
              <w:t xml:space="preserve">Resultado </w:t>
            </w:r>
          </w:p>
        </w:tc>
      </w:tr>
      <w:tr w:rsidR="00702E02" w:rsidRPr="007C02D5" w:rsidTr="005320E1">
        <w:tc>
          <w:tcPr>
            <w:tcW w:w="8046" w:type="dxa"/>
          </w:tcPr>
          <w:p w:rsidR="00702E02" w:rsidRPr="007C02D5" w:rsidRDefault="00702E02" w:rsidP="005320E1">
            <w:pPr>
              <w:spacing w:line="360" w:lineRule="auto"/>
              <w:rPr>
                <w:rFonts w:ascii="Arial" w:hAnsi="Arial" w:cs="Arial"/>
                <w:color w:val="333333"/>
              </w:rPr>
            </w:pPr>
            <w:r>
              <w:rPr>
                <w:rFonts w:ascii="Arial" w:hAnsi="Arial"/>
                <w:color w:val="333333"/>
                <w:szCs w:val="15"/>
              </w:rPr>
              <w:t>A1. Creciente costo de campañas electorales.</w:t>
            </w:r>
          </w:p>
        </w:tc>
        <w:tc>
          <w:tcPr>
            <w:tcW w:w="1560" w:type="dxa"/>
          </w:tcPr>
          <w:p w:rsidR="00702E02" w:rsidRPr="007C02D5" w:rsidRDefault="00702E02" w:rsidP="005320E1">
            <w:pPr>
              <w:spacing w:line="360" w:lineRule="auto"/>
              <w:rPr>
                <w:rFonts w:ascii="Arial" w:hAnsi="Arial" w:cs="Arial"/>
                <w:color w:val="333333"/>
              </w:rPr>
            </w:pPr>
            <w:r>
              <w:rPr>
                <w:rFonts w:ascii="Arial" w:hAnsi="Arial" w:cs="Arial"/>
                <w:color w:val="333333"/>
              </w:rPr>
              <w:t>9</w:t>
            </w:r>
          </w:p>
        </w:tc>
        <w:tc>
          <w:tcPr>
            <w:tcW w:w="1842" w:type="dxa"/>
          </w:tcPr>
          <w:p w:rsidR="00702E02" w:rsidRPr="007C02D5" w:rsidRDefault="00702E02" w:rsidP="005320E1">
            <w:pPr>
              <w:spacing w:line="360" w:lineRule="auto"/>
              <w:rPr>
                <w:rFonts w:ascii="Arial" w:hAnsi="Arial" w:cs="Arial"/>
                <w:color w:val="333333"/>
              </w:rPr>
            </w:pPr>
            <w:r>
              <w:rPr>
                <w:rFonts w:ascii="Arial" w:hAnsi="Arial" w:cs="Arial"/>
                <w:color w:val="333333"/>
              </w:rPr>
              <w:t>0.7</w:t>
            </w:r>
          </w:p>
        </w:tc>
        <w:tc>
          <w:tcPr>
            <w:tcW w:w="1698" w:type="dxa"/>
          </w:tcPr>
          <w:p w:rsidR="00702E02" w:rsidRPr="007C02D5" w:rsidRDefault="00702E02" w:rsidP="005320E1">
            <w:pPr>
              <w:spacing w:line="360" w:lineRule="auto"/>
              <w:rPr>
                <w:rFonts w:ascii="Arial" w:hAnsi="Arial" w:cs="Arial"/>
                <w:color w:val="333333"/>
              </w:rPr>
            </w:pPr>
            <w:r>
              <w:rPr>
                <w:rFonts w:ascii="Arial" w:hAnsi="Arial" w:cs="Arial"/>
                <w:color w:val="333333"/>
              </w:rPr>
              <w:t>6.3</w:t>
            </w:r>
          </w:p>
        </w:tc>
      </w:tr>
      <w:tr w:rsidR="00702E02" w:rsidRPr="007C02D5" w:rsidTr="005320E1">
        <w:tc>
          <w:tcPr>
            <w:tcW w:w="8046" w:type="dxa"/>
          </w:tcPr>
          <w:p w:rsidR="00702E02" w:rsidRPr="007C02D5" w:rsidRDefault="00702E02" w:rsidP="005320E1">
            <w:pPr>
              <w:spacing w:line="360" w:lineRule="auto"/>
              <w:rPr>
                <w:rFonts w:ascii="Arial" w:hAnsi="Arial" w:cs="Arial"/>
                <w:color w:val="333333"/>
              </w:rPr>
            </w:pPr>
            <w:r>
              <w:rPr>
                <w:rFonts w:ascii="Arial" w:hAnsi="Arial"/>
                <w:color w:val="333333"/>
                <w:szCs w:val="15"/>
              </w:rPr>
              <w:t>A2. Corrupción en el financiamiento de las campañas.</w:t>
            </w:r>
          </w:p>
        </w:tc>
        <w:tc>
          <w:tcPr>
            <w:tcW w:w="1560" w:type="dxa"/>
          </w:tcPr>
          <w:p w:rsidR="00702E02" w:rsidRPr="007C02D5" w:rsidRDefault="00702E02" w:rsidP="005320E1">
            <w:pPr>
              <w:spacing w:line="360" w:lineRule="auto"/>
              <w:rPr>
                <w:rFonts w:ascii="Arial" w:hAnsi="Arial" w:cs="Arial"/>
                <w:color w:val="333333"/>
              </w:rPr>
            </w:pPr>
            <w:r>
              <w:rPr>
                <w:rFonts w:ascii="Arial" w:hAnsi="Arial" w:cs="Arial"/>
                <w:color w:val="333333"/>
              </w:rPr>
              <w:t>9</w:t>
            </w:r>
          </w:p>
        </w:tc>
        <w:tc>
          <w:tcPr>
            <w:tcW w:w="1842" w:type="dxa"/>
          </w:tcPr>
          <w:p w:rsidR="00702E02" w:rsidRPr="007C02D5" w:rsidRDefault="00702E02" w:rsidP="005320E1">
            <w:pPr>
              <w:spacing w:line="360" w:lineRule="auto"/>
              <w:rPr>
                <w:rFonts w:ascii="Arial" w:hAnsi="Arial" w:cs="Arial"/>
                <w:color w:val="333333"/>
              </w:rPr>
            </w:pPr>
            <w:r>
              <w:rPr>
                <w:rFonts w:ascii="Arial" w:hAnsi="Arial" w:cs="Arial"/>
                <w:color w:val="333333"/>
              </w:rPr>
              <w:t>0.7</w:t>
            </w:r>
          </w:p>
        </w:tc>
        <w:tc>
          <w:tcPr>
            <w:tcW w:w="1698" w:type="dxa"/>
          </w:tcPr>
          <w:p w:rsidR="00702E02" w:rsidRPr="007C02D5" w:rsidRDefault="00702E02" w:rsidP="005320E1">
            <w:pPr>
              <w:spacing w:line="360" w:lineRule="auto"/>
              <w:rPr>
                <w:rFonts w:ascii="Arial" w:hAnsi="Arial" w:cs="Arial"/>
                <w:color w:val="333333"/>
              </w:rPr>
            </w:pPr>
            <w:r>
              <w:rPr>
                <w:rFonts w:ascii="Arial" w:hAnsi="Arial" w:cs="Arial"/>
                <w:color w:val="333333"/>
              </w:rPr>
              <w:t>6.3</w:t>
            </w:r>
          </w:p>
        </w:tc>
      </w:tr>
      <w:tr w:rsidR="00702E02" w:rsidRPr="007C02D5" w:rsidTr="005320E1">
        <w:tc>
          <w:tcPr>
            <w:tcW w:w="8046" w:type="dxa"/>
          </w:tcPr>
          <w:p w:rsidR="00702E02" w:rsidRPr="007C02D5" w:rsidRDefault="00702E02" w:rsidP="005320E1">
            <w:pPr>
              <w:spacing w:line="360" w:lineRule="auto"/>
              <w:rPr>
                <w:rFonts w:ascii="Arial" w:hAnsi="Arial" w:cs="Arial"/>
              </w:rPr>
            </w:pPr>
            <w:r>
              <w:rPr>
                <w:rFonts w:ascii="Arial" w:hAnsi="Arial"/>
                <w:color w:val="333333"/>
                <w:szCs w:val="15"/>
              </w:rPr>
              <w:t>A3. Desvió de recursos de gobiernos locales y federal a las contiendas.</w:t>
            </w:r>
          </w:p>
        </w:tc>
        <w:tc>
          <w:tcPr>
            <w:tcW w:w="1560" w:type="dxa"/>
          </w:tcPr>
          <w:p w:rsidR="00702E02" w:rsidRPr="007C02D5" w:rsidRDefault="00702E02" w:rsidP="005320E1">
            <w:pPr>
              <w:spacing w:line="360" w:lineRule="auto"/>
              <w:rPr>
                <w:rFonts w:ascii="Arial" w:hAnsi="Arial" w:cs="Arial"/>
                <w:color w:val="333333"/>
              </w:rPr>
            </w:pPr>
            <w:r>
              <w:rPr>
                <w:rFonts w:ascii="Arial" w:hAnsi="Arial" w:cs="Arial"/>
                <w:color w:val="333333"/>
              </w:rPr>
              <w:t>9</w:t>
            </w:r>
          </w:p>
        </w:tc>
        <w:tc>
          <w:tcPr>
            <w:tcW w:w="1842" w:type="dxa"/>
          </w:tcPr>
          <w:p w:rsidR="00702E02" w:rsidRPr="007C02D5" w:rsidRDefault="00702E02" w:rsidP="005320E1">
            <w:pPr>
              <w:spacing w:line="360" w:lineRule="auto"/>
              <w:rPr>
                <w:rFonts w:ascii="Arial" w:hAnsi="Arial" w:cs="Arial"/>
                <w:color w:val="333333"/>
              </w:rPr>
            </w:pPr>
            <w:r w:rsidRPr="007C02D5">
              <w:rPr>
                <w:rFonts w:ascii="Arial" w:hAnsi="Arial" w:cs="Arial"/>
                <w:color w:val="333333"/>
              </w:rPr>
              <w:t>0.</w:t>
            </w:r>
            <w:r>
              <w:rPr>
                <w:rFonts w:ascii="Arial" w:hAnsi="Arial" w:cs="Arial"/>
                <w:color w:val="333333"/>
              </w:rPr>
              <w:t>9</w:t>
            </w:r>
          </w:p>
        </w:tc>
        <w:tc>
          <w:tcPr>
            <w:tcW w:w="1698" w:type="dxa"/>
          </w:tcPr>
          <w:p w:rsidR="00702E02" w:rsidRPr="007C02D5" w:rsidRDefault="00702E02" w:rsidP="005320E1">
            <w:pPr>
              <w:spacing w:line="360" w:lineRule="auto"/>
              <w:rPr>
                <w:rFonts w:ascii="Arial" w:hAnsi="Arial" w:cs="Arial"/>
                <w:color w:val="333333"/>
              </w:rPr>
            </w:pPr>
            <w:r w:rsidRPr="007C02D5">
              <w:rPr>
                <w:rFonts w:ascii="Arial" w:hAnsi="Arial" w:cs="Arial"/>
                <w:color w:val="333333"/>
              </w:rPr>
              <w:t>8</w:t>
            </w:r>
            <w:r>
              <w:rPr>
                <w:rFonts w:ascii="Arial" w:hAnsi="Arial" w:cs="Arial"/>
                <w:color w:val="333333"/>
              </w:rPr>
              <w:t>.1</w:t>
            </w:r>
          </w:p>
        </w:tc>
      </w:tr>
      <w:tr w:rsidR="00702E02" w:rsidRPr="007C02D5" w:rsidTr="005320E1">
        <w:tc>
          <w:tcPr>
            <w:tcW w:w="8046" w:type="dxa"/>
          </w:tcPr>
          <w:p w:rsidR="00702E02" w:rsidRPr="007C02D5" w:rsidRDefault="00702E02" w:rsidP="005320E1">
            <w:pPr>
              <w:spacing w:line="360" w:lineRule="auto"/>
              <w:rPr>
                <w:rFonts w:ascii="Arial" w:hAnsi="Arial" w:cs="Arial"/>
              </w:rPr>
            </w:pPr>
            <w:r>
              <w:rPr>
                <w:rFonts w:ascii="Arial" w:hAnsi="Arial"/>
                <w:color w:val="333333"/>
                <w:szCs w:val="15"/>
              </w:rPr>
              <w:t>A4. Clientelismo.</w:t>
            </w:r>
          </w:p>
        </w:tc>
        <w:tc>
          <w:tcPr>
            <w:tcW w:w="1560" w:type="dxa"/>
          </w:tcPr>
          <w:p w:rsidR="00702E02" w:rsidRPr="007C02D5" w:rsidRDefault="00702E02" w:rsidP="005320E1">
            <w:pPr>
              <w:spacing w:line="360" w:lineRule="auto"/>
              <w:rPr>
                <w:rFonts w:ascii="Arial" w:hAnsi="Arial" w:cs="Arial"/>
                <w:color w:val="333333"/>
              </w:rPr>
            </w:pPr>
            <w:r>
              <w:rPr>
                <w:rFonts w:ascii="Arial" w:hAnsi="Arial" w:cs="Arial"/>
                <w:color w:val="333333"/>
              </w:rPr>
              <w:t>8</w:t>
            </w:r>
          </w:p>
        </w:tc>
        <w:tc>
          <w:tcPr>
            <w:tcW w:w="1842" w:type="dxa"/>
          </w:tcPr>
          <w:p w:rsidR="00702E02" w:rsidRPr="007C02D5" w:rsidRDefault="00702E02" w:rsidP="005320E1">
            <w:pPr>
              <w:spacing w:line="360" w:lineRule="auto"/>
              <w:rPr>
                <w:rFonts w:ascii="Arial" w:hAnsi="Arial" w:cs="Arial"/>
                <w:color w:val="333333"/>
              </w:rPr>
            </w:pPr>
            <w:r w:rsidRPr="007C02D5">
              <w:rPr>
                <w:rFonts w:ascii="Arial" w:hAnsi="Arial" w:cs="Arial"/>
                <w:color w:val="333333"/>
              </w:rPr>
              <w:t>0.8</w:t>
            </w:r>
          </w:p>
        </w:tc>
        <w:tc>
          <w:tcPr>
            <w:tcW w:w="1698" w:type="dxa"/>
          </w:tcPr>
          <w:p w:rsidR="00702E02" w:rsidRPr="007C02D5" w:rsidRDefault="00702E02" w:rsidP="005320E1">
            <w:pPr>
              <w:spacing w:line="360" w:lineRule="auto"/>
              <w:rPr>
                <w:rFonts w:ascii="Arial" w:hAnsi="Arial" w:cs="Arial"/>
                <w:color w:val="333333"/>
              </w:rPr>
            </w:pPr>
            <w:r>
              <w:rPr>
                <w:rFonts w:ascii="Arial" w:hAnsi="Arial" w:cs="Arial"/>
                <w:color w:val="333333"/>
              </w:rPr>
              <w:t>6.4</w:t>
            </w:r>
          </w:p>
        </w:tc>
      </w:tr>
      <w:tr w:rsidR="00702E02" w:rsidRPr="007C02D5" w:rsidTr="005320E1">
        <w:tc>
          <w:tcPr>
            <w:tcW w:w="8046" w:type="dxa"/>
          </w:tcPr>
          <w:p w:rsidR="00702E02" w:rsidRPr="007C02D5" w:rsidRDefault="00702E02" w:rsidP="005320E1">
            <w:pPr>
              <w:spacing w:line="360" w:lineRule="auto"/>
              <w:rPr>
                <w:rFonts w:ascii="Arial" w:hAnsi="Arial" w:cs="Arial"/>
              </w:rPr>
            </w:pPr>
            <w:r>
              <w:rPr>
                <w:rFonts w:ascii="Arial" w:hAnsi="Arial" w:cs="Arial"/>
                <w:color w:val="333333"/>
              </w:rPr>
              <w:t>A5.</w:t>
            </w:r>
            <w:r w:rsidR="002B73B3">
              <w:rPr>
                <w:rFonts w:ascii="Arial" w:hAnsi="Arial" w:cs="Arial"/>
                <w:color w:val="333333"/>
              </w:rPr>
              <w:t xml:space="preserve"> </w:t>
            </w:r>
            <w:r>
              <w:rPr>
                <w:rFonts w:ascii="Arial" w:hAnsi="Arial" w:cs="Arial"/>
                <w:color w:val="333333"/>
              </w:rPr>
              <w:t>Polarización política.</w:t>
            </w:r>
          </w:p>
        </w:tc>
        <w:tc>
          <w:tcPr>
            <w:tcW w:w="1560" w:type="dxa"/>
          </w:tcPr>
          <w:p w:rsidR="00702E02" w:rsidRPr="007C02D5" w:rsidRDefault="00702E02" w:rsidP="005320E1">
            <w:pPr>
              <w:spacing w:line="360" w:lineRule="auto"/>
              <w:rPr>
                <w:rFonts w:ascii="Arial" w:hAnsi="Arial" w:cs="Arial"/>
                <w:color w:val="333333"/>
              </w:rPr>
            </w:pPr>
            <w:r>
              <w:rPr>
                <w:rFonts w:ascii="Arial" w:hAnsi="Arial" w:cs="Arial"/>
                <w:color w:val="333333"/>
              </w:rPr>
              <w:t>9</w:t>
            </w:r>
          </w:p>
        </w:tc>
        <w:tc>
          <w:tcPr>
            <w:tcW w:w="1842" w:type="dxa"/>
          </w:tcPr>
          <w:p w:rsidR="00702E02" w:rsidRPr="007C02D5" w:rsidRDefault="00702E02" w:rsidP="005320E1">
            <w:pPr>
              <w:spacing w:line="360" w:lineRule="auto"/>
              <w:rPr>
                <w:rFonts w:ascii="Arial" w:hAnsi="Arial" w:cs="Arial"/>
                <w:color w:val="333333"/>
              </w:rPr>
            </w:pPr>
            <w:r>
              <w:rPr>
                <w:rFonts w:ascii="Arial" w:hAnsi="Arial" w:cs="Arial"/>
                <w:color w:val="333333"/>
              </w:rPr>
              <w:t>0.7</w:t>
            </w:r>
          </w:p>
        </w:tc>
        <w:tc>
          <w:tcPr>
            <w:tcW w:w="1698" w:type="dxa"/>
          </w:tcPr>
          <w:p w:rsidR="00702E02" w:rsidRPr="007C02D5" w:rsidRDefault="00702E02" w:rsidP="005320E1">
            <w:pPr>
              <w:spacing w:line="360" w:lineRule="auto"/>
              <w:rPr>
                <w:rFonts w:ascii="Arial" w:hAnsi="Arial" w:cs="Arial"/>
                <w:color w:val="333333"/>
              </w:rPr>
            </w:pPr>
            <w:r>
              <w:rPr>
                <w:rFonts w:ascii="Arial" w:hAnsi="Arial" w:cs="Arial"/>
                <w:color w:val="333333"/>
              </w:rPr>
              <w:t>6.3</w:t>
            </w:r>
          </w:p>
        </w:tc>
      </w:tr>
      <w:tr w:rsidR="00702E02" w:rsidTr="005320E1">
        <w:tc>
          <w:tcPr>
            <w:tcW w:w="8046" w:type="dxa"/>
          </w:tcPr>
          <w:p w:rsidR="00702E02" w:rsidRDefault="00702E02" w:rsidP="005320E1">
            <w:pPr>
              <w:spacing w:line="360" w:lineRule="auto"/>
              <w:rPr>
                <w:rFonts w:ascii="Arial" w:hAnsi="Arial"/>
              </w:rPr>
            </w:pPr>
            <w:r>
              <w:rPr>
                <w:rFonts w:ascii="Arial" w:hAnsi="Arial"/>
              </w:rPr>
              <w:t xml:space="preserve">Total </w:t>
            </w:r>
          </w:p>
        </w:tc>
        <w:tc>
          <w:tcPr>
            <w:tcW w:w="1560" w:type="dxa"/>
          </w:tcPr>
          <w:p w:rsidR="00702E02" w:rsidRDefault="00702E02" w:rsidP="005320E1">
            <w:pPr>
              <w:spacing w:line="360" w:lineRule="auto"/>
              <w:rPr>
                <w:rFonts w:ascii="Arial" w:hAnsi="Arial"/>
                <w:color w:val="333333"/>
                <w:szCs w:val="15"/>
              </w:rPr>
            </w:pPr>
          </w:p>
        </w:tc>
        <w:tc>
          <w:tcPr>
            <w:tcW w:w="1842" w:type="dxa"/>
          </w:tcPr>
          <w:p w:rsidR="00702E02" w:rsidRDefault="00702E02" w:rsidP="005320E1">
            <w:pPr>
              <w:spacing w:line="360" w:lineRule="auto"/>
              <w:rPr>
                <w:rFonts w:ascii="Arial" w:hAnsi="Arial"/>
                <w:color w:val="333333"/>
                <w:szCs w:val="15"/>
              </w:rPr>
            </w:pPr>
          </w:p>
        </w:tc>
        <w:tc>
          <w:tcPr>
            <w:tcW w:w="1698" w:type="dxa"/>
          </w:tcPr>
          <w:p w:rsidR="00702E02" w:rsidRDefault="00702E02" w:rsidP="005320E1">
            <w:pPr>
              <w:spacing w:line="360" w:lineRule="auto"/>
              <w:rPr>
                <w:rFonts w:ascii="Arial" w:hAnsi="Arial"/>
                <w:color w:val="333333"/>
                <w:szCs w:val="15"/>
              </w:rPr>
            </w:pPr>
            <w:r>
              <w:rPr>
                <w:rFonts w:ascii="Arial" w:hAnsi="Arial"/>
                <w:color w:val="333333"/>
                <w:szCs w:val="15"/>
              </w:rPr>
              <w:t>6.68</w:t>
            </w:r>
          </w:p>
        </w:tc>
      </w:tr>
    </w:tbl>
    <w:p w:rsidR="005F28B4" w:rsidRPr="005F28B4" w:rsidRDefault="005F28B4" w:rsidP="005F28B4">
      <w:pPr>
        <w:spacing w:after="0" w:line="360" w:lineRule="auto"/>
        <w:rPr>
          <w:rFonts w:ascii="Arial" w:hAnsi="Arial"/>
          <w:color w:val="333333"/>
          <w:szCs w:val="15"/>
        </w:rPr>
      </w:pPr>
    </w:p>
    <w:p w:rsidR="00BA5F56" w:rsidRDefault="000A0ADF" w:rsidP="004441F0">
      <w:pPr>
        <w:spacing w:after="0" w:line="360" w:lineRule="auto"/>
        <w:rPr>
          <w:rFonts w:ascii="Arial" w:hAnsi="Arial"/>
          <w:color w:val="333333"/>
          <w:szCs w:val="15"/>
        </w:rPr>
      </w:pPr>
      <w:r w:rsidRPr="00DD048C">
        <w:rPr>
          <w:rFonts w:ascii="Calibri" w:eastAsia="Times New Roman" w:hAnsi="Calibri" w:cs="Calibri"/>
          <w:b/>
          <w:lang w:eastAsia="es-ES"/>
        </w:rPr>
        <w:object w:dxaOrig="5625" w:dyaOrig="4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3.5pt" o:ole="">
            <v:imagedata r:id="rId14" o:title=""/>
          </v:shape>
          <o:OLEObject Type="Embed" ProgID="PowerPoint.Slide.12" ShapeID="_x0000_i1025" DrawAspect="Content" ObjectID="_1524225004" r:id="rId15"/>
        </w:object>
      </w:r>
    </w:p>
    <w:p w:rsidR="00BA5F56" w:rsidRDefault="00BA5F56" w:rsidP="004441F0">
      <w:pPr>
        <w:spacing w:after="0" w:line="360" w:lineRule="auto"/>
        <w:rPr>
          <w:rFonts w:ascii="Arial" w:hAnsi="Arial"/>
          <w:color w:val="333333"/>
          <w:szCs w:val="15"/>
        </w:rPr>
      </w:pPr>
    </w:p>
    <w:p w:rsidR="00C27C9F" w:rsidRDefault="007B4777" w:rsidP="004441F0">
      <w:pPr>
        <w:spacing w:after="0" w:line="360" w:lineRule="auto"/>
        <w:rPr>
          <w:rFonts w:ascii="Arial" w:hAnsi="Arial"/>
          <w:color w:val="333333"/>
          <w:szCs w:val="15"/>
        </w:rPr>
      </w:pPr>
      <w:r>
        <w:rPr>
          <w:rFonts w:ascii="Arial" w:hAnsi="Arial"/>
          <w:color w:val="333333"/>
          <w:szCs w:val="15"/>
        </w:rPr>
        <w:t xml:space="preserve">En La Matriz de posicionamiento se observa en el análisis realizado al Instituto Nacional Electoral una competitividad </w:t>
      </w:r>
      <w:r w:rsidR="008435E9">
        <w:rPr>
          <w:rFonts w:ascii="Arial" w:hAnsi="Arial"/>
          <w:color w:val="333333"/>
          <w:szCs w:val="15"/>
        </w:rPr>
        <w:t xml:space="preserve">arriba de la media </w:t>
      </w:r>
      <w:r>
        <w:rPr>
          <w:rFonts w:ascii="Arial" w:hAnsi="Arial"/>
          <w:color w:val="333333"/>
          <w:szCs w:val="15"/>
        </w:rPr>
        <w:t xml:space="preserve"> y una atractividad</w:t>
      </w:r>
      <w:r w:rsidR="00316DD3">
        <w:rPr>
          <w:rFonts w:ascii="Arial" w:hAnsi="Arial"/>
          <w:color w:val="333333"/>
          <w:szCs w:val="15"/>
        </w:rPr>
        <w:t xml:space="preserve"> en la media</w:t>
      </w:r>
      <w:r w:rsidR="008435E9">
        <w:rPr>
          <w:rFonts w:ascii="Arial" w:hAnsi="Arial"/>
          <w:color w:val="333333"/>
          <w:szCs w:val="15"/>
        </w:rPr>
        <w:t>,</w:t>
      </w:r>
      <w:r w:rsidR="008570A6">
        <w:rPr>
          <w:rFonts w:ascii="Arial" w:hAnsi="Arial"/>
          <w:color w:val="333333"/>
          <w:szCs w:val="15"/>
        </w:rPr>
        <w:t xml:space="preserve"> hay que mejorar en su oportunidad y contrarrestar las amenazas ya que hay fortaleza.</w:t>
      </w:r>
      <w:r>
        <w:rPr>
          <w:rFonts w:ascii="Arial" w:hAnsi="Arial"/>
          <w:color w:val="333333"/>
          <w:szCs w:val="15"/>
        </w:rPr>
        <w:t xml:space="preserve">  </w:t>
      </w:r>
    </w:p>
    <w:p w:rsidR="0068348C" w:rsidRDefault="0068348C" w:rsidP="004441F0">
      <w:pPr>
        <w:spacing w:after="0" w:line="360" w:lineRule="auto"/>
        <w:rPr>
          <w:rFonts w:ascii="Arial" w:hAnsi="Arial"/>
          <w:b/>
          <w:szCs w:val="15"/>
        </w:rPr>
      </w:pPr>
    </w:p>
    <w:p w:rsidR="0068348C" w:rsidRDefault="0068348C" w:rsidP="004441F0">
      <w:pPr>
        <w:spacing w:after="0" w:line="360" w:lineRule="auto"/>
        <w:rPr>
          <w:rFonts w:ascii="Arial" w:hAnsi="Arial"/>
          <w:b/>
          <w:szCs w:val="15"/>
        </w:rPr>
      </w:pPr>
    </w:p>
    <w:p w:rsidR="00702E02" w:rsidRDefault="00702E02" w:rsidP="004441F0">
      <w:pPr>
        <w:spacing w:after="0" w:line="360" w:lineRule="auto"/>
        <w:rPr>
          <w:rFonts w:ascii="Arial" w:hAnsi="Arial"/>
          <w:b/>
          <w:szCs w:val="15"/>
        </w:rPr>
      </w:pPr>
    </w:p>
    <w:p w:rsidR="0068348C" w:rsidRDefault="006C79F8" w:rsidP="004441F0">
      <w:pPr>
        <w:spacing w:after="0" w:line="360" w:lineRule="auto"/>
        <w:rPr>
          <w:rFonts w:ascii="Arial" w:hAnsi="Arial"/>
          <w:color w:val="333333"/>
          <w:szCs w:val="15"/>
        </w:rPr>
      </w:pPr>
      <w:r w:rsidRPr="006C79F8">
        <w:rPr>
          <w:rFonts w:ascii="Arial" w:hAnsi="Arial"/>
          <w:b/>
          <w:szCs w:val="15"/>
        </w:rPr>
        <w:lastRenderedPageBreak/>
        <w:t>MATRIZ FODA</w:t>
      </w:r>
      <w:r w:rsidR="00340101">
        <w:rPr>
          <w:rFonts w:ascii="Arial" w:hAnsi="Arial"/>
          <w:b/>
          <w:szCs w:val="15"/>
        </w:rPr>
        <w:t xml:space="preserve"> </w:t>
      </w:r>
    </w:p>
    <w:tbl>
      <w:tblPr>
        <w:tblStyle w:val="Tablaconcuadrcula"/>
        <w:tblW w:w="0" w:type="auto"/>
        <w:tblBorders>
          <w:top w:val="double" w:sz="4" w:space="0" w:color="000000" w:themeColor="text1"/>
          <w:left w:val="double" w:sz="4" w:space="0" w:color="000000" w:themeColor="text1"/>
          <w:bottom w:val="double" w:sz="4" w:space="0" w:color="000000" w:themeColor="text1"/>
          <w:right w:val="double" w:sz="4"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4503"/>
        <w:gridCol w:w="8643"/>
      </w:tblGrid>
      <w:tr w:rsidR="00B71831" w:rsidTr="00E510B5">
        <w:tc>
          <w:tcPr>
            <w:tcW w:w="13146" w:type="dxa"/>
            <w:gridSpan w:val="2"/>
            <w:shd w:val="clear" w:color="auto" w:fill="548DD4" w:themeFill="text2" w:themeFillTint="99"/>
          </w:tcPr>
          <w:p w:rsidR="00B71831" w:rsidRPr="006C79F8" w:rsidRDefault="00B71831" w:rsidP="00B71831">
            <w:pPr>
              <w:spacing w:line="360" w:lineRule="auto"/>
              <w:jc w:val="center"/>
              <w:rPr>
                <w:rFonts w:ascii="Arial" w:hAnsi="Arial"/>
                <w:b/>
                <w:szCs w:val="15"/>
              </w:rPr>
            </w:pPr>
            <w:r w:rsidRPr="006C79F8">
              <w:rPr>
                <w:rFonts w:ascii="Arial" w:hAnsi="Arial"/>
                <w:b/>
                <w:szCs w:val="15"/>
              </w:rPr>
              <w:t>ESTRATEGIAS  FO</w:t>
            </w:r>
          </w:p>
        </w:tc>
      </w:tr>
      <w:tr w:rsidR="00B71831" w:rsidTr="00E510B5">
        <w:tc>
          <w:tcPr>
            <w:tcW w:w="4503" w:type="dxa"/>
          </w:tcPr>
          <w:p w:rsidR="00B71831" w:rsidRPr="006C79F8" w:rsidRDefault="00B71831" w:rsidP="004441F0">
            <w:pPr>
              <w:spacing w:line="360" w:lineRule="auto"/>
              <w:rPr>
                <w:rFonts w:ascii="Arial" w:hAnsi="Arial"/>
                <w:szCs w:val="15"/>
              </w:rPr>
            </w:pPr>
            <w:r w:rsidRPr="006C79F8">
              <w:rPr>
                <w:rFonts w:ascii="Arial" w:hAnsi="Arial"/>
                <w:szCs w:val="15"/>
              </w:rPr>
              <w:t xml:space="preserve">Fortalezas </w:t>
            </w:r>
          </w:p>
        </w:tc>
        <w:tc>
          <w:tcPr>
            <w:tcW w:w="8643" w:type="dxa"/>
          </w:tcPr>
          <w:p w:rsidR="00B71831" w:rsidRPr="006C79F8" w:rsidRDefault="00B71831" w:rsidP="004441F0">
            <w:pPr>
              <w:spacing w:line="360" w:lineRule="auto"/>
              <w:rPr>
                <w:rFonts w:ascii="Arial" w:hAnsi="Arial"/>
                <w:szCs w:val="15"/>
              </w:rPr>
            </w:pPr>
            <w:r w:rsidRPr="006C79F8">
              <w:rPr>
                <w:rFonts w:ascii="Arial" w:hAnsi="Arial"/>
                <w:szCs w:val="15"/>
              </w:rPr>
              <w:t xml:space="preserve">Oportunidades </w:t>
            </w:r>
          </w:p>
        </w:tc>
      </w:tr>
      <w:tr w:rsidR="00B71831" w:rsidTr="00E510B5">
        <w:tc>
          <w:tcPr>
            <w:tcW w:w="4503" w:type="dxa"/>
          </w:tcPr>
          <w:p w:rsidR="00B71831" w:rsidRPr="006C79F8" w:rsidRDefault="007D11E8" w:rsidP="004441F0">
            <w:pPr>
              <w:spacing w:line="360" w:lineRule="auto"/>
              <w:rPr>
                <w:rFonts w:ascii="Arial" w:hAnsi="Arial"/>
                <w:szCs w:val="15"/>
              </w:rPr>
            </w:pPr>
            <w:r>
              <w:rPr>
                <w:rFonts w:ascii="Arial" w:hAnsi="Arial"/>
                <w:szCs w:val="15"/>
              </w:rPr>
              <w:t xml:space="preserve">F1. </w:t>
            </w:r>
            <w:r w:rsidR="00B71831" w:rsidRPr="006C79F8">
              <w:rPr>
                <w:rFonts w:ascii="Arial" w:hAnsi="Arial"/>
                <w:szCs w:val="15"/>
              </w:rPr>
              <w:t xml:space="preserve">Presupuesto </w:t>
            </w:r>
          </w:p>
        </w:tc>
        <w:tc>
          <w:tcPr>
            <w:tcW w:w="8643" w:type="dxa"/>
          </w:tcPr>
          <w:p w:rsidR="00B71831" w:rsidRDefault="00B71831" w:rsidP="00B71831">
            <w:pPr>
              <w:spacing w:line="360" w:lineRule="auto"/>
              <w:rPr>
                <w:rFonts w:ascii="Arial" w:eastAsia="+mn-ea" w:hAnsi="Arial" w:cs="Arial"/>
                <w:color w:val="000000"/>
                <w:kern w:val="24"/>
                <w:lang w:eastAsia="es-MX"/>
              </w:rPr>
            </w:pPr>
            <w:r>
              <w:rPr>
                <w:rFonts w:ascii="Arial" w:eastAsia="+mn-ea" w:hAnsi="Arial" w:cs="Arial"/>
                <w:color w:val="000000"/>
                <w:kern w:val="24"/>
                <w:lang w:eastAsia="es-MX"/>
              </w:rPr>
              <w:t>O2. Nueva infraestructura para oficinas centrales.</w:t>
            </w:r>
          </w:p>
          <w:p w:rsidR="00B71831" w:rsidRDefault="00B71831" w:rsidP="00B71831">
            <w:pPr>
              <w:spacing w:line="360" w:lineRule="auto"/>
              <w:rPr>
                <w:rFonts w:ascii="Arial" w:hAnsi="Arial"/>
                <w:color w:val="333333"/>
                <w:szCs w:val="15"/>
              </w:rPr>
            </w:pPr>
            <w:r>
              <w:rPr>
                <w:rFonts w:ascii="Arial" w:hAnsi="Arial"/>
              </w:rPr>
              <w:t>O4. Tecnología disponible.</w:t>
            </w:r>
          </w:p>
        </w:tc>
      </w:tr>
      <w:tr w:rsidR="00B71831" w:rsidTr="00E510B5">
        <w:tc>
          <w:tcPr>
            <w:tcW w:w="4503" w:type="dxa"/>
          </w:tcPr>
          <w:p w:rsidR="00B71831" w:rsidRDefault="007D11E8" w:rsidP="004441F0">
            <w:pPr>
              <w:spacing w:line="360" w:lineRule="auto"/>
              <w:rPr>
                <w:rFonts w:ascii="Arial" w:hAnsi="Arial"/>
                <w:color w:val="333333"/>
                <w:szCs w:val="15"/>
              </w:rPr>
            </w:pPr>
            <w:r>
              <w:rPr>
                <w:rFonts w:ascii="Arial" w:hAnsi="Arial"/>
              </w:rPr>
              <w:t xml:space="preserve">F2. </w:t>
            </w:r>
            <w:r w:rsidR="00B8632A">
              <w:rPr>
                <w:rFonts w:ascii="Arial" w:hAnsi="Arial"/>
              </w:rPr>
              <w:t>Preservar y fortalecer la confianza de la sociedad.</w:t>
            </w:r>
          </w:p>
        </w:tc>
        <w:tc>
          <w:tcPr>
            <w:tcW w:w="8643" w:type="dxa"/>
          </w:tcPr>
          <w:p w:rsidR="00B8632A" w:rsidRDefault="007B5A67" w:rsidP="00B8632A">
            <w:pPr>
              <w:spacing w:line="360" w:lineRule="auto"/>
              <w:rPr>
                <w:rFonts w:ascii="Arial" w:eastAsia="+mn-ea" w:hAnsi="Arial" w:cs="Arial"/>
                <w:color w:val="000000"/>
                <w:kern w:val="24"/>
                <w:lang w:eastAsia="es-MX"/>
              </w:rPr>
            </w:pPr>
            <w:r>
              <w:rPr>
                <w:rFonts w:ascii="Arial" w:eastAsia="+mn-ea" w:hAnsi="Arial" w:cs="Arial"/>
                <w:color w:val="000000"/>
                <w:kern w:val="24"/>
                <w:lang w:eastAsia="es-MX"/>
              </w:rPr>
              <w:t>O1. Los ciudadanos tienen</w:t>
            </w:r>
            <w:r w:rsidR="00B8632A">
              <w:rPr>
                <w:rFonts w:ascii="Arial" w:eastAsia="+mn-ea" w:hAnsi="Arial" w:cs="Arial"/>
                <w:color w:val="000000"/>
                <w:kern w:val="24"/>
                <w:lang w:eastAsia="es-MX"/>
              </w:rPr>
              <w:t xml:space="preserve"> desconfianza en sus instituciones y principalmente en la vida democrática, la mayor credibilidad sería para el 2018, para seguir siendo líder de la democracia.</w:t>
            </w:r>
          </w:p>
          <w:p w:rsidR="00B71831" w:rsidRDefault="007D11E8" w:rsidP="00B8632A">
            <w:pPr>
              <w:spacing w:line="360" w:lineRule="auto"/>
              <w:rPr>
                <w:rFonts w:ascii="Arial" w:hAnsi="Arial"/>
                <w:color w:val="333333"/>
                <w:szCs w:val="15"/>
              </w:rPr>
            </w:pPr>
            <w:r>
              <w:rPr>
                <w:rFonts w:ascii="Arial" w:eastAsia="+mn-ea" w:hAnsi="Arial" w:cs="Arial"/>
                <w:color w:val="000000"/>
                <w:kern w:val="24"/>
                <w:lang w:eastAsia="es-MX"/>
              </w:rPr>
              <w:t>O3. Derechos humanos y e</w:t>
            </w:r>
            <w:r w:rsidR="00B8632A">
              <w:rPr>
                <w:rFonts w:ascii="Arial" w:eastAsia="+mn-ea" w:hAnsi="Arial" w:cs="Arial"/>
                <w:color w:val="000000"/>
                <w:kern w:val="24"/>
                <w:lang w:eastAsia="es-MX"/>
              </w:rPr>
              <w:t>quidad</w:t>
            </w:r>
            <w:r>
              <w:rPr>
                <w:rFonts w:ascii="Arial" w:eastAsia="+mn-ea" w:hAnsi="Arial" w:cs="Arial"/>
                <w:color w:val="000000"/>
                <w:kern w:val="24"/>
                <w:lang w:eastAsia="es-MX"/>
              </w:rPr>
              <w:t xml:space="preserve"> de g</w:t>
            </w:r>
            <w:r w:rsidR="00B8632A">
              <w:rPr>
                <w:rFonts w:ascii="Arial" w:eastAsia="+mn-ea" w:hAnsi="Arial" w:cs="Arial"/>
                <w:color w:val="000000"/>
                <w:kern w:val="24"/>
                <w:lang w:eastAsia="es-MX"/>
              </w:rPr>
              <w:t>énero.</w:t>
            </w:r>
          </w:p>
        </w:tc>
      </w:tr>
      <w:tr w:rsidR="00B8632A" w:rsidTr="00E510B5">
        <w:tc>
          <w:tcPr>
            <w:tcW w:w="4503" w:type="dxa"/>
          </w:tcPr>
          <w:p w:rsidR="00B8632A" w:rsidRDefault="00B8632A" w:rsidP="004441F0">
            <w:pPr>
              <w:spacing w:line="360" w:lineRule="auto"/>
              <w:rPr>
                <w:rFonts w:ascii="Arial" w:hAnsi="Arial"/>
                <w:color w:val="333333"/>
                <w:szCs w:val="15"/>
              </w:rPr>
            </w:pPr>
            <w:r>
              <w:rPr>
                <w:rFonts w:ascii="Arial" w:hAnsi="Arial"/>
              </w:rPr>
              <w:t>F3. Referente principal en el desarrollo de La cultura democrática.</w:t>
            </w:r>
          </w:p>
          <w:p w:rsidR="00B8632A" w:rsidRDefault="00B8632A" w:rsidP="004441F0">
            <w:pPr>
              <w:spacing w:line="360" w:lineRule="auto"/>
              <w:rPr>
                <w:rFonts w:ascii="Arial" w:hAnsi="Arial"/>
                <w:color w:val="333333"/>
                <w:szCs w:val="15"/>
              </w:rPr>
            </w:pPr>
          </w:p>
        </w:tc>
        <w:tc>
          <w:tcPr>
            <w:tcW w:w="8643" w:type="dxa"/>
          </w:tcPr>
          <w:p w:rsidR="00B8632A" w:rsidRDefault="00B8632A" w:rsidP="00B8632A">
            <w:pPr>
              <w:spacing w:line="360" w:lineRule="auto"/>
              <w:rPr>
                <w:rFonts w:ascii="Arial" w:eastAsia="+mn-ea" w:hAnsi="Arial" w:cs="Arial"/>
                <w:color w:val="000000"/>
                <w:kern w:val="24"/>
                <w:lang w:eastAsia="es-MX"/>
              </w:rPr>
            </w:pPr>
            <w:r>
              <w:rPr>
                <w:rFonts w:ascii="Arial" w:eastAsia="+mn-ea" w:hAnsi="Arial" w:cs="Arial"/>
                <w:color w:val="000000"/>
                <w:kern w:val="24"/>
                <w:lang w:eastAsia="es-MX"/>
              </w:rPr>
              <w:t>O1. Los ciudadanos tiene</w:t>
            </w:r>
            <w:r w:rsidR="007B5A67">
              <w:rPr>
                <w:rFonts w:ascii="Arial" w:eastAsia="+mn-ea" w:hAnsi="Arial" w:cs="Arial"/>
                <w:color w:val="000000"/>
                <w:kern w:val="24"/>
                <w:lang w:eastAsia="es-MX"/>
              </w:rPr>
              <w:t>n</w:t>
            </w:r>
            <w:r>
              <w:rPr>
                <w:rFonts w:ascii="Arial" w:eastAsia="+mn-ea" w:hAnsi="Arial" w:cs="Arial"/>
                <w:color w:val="000000"/>
                <w:kern w:val="24"/>
                <w:lang w:eastAsia="es-MX"/>
              </w:rPr>
              <w:t xml:space="preserve"> desconfianza en sus instituciones y principalmente en la vida democrática, la mayor credibilidad sería para el 2018, para seguir siendo líder de la democracia.</w:t>
            </w:r>
          </w:p>
          <w:p w:rsidR="00B8632A" w:rsidRDefault="00B8632A" w:rsidP="004441F0">
            <w:pPr>
              <w:spacing w:line="360" w:lineRule="auto"/>
              <w:rPr>
                <w:rFonts w:ascii="Arial" w:hAnsi="Arial"/>
              </w:rPr>
            </w:pPr>
            <w:r>
              <w:rPr>
                <w:rFonts w:ascii="Arial" w:hAnsi="Arial"/>
              </w:rPr>
              <w:t>O4. Tecnología disponible.</w:t>
            </w:r>
          </w:p>
          <w:p w:rsidR="006C79F8" w:rsidRDefault="006C79F8" w:rsidP="006C79F8">
            <w:pPr>
              <w:spacing w:line="360" w:lineRule="auto"/>
              <w:rPr>
                <w:rFonts w:ascii="Arial" w:hAnsi="Arial"/>
                <w:color w:val="333333"/>
                <w:szCs w:val="15"/>
              </w:rPr>
            </w:pPr>
            <w:r>
              <w:rPr>
                <w:rFonts w:ascii="Arial" w:hAnsi="Arial"/>
              </w:rPr>
              <w:t>O5. Reformas electorales.</w:t>
            </w:r>
          </w:p>
        </w:tc>
      </w:tr>
      <w:tr w:rsidR="00B8632A" w:rsidTr="00E510B5">
        <w:tc>
          <w:tcPr>
            <w:tcW w:w="4503" w:type="dxa"/>
          </w:tcPr>
          <w:p w:rsidR="00B8632A" w:rsidRDefault="00B8632A" w:rsidP="004441F0">
            <w:pPr>
              <w:spacing w:line="360" w:lineRule="auto"/>
              <w:rPr>
                <w:rFonts w:ascii="Arial" w:hAnsi="Arial"/>
              </w:rPr>
            </w:pPr>
            <w:r>
              <w:rPr>
                <w:rFonts w:ascii="Arial" w:hAnsi="Arial"/>
              </w:rPr>
              <w:t>F4. Eficiencia en la organización de los procesos federales y locales.</w:t>
            </w:r>
          </w:p>
        </w:tc>
        <w:tc>
          <w:tcPr>
            <w:tcW w:w="8643" w:type="dxa"/>
          </w:tcPr>
          <w:p w:rsidR="00B8632A" w:rsidRDefault="00B8632A" w:rsidP="00B8632A">
            <w:pPr>
              <w:spacing w:line="360" w:lineRule="auto"/>
              <w:rPr>
                <w:rFonts w:ascii="Arial" w:eastAsia="+mn-ea" w:hAnsi="Arial" w:cs="Arial"/>
                <w:color w:val="000000"/>
                <w:kern w:val="24"/>
                <w:lang w:eastAsia="es-MX"/>
              </w:rPr>
            </w:pPr>
            <w:r>
              <w:rPr>
                <w:rFonts w:ascii="Arial" w:eastAsia="+mn-ea" w:hAnsi="Arial" w:cs="Arial"/>
                <w:color w:val="000000"/>
                <w:kern w:val="24"/>
                <w:lang w:eastAsia="es-MX"/>
              </w:rPr>
              <w:t>O1. Los ciudadanos tiene</w:t>
            </w:r>
            <w:r w:rsidR="007B5A67">
              <w:rPr>
                <w:rFonts w:ascii="Arial" w:eastAsia="+mn-ea" w:hAnsi="Arial" w:cs="Arial"/>
                <w:color w:val="000000"/>
                <w:kern w:val="24"/>
                <w:lang w:eastAsia="es-MX"/>
              </w:rPr>
              <w:t>n</w:t>
            </w:r>
            <w:r>
              <w:rPr>
                <w:rFonts w:ascii="Arial" w:eastAsia="+mn-ea" w:hAnsi="Arial" w:cs="Arial"/>
                <w:color w:val="000000"/>
                <w:kern w:val="24"/>
                <w:lang w:eastAsia="es-MX"/>
              </w:rPr>
              <w:t xml:space="preserve"> desconfianza en sus instituciones y principalmente en la vida democrática, la mayor credibilidad sería para el 2018, para seguir siendo líder de la democracia.</w:t>
            </w:r>
          </w:p>
          <w:p w:rsidR="006C79F8" w:rsidRDefault="00B8632A" w:rsidP="006C79F8">
            <w:pPr>
              <w:spacing w:line="360" w:lineRule="auto"/>
              <w:rPr>
                <w:rFonts w:ascii="Arial" w:hAnsi="Arial"/>
              </w:rPr>
            </w:pPr>
            <w:r>
              <w:rPr>
                <w:rFonts w:ascii="Arial" w:hAnsi="Arial"/>
              </w:rPr>
              <w:t>O4. Tecnología disponible.</w:t>
            </w:r>
            <w:r w:rsidR="006C79F8">
              <w:rPr>
                <w:rFonts w:ascii="Arial" w:hAnsi="Arial"/>
              </w:rPr>
              <w:t xml:space="preserve"> </w:t>
            </w:r>
          </w:p>
          <w:p w:rsidR="006C79F8" w:rsidRDefault="006C79F8" w:rsidP="006C79F8">
            <w:pPr>
              <w:spacing w:line="360" w:lineRule="auto"/>
              <w:rPr>
                <w:rFonts w:ascii="Arial" w:eastAsia="+mn-ea" w:hAnsi="Arial" w:cs="Arial"/>
                <w:color w:val="000000"/>
                <w:kern w:val="24"/>
                <w:lang w:eastAsia="es-MX"/>
              </w:rPr>
            </w:pPr>
            <w:r>
              <w:rPr>
                <w:rFonts w:ascii="Arial" w:hAnsi="Arial"/>
              </w:rPr>
              <w:t>O5. Reformas electorales.</w:t>
            </w:r>
          </w:p>
        </w:tc>
      </w:tr>
      <w:tr w:rsidR="00B8632A" w:rsidTr="00E510B5">
        <w:tc>
          <w:tcPr>
            <w:tcW w:w="4503" w:type="dxa"/>
          </w:tcPr>
          <w:p w:rsidR="00B8632A" w:rsidRDefault="00103901" w:rsidP="004441F0">
            <w:pPr>
              <w:spacing w:line="360" w:lineRule="auto"/>
              <w:rPr>
                <w:rFonts w:ascii="Arial" w:hAnsi="Arial"/>
              </w:rPr>
            </w:pPr>
            <w:r>
              <w:rPr>
                <w:rFonts w:ascii="Arial" w:hAnsi="Arial"/>
              </w:rPr>
              <w:t>F5. Consolidación de credencial para votar como medio preferente de identificación ciudadana.</w:t>
            </w:r>
          </w:p>
        </w:tc>
        <w:tc>
          <w:tcPr>
            <w:tcW w:w="8643" w:type="dxa"/>
          </w:tcPr>
          <w:p w:rsidR="00B8632A" w:rsidRDefault="00103901" w:rsidP="00B8632A">
            <w:pPr>
              <w:spacing w:line="360" w:lineRule="auto"/>
              <w:rPr>
                <w:rFonts w:ascii="Arial" w:eastAsia="+mn-ea" w:hAnsi="Arial" w:cs="Arial"/>
                <w:color w:val="000000"/>
                <w:kern w:val="24"/>
                <w:lang w:eastAsia="es-MX"/>
              </w:rPr>
            </w:pPr>
            <w:r>
              <w:rPr>
                <w:rFonts w:ascii="Arial" w:hAnsi="Arial"/>
              </w:rPr>
              <w:t>O4. Tecnología disponible</w:t>
            </w:r>
          </w:p>
          <w:p w:rsidR="00B8632A" w:rsidRDefault="00B8632A" w:rsidP="00B8632A">
            <w:pPr>
              <w:spacing w:line="360" w:lineRule="auto"/>
              <w:rPr>
                <w:rFonts w:ascii="Arial" w:eastAsia="+mn-ea" w:hAnsi="Arial" w:cs="Arial"/>
                <w:color w:val="000000"/>
                <w:kern w:val="24"/>
                <w:lang w:eastAsia="es-MX"/>
              </w:rPr>
            </w:pPr>
          </w:p>
        </w:tc>
      </w:tr>
      <w:tr w:rsidR="00B8632A" w:rsidTr="00E510B5">
        <w:tc>
          <w:tcPr>
            <w:tcW w:w="4503" w:type="dxa"/>
          </w:tcPr>
          <w:p w:rsidR="00B8632A" w:rsidRDefault="008E6F41" w:rsidP="004441F0">
            <w:pPr>
              <w:spacing w:line="360" w:lineRule="auto"/>
              <w:rPr>
                <w:rFonts w:ascii="Arial" w:hAnsi="Arial"/>
              </w:rPr>
            </w:pPr>
            <w:r>
              <w:rPr>
                <w:rFonts w:ascii="Arial" w:hAnsi="Arial"/>
              </w:rPr>
              <w:t>F6. Padrón electoral y lista n</w:t>
            </w:r>
            <w:r w:rsidR="00103901">
              <w:rPr>
                <w:rFonts w:ascii="Arial" w:hAnsi="Arial"/>
              </w:rPr>
              <w:t>ominal.</w:t>
            </w:r>
          </w:p>
        </w:tc>
        <w:tc>
          <w:tcPr>
            <w:tcW w:w="8643" w:type="dxa"/>
          </w:tcPr>
          <w:p w:rsidR="00103901" w:rsidRDefault="00103901" w:rsidP="00103901">
            <w:pPr>
              <w:spacing w:line="360" w:lineRule="auto"/>
              <w:rPr>
                <w:rFonts w:ascii="Arial" w:eastAsia="+mn-ea" w:hAnsi="Arial" w:cs="Arial"/>
                <w:color w:val="000000"/>
                <w:kern w:val="24"/>
                <w:lang w:eastAsia="es-MX"/>
              </w:rPr>
            </w:pPr>
            <w:r>
              <w:rPr>
                <w:rFonts w:ascii="Arial" w:eastAsia="+mn-ea" w:hAnsi="Arial" w:cs="Arial"/>
                <w:color w:val="000000"/>
                <w:kern w:val="24"/>
                <w:lang w:eastAsia="es-MX"/>
              </w:rPr>
              <w:t>O1. Los ciudadanos tiene</w:t>
            </w:r>
            <w:r w:rsidR="007B5A67">
              <w:rPr>
                <w:rFonts w:ascii="Arial" w:eastAsia="+mn-ea" w:hAnsi="Arial" w:cs="Arial"/>
                <w:color w:val="000000"/>
                <w:kern w:val="24"/>
                <w:lang w:eastAsia="es-MX"/>
              </w:rPr>
              <w:t>n</w:t>
            </w:r>
            <w:r>
              <w:rPr>
                <w:rFonts w:ascii="Arial" w:eastAsia="+mn-ea" w:hAnsi="Arial" w:cs="Arial"/>
                <w:color w:val="000000"/>
                <w:kern w:val="24"/>
                <w:lang w:eastAsia="es-MX"/>
              </w:rPr>
              <w:t xml:space="preserve"> desconfianza en sus instituciones y principalmente en la vida democrática, la mayor credibilidad sería para el 2018, para seguir siendo líder de </w:t>
            </w:r>
            <w:r>
              <w:rPr>
                <w:rFonts w:ascii="Arial" w:eastAsia="+mn-ea" w:hAnsi="Arial" w:cs="Arial"/>
                <w:color w:val="000000"/>
                <w:kern w:val="24"/>
                <w:lang w:eastAsia="es-MX"/>
              </w:rPr>
              <w:lastRenderedPageBreak/>
              <w:t>la democracia.</w:t>
            </w:r>
          </w:p>
          <w:p w:rsidR="00103901" w:rsidRDefault="00103901" w:rsidP="00103901">
            <w:pPr>
              <w:spacing w:line="360" w:lineRule="auto"/>
              <w:rPr>
                <w:rFonts w:ascii="Arial" w:eastAsia="+mn-ea" w:hAnsi="Arial" w:cs="Arial"/>
                <w:color w:val="000000"/>
                <w:kern w:val="24"/>
                <w:lang w:eastAsia="es-MX"/>
              </w:rPr>
            </w:pPr>
            <w:r>
              <w:rPr>
                <w:rFonts w:ascii="Arial" w:hAnsi="Arial"/>
              </w:rPr>
              <w:t>O4. Tecnología disponible.</w:t>
            </w:r>
          </w:p>
          <w:p w:rsidR="00B8632A" w:rsidRDefault="00B8632A" w:rsidP="00B8632A">
            <w:pPr>
              <w:spacing w:line="360" w:lineRule="auto"/>
              <w:rPr>
                <w:rFonts w:ascii="Arial" w:eastAsia="+mn-ea" w:hAnsi="Arial" w:cs="Arial"/>
                <w:color w:val="000000"/>
                <w:kern w:val="24"/>
                <w:lang w:eastAsia="es-MX"/>
              </w:rPr>
            </w:pPr>
          </w:p>
        </w:tc>
      </w:tr>
      <w:tr w:rsidR="00B8632A" w:rsidTr="00E510B5">
        <w:tc>
          <w:tcPr>
            <w:tcW w:w="4503" w:type="dxa"/>
          </w:tcPr>
          <w:p w:rsidR="00B8632A" w:rsidRDefault="002F5A2F" w:rsidP="002F5A2F">
            <w:pPr>
              <w:spacing w:line="360" w:lineRule="auto"/>
              <w:rPr>
                <w:rFonts w:ascii="Arial" w:hAnsi="Arial"/>
              </w:rPr>
            </w:pPr>
            <w:r>
              <w:rPr>
                <w:rFonts w:ascii="Arial" w:hAnsi="Arial"/>
                <w:color w:val="333333"/>
                <w:szCs w:val="15"/>
              </w:rPr>
              <w:lastRenderedPageBreak/>
              <w:t>F7. Cobertura de servicios y calidad de la  atención ciudadana.</w:t>
            </w:r>
          </w:p>
        </w:tc>
        <w:tc>
          <w:tcPr>
            <w:tcW w:w="8643" w:type="dxa"/>
          </w:tcPr>
          <w:p w:rsidR="007B4EC9" w:rsidRDefault="007B4EC9" w:rsidP="00B8632A">
            <w:pPr>
              <w:spacing w:line="360" w:lineRule="auto"/>
              <w:rPr>
                <w:rFonts w:ascii="Arial" w:eastAsia="+mn-ea" w:hAnsi="Arial" w:cs="Arial"/>
                <w:color w:val="000000"/>
                <w:kern w:val="24"/>
                <w:lang w:eastAsia="es-MX"/>
              </w:rPr>
            </w:pPr>
            <w:r>
              <w:rPr>
                <w:rFonts w:ascii="Arial" w:eastAsia="+mn-ea" w:hAnsi="Arial" w:cs="Arial"/>
                <w:color w:val="000000"/>
                <w:kern w:val="24"/>
                <w:lang w:eastAsia="es-MX"/>
              </w:rPr>
              <w:t>O3. Derechos humanos y Equidad de Género.</w:t>
            </w:r>
          </w:p>
          <w:p w:rsidR="007B4EC9" w:rsidRDefault="007B4EC9" w:rsidP="007B4EC9">
            <w:pPr>
              <w:spacing w:line="360" w:lineRule="auto"/>
              <w:rPr>
                <w:rFonts w:ascii="Arial" w:eastAsia="+mn-ea" w:hAnsi="Arial" w:cs="Arial"/>
                <w:color w:val="000000"/>
                <w:kern w:val="24"/>
                <w:lang w:eastAsia="es-MX"/>
              </w:rPr>
            </w:pPr>
            <w:r>
              <w:rPr>
                <w:rFonts w:ascii="Arial" w:hAnsi="Arial"/>
              </w:rPr>
              <w:t>O4. Tecnología disponible.</w:t>
            </w:r>
          </w:p>
        </w:tc>
      </w:tr>
      <w:tr w:rsidR="007B4EC9" w:rsidTr="00E510B5">
        <w:tc>
          <w:tcPr>
            <w:tcW w:w="4503" w:type="dxa"/>
          </w:tcPr>
          <w:p w:rsidR="007B4EC9" w:rsidRDefault="007B4EC9" w:rsidP="002F5A2F">
            <w:pPr>
              <w:spacing w:line="360" w:lineRule="auto"/>
              <w:rPr>
                <w:rFonts w:ascii="Arial" w:hAnsi="Arial"/>
                <w:color w:val="333333"/>
                <w:szCs w:val="15"/>
              </w:rPr>
            </w:pPr>
            <w:r>
              <w:rPr>
                <w:rFonts w:ascii="Arial" w:hAnsi="Arial"/>
                <w:color w:val="333333"/>
                <w:szCs w:val="15"/>
              </w:rPr>
              <w:t xml:space="preserve">F8. </w:t>
            </w:r>
            <w:r w:rsidRPr="003D20E0">
              <w:rPr>
                <w:rFonts w:ascii="Arial" w:hAnsi="Arial"/>
                <w:color w:val="333333"/>
                <w:szCs w:val="15"/>
              </w:rPr>
              <w:t>Preservar el fortalecimiento del régimen de partidos políticos.</w:t>
            </w:r>
          </w:p>
          <w:p w:rsidR="007B4EC9" w:rsidRDefault="007B4EC9" w:rsidP="002F5A2F">
            <w:pPr>
              <w:spacing w:line="360" w:lineRule="auto"/>
              <w:rPr>
                <w:rFonts w:ascii="Arial" w:hAnsi="Arial"/>
                <w:color w:val="333333"/>
                <w:szCs w:val="15"/>
              </w:rPr>
            </w:pPr>
          </w:p>
        </w:tc>
        <w:tc>
          <w:tcPr>
            <w:tcW w:w="8643" w:type="dxa"/>
          </w:tcPr>
          <w:p w:rsidR="006C79F8" w:rsidRDefault="007B4EC9" w:rsidP="006C79F8">
            <w:pPr>
              <w:spacing w:line="360" w:lineRule="auto"/>
              <w:rPr>
                <w:rFonts w:ascii="Arial" w:hAnsi="Arial"/>
              </w:rPr>
            </w:pPr>
            <w:r>
              <w:rPr>
                <w:rFonts w:ascii="Arial" w:eastAsia="+mn-ea" w:hAnsi="Arial" w:cs="Arial"/>
                <w:color w:val="000000"/>
                <w:kern w:val="24"/>
                <w:lang w:eastAsia="es-MX"/>
              </w:rPr>
              <w:t>O1. Los ciudadanos tiene</w:t>
            </w:r>
            <w:r w:rsidR="007B5A67">
              <w:rPr>
                <w:rFonts w:ascii="Arial" w:eastAsia="+mn-ea" w:hAnsi="Arial" w:cs="Arial"/>
                <w:color w:val="000000"/>
                <w:kern w:val="24"/>
                <w:lang w:eastAsia="es-MX"/>
              </w:rPr>
              <w:t>n</w:t>
            </w:r>
            <w:r>
              <w:rPr>
                <w:rFonts w:ascii="Arial" w:eastAsia="+mn-ea" w:hAnsi="Arial" w:cs="Arial"/>
                <w:color w:val="000000"/>
                <w:kern w:val="24"/>
                <w:lang w:eastAsia="es-MX"/>
              </w:rPr>
              <w:t xml:space="preserve"> desconfianza en sus instituciones y principalmente en la vida democrática, la mayor credibilidad sería para el 2018, para seguir siendo líder de la democracia</w:t>
            </w:r>
            <w:r w:rsidR="006C79F8">
              <w:rPr>
                <w:rFonts w:ascii="Arial" w:eastAsia="+mn-ea" w:hAnsi="Arial" w:cs="Arial"/>
                <w:color w:val="000000"/>
                <w:kern w:val="24"/>
                <w:lang w:eastAsia="es-MX"/>
              </w:rPr>
              <w:t>.</w:t>
            </w:r>
            <w:r w:rsidR="006C79F8">
              <w:rPr>
                <w:rFonts w:ascii="Arial" w:hAnsi="Arial"/>
              </w:rPr>
              <w:t xml:space="preserve"> </w:t>
            </w:r>
          </w:p>
          <w:p w:rsidR="006C79F8" w:rsidRDefault="006C79F8" w:rsidP="006C79F8">
            <w:pPr>
              <w:spacing w:line="360" w:lineRule="auto"/>
              <w:rPr>
                <w:rFonts w:ascii="Arial" w:eastAsia="+mn-ea" w:hAnsi="Arial" w:cs="Arial"/>
                <w:color w:val="000000"/>
                <w:kern w:val="24"/>
                <w:lang w:eastAsia="es-MX"/>
              </w:rPr>
            </w:pPr>
            <w:r>
              <w:rPr>
                <w:rFonts w:ascii="Arial" w:hAnsi="Arial"/>
              </w:rPr>
              <w:t>O5. Reformas electorales.</w:t>
            </w:r>
          </w:p>
        </w:tc>
      </w:tr>
      <w:tr w:rsidR="007B4EC9" w:rsidTr="00E510B5">
        <w:tc>
          <w:tcPr>
            <w:tcW w:w="4503" w:type="dxa"/>
          </w:tcPr>
          <w:p w:rsidR="007B4EC9" w:rsidRDefault="007B4EC9" w:rsidP="002F5A2F">
            <w:pPr>
              <w:spacing w:line="360" w:lineRule="auto"/>
              <w:rPr>
                <w:rFonts w:ascii="Arial" w:hAnsi="Arial"/>
                <w:color w:val="333333"/>
                <w:szCs w:val="15"/>
              </w:rPr>
            </w:pPr>
            <w:r>
              <w:rPr>
                <w:rFonts w:ascii="Arial" w:hAnsi="Arial"/>
                <w:color w:val="333333"/>
                <w:szCs w:val="15"/>
              </w:rPr>
              <w:t xml:space="preserve">F9. </w:t>
            </w:r>
            <w:r w:rsidRPr="003D20E0">
              <w:rPr>
                <w:rFonts w:ascii="Arial" w:hAnsi="Arial"/>
                <w:color w:val="333333"/>
                <w:szCs w:val="15"/>
              </w:rPr>
              <w:t>Asegurar a los ciudadanos el ejercicio de sus derechos político electoral y vigilar el cumplimiento de sus obligaciones.</w:t>
            </w:r>
          </w:p>
        </w:tc>
        <w:tc>
          <w:tcPr>
            <w:tcW w:w="8643" w:type="dxa"/>
          </w:tcPr>
          <w:p w:rsidR="007B4EC9" w:rsidRDefault="001214E5" w:rsidP="007B4EC9">
            <w:pPr>
              <w:spacing w:line="360" w:lineRule="auto"/>
              <w:rPr>
                <w:rFonts w:ascii="Arial" w:eastAsia="+mn-ea" w:hAnsi="Arial" w:cs="Arial"/>
                <w:color w:val="000000"/>
                <w:kern w:val="24"/>
                <w:lang w:eastAsia="es-MX"/>
              </w:rPr>
            </w:pPr>
            <w:r>
              <w:rPr>
                <w:rFonts w:ascii="Arial" w:eastAsia="+mn-ea" w:hAnsi="Arial" w:cs="Arial"/>
                <w:color w:val="000000"/>
                <w:kern w:val="24"/>
                <w:lang w:eastAsia="es-MX"/>
              </w:rPr>
              <w:t>O3. Derechos humanos y equidad de g</w:t>
            </w:r>
            <w:r w:rsidR="007B4EC9">
              <w:rPr>
                <w:rFonts w:ascii="Arial" w:eastAsia="+mn-ea" w:hAnsi="Arial" w:cs="Arial"/>
                <w:color w:val="000000"/>
                <w:kern w:val="24"/>
                <w:lang w:eastAsia="es-MX"/>
              </w:rPr>
              <w:t>énero.</w:t>
            </w:r>
          </w:p>
          <w:p w:rsidR="007B4EC9" w:rsidRDefault="007B4EC9" w:rsidP="00B8632A">
            <w:pPr>
              <w:spacing w:line="360" w:lineRule="auto"/>
              <w:rPr>
                <w:rFonts w:ascii="Arial" w:eastAsia="+mn-ea" w:hAnsi="Arial" w:cs="Arial"/>
                <w:color w:val="000000"/>
                <w:kern w:val="24"/>
                <w:lang w:eastAsia="es-MX"/>
              </w:rPr>
            </w:pPr>
          </w:p>
        </w:tc>
      </w:tr>
      <w:tr w:rsidR="007B4EC9" w:rsidTr="00E510B5">
        <w:tc>
          <w:tcPr>
            <w:tcW w:w="4503" w:type="dxa"/>
          </w:tcPr>
          <w:p w:rsidR="007B4EC9" w:rsidRDefault="00656CE5" w:rsidP="002F5A2F">
            <w:pPr>
              <w:spacing w:line="360" w:lineRule="auto"/>
              <w:rPr>
                <w:rFonts w:ascii="Arial" w:hAnsi="Arial"/>
                <w:color w:val="333333"/>
                <w:szCs w:val="15"/>
              </w:rPr>
            </w:pPr>
            <w:r>
              <w:rPr>
                <w:rFonts w:ascii="Arial" w:hAnsi="Arial"/>
                <w:color w:val="333333"/>
                <w:szCs w:val="15"/>
              </w:rPr>
              <w:t>F10.</w:t>
            </w:r>
            <w:r w:rsidR="007B4EC9" w:rsidRPr="003D20E0">
              <w:rPr>
                <w:rFonts w:ascii="Arial" w:hAnsi="Arial"/>
                <w:color w:val="333333"/>
                <w:szCs w:val="15"/>
              </w:rPr>
              <w:t>Velar por la autenticidad y efectividad del sufragio.</w:t>
            </w:r>
          </w:p>
        </w:tc>
        <w:tc>
          <w:tcPr>
            <w:tcW w:w="8643" w:type="dxa"/>
          </w:tcPr>
          <w:p w:rsidR="007B4EC9" w:rsidRDefault="007B4EC9" w:rsidP="007B4EC9">
            <w:pPr>
              <w:spacing w:line="360" w:lineRule="auto"/>
              <w:rPr>
                <w:rFonts w:ascii="Arial" w:hAnsi="Arial"/>
              </w:rPr>
            </w:pPr>
            <w:r>
              <w:rPr>
                <w:rFonts w:ascii="Arial" w:eastAsia="+mn-ea" w:hAnsi="Arial" w:cs="Arial"/>
                <w:color w:val="000000"/>
                <w:kern w:val="24"/>
                <w:lang w:eastAsia="es-MX"/>
              </w:rPr>
              <w:t>O1. Los ciudadanos tiene</w:t>
            </w:r>
            <w:r w:rsidR="007B5A67">
              <w:rPr>
                <w:rFonts w:ascii="Arial" w:eastAsia="+mn-ea" w:hAnsi="Arial" w:cs="Arial"/>
                <w:color w:val="000000"/>
                <w:kern w:val="24"/>
                <w:lang w:eastAsia="es-MX"/>
              </w:rPr>
              <w:t>n</w:t>
            </w:r>
            <w:r>
              <w:rPr>
                <w:rFonts w:ascii="Arial" w:eastAsia="+mn-ea" w:hAnsi="Arial" w:cs="Arial"/>
                <w:color w:val="000000"/>
                <w:kern w:val="24"/>
                <w:lang w:eastAsia="es-MX"/>
              </w:rPr>
              <w:t xml:space="preserve"> desconfianza en sus instituciones y principalmente en la vida democrática, la mayor credibilidad sería para el 2018, para seguir siendo líder de la democracia</w:t>
            </w:r>
          </w:p>
          <w:p w:rsidR="007B4EC9" w:rsidRDefault="007B4EC9" w:rsidP="007B4EC9">
            <w:pPr>
              <w:spacing w:line="360" w:lineRule="auto"/>
              <w:rPr>
                <w:rFonts w:ascii="Arial" w:eastAsia="+mn-ea" w:hAnsi="Arial" w:cs="Arial"/>
                <w:color w:val="000000"/>
                <w:kern w:val="24"/>
                <w:lang w:eastAsia="es-MX"/>
              </w:rPr>
            </w:pPr>
            <w:r>
              <w:rPr>
                <w:rFonts w:ascii="Arial" w:hAnsi="Arial"/>
              </w:rPr>
              <w:t>O4. Tecnología disponible.</w:t>
            </w:r>
          </w:p>
          <w:p w:rsidR="007B4EC9" w:rsidRDefault="007B4EC9" w:rsidP="00B8632A">
            <w:pPr>
              <w:spacing w:line="360" w:lineRule="auto"/>
              <w:rPr>
                <w:rFonts w:ascii="Arial" w:eastAsia="+mn-ea" w:hAnsi="Arial" w:cs="Arial"/>
                <w:color w:val="000000"/>
                <w:kern w:val="24"/>
                <w:lang w:eastAsia="es-MX"/>
              </w:rPr>
            </w:pPr>
          </w:p>
        </w:tc>
      </w:tr>
      <w:tr w:rsidR="007B4EC9" w:rsidTr="00E510B5">
        <w:tc>
          <w:tcPr>
            <w:tcW w:w="4503" w:type="dxa"/>
          </w:tcPr>
          <w:p w:rsidR="007B4EC9" w:rsidRDefault="007B4EC9" w:rsidP="002F5A2F">
            <w:pPr>
              <w:spacing w:line="360" w:lineRule="auto"/>
              <w:rPr>
                <w:rFonts w:ascii="Arial" w:hAnsi="Arial"/>
                <w:color w:val="333333"/>
                <w:szCs w:val="15"/>
              </w:rPr>
            </w:pPr>
          </w:p>
        </w:tc>
        <w:tc>
          <w:tcPr>
            <w:tcW w:w="8643" w:type="dxa"/>
          </w:tcPr>
          <w:p w:rsidR="007B4EC9" w:rsidRDefault="007B4EC9" w:rsidP="00B8632A">
            <w:pPr>
              <w:spacing w:line="360" w:lineRule="auto"/>
              <w:rPr>
                <w:rFonts w:ascii="Arial" w:eastAsia="+mn-ea" w:hAnsi="Arial" w:cs="Arial"/>
                <w:color w:val="000000"/>
                <w:kern w:val="24"/>
                <w:lang w:eastAsia="es-MX"/>
              </w:rPr>
            </w:pPr>
          </w:p>
        </w:tc>
      </w:tr>
    </w:tbl>
    <w:p w:rsidR="00C27C9F" w:rsidRDefault="00C27C9F" w:rsidP="004441F0">
      <w:pPr>
        <w:spacing w:after="0" w:line="360" w:lineRule="auto"/>
        <w:rPr>
          <w:rFonts w:ascii="Arial" w:hAnsi="Arial"/>
          <w:color w:val="333333"/>
          <w:szCs w:val="15"/>
        </w:rPr>
      </w:pPr>
    </w:p>
    <w:p w:rsidR="007B4EC9" w:rsidRDefault="007B4EC9" w:rsidP="004441F0">
      <w:pPr>
        <w:spacing w:after="0" w:line="360" w:lineRule="auto"/>
        <w:rPr>
          <w:rFonts w:ascii="Arial" w:hAnsi="Arial"/>
          <w:color w:val="333333"/>
          <w:szCs w:val="15"/>
        </w:rPr>
      </w:pPr>
    </w:p>
    <w:p w:rsidR="00B8632A" w:rsidRDefault="00B8632A" w:rsidP="004441F0">
      <w:pPr>
        <w:spacing w:after="0" w:line="360" w:lineRule="auto"/>
        <w:rPr>
          <w:rFonts w:ascii="Arial" w:hAnsi="Arial"/>
          <w:color w:val="333333"/>
          <w:szCs w:val="15"/>
        </w:rPr>
      </w:pPr>
    </w:p>
    <w:p w:rsidR="00B8632A" w:rsidRDefault="00B8632A" w:rsidP="004441F0">
      <w:pPr>
        <w:spacing w:after="0" w:line="360" w:lineRule="auto"/>
        <w:rPr>
          <w:rFonts w:ascii="Arial" w:hAnsi="Arial"/>
          <w:color w:val="333333"/>
          <w:szCs w:val="15"/>
        </w:rPr>
      </w:pPr>
    </w:p>
    <w:p w:rsidR="00B8632A" w:rsidRDefault="00B8632A" w:rsidP="004441F0">
      <w:pPr>
        <w:spacing w:after="0" w:line="360" w:lineRule="auto"/>
        <w:rPr>
          <w:rFonts w:ascii="Arial" w:hAnsi="Arial"/>
          <w:color w:val="333333"/>
          <w:szCs w:val="15"/>
        </w:rPr>
      </w:pPr>
    </w:p>
    <w:p w:rsidR="00B8632A" w:rsidRPr="00966B75" w:rsidRDefault="00B8632A" w:rsidP="004441F0">
      <w:pPr>
        <w:spacing w:after="0" w:line="360" w:lineRule="auto"/>
        <w:rPr>
          <w:rFonts w:ascii="Arial" w:hAnsi="Arial"/>
          <w:b/>
          <w:color w:val="333333"/>
          <w:szCs w:val="15"/>
        </w:rPr>
      </w:pPr>
    </w:p>
    <w:tbl>
      <w:tblPr>
        <w:tblStyle w:val="Tablaconcuadrcula"/>
        <w:tblW w:w="0" w:type="auto"/>
        <w:tblBorders>
          <w:top w:val="double" w:sz="4" w:space="0" w:color="000000" w:themeColor="text1"/>
          <w:left w:val="double" w:sz="4" w:space="0" w:color="000000" w:themeColor="text1"/>
          <w:bottom w:val="double" w:sz="4" w:space="0" w:color="000000" w:themeColor="text1"/>
          <w:right w:val="double" w:sz="4"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4503"/>
        <w:gridCol w:w="8643"/>
      </w:tblGrid>
      <w:tr w:rsidR="007B4EC9" w:rsidRPr="00966B75" w:rsidTr="001D3CF0">
        <w:tc>
          <w:tcPr>
            <w:tcW w:w="13146" w:type="dxa"/>
            <w:gridSpan w:val="2"/>
            <w:shd w:val="clear" w:color="auto" w:fill="548DD4" w:themeFill="text2" w:themeFillTint="99"/>
          </w:tcPr>
          <w:p w:rsidR="007B4EC9" w:rsidRPr="00966B75" w:rsidRDefault="007B4EC9" w:rsidP="007B4EC9">
            <w:pPr>
              <w:spacing w:line="360" w:lineRule="auto"/>
              <w:jc w:val="center"/>
              <w:rPr>
                <w:rFonts w:ascii="Arial" w:hAnsi="Arial"/>
                <w:b/>
                <w:szCs w:val="15"/>
              </w:rPr>
            </w:pPr>
            <w:r w:rsidRPr="00966B75">
              <w:rPr>
                <w:rFonts w:ascii="Arial" w:hAnsi="Arial"/>
                <w:b/>
                <w:szCs w:val="15"/>
              </w:rPr>
              <w:lastRenderedPageBreak/>
              <w:t>ESTRATEGIAS  DO</w:t>
            </w:r>
          </w:p>
        </w:tc>
      </w:tr>
      <w:tr w:rsidR="007B4EC9" w:rsidTr="001D3CF0">
        <w:tc>
          <w:tcPr>
            <w:tcW w:w="4503" w:type="dxa"/>
          </w:tcPr>
          <w:p w:rsidR="007B4EC9" w:rsidRPr="00966B75" w:rsidRDefault="007B4EC9" w:rsidP="00E56D1C">
            <w:pPr>
              <w:spacing w:line="360" w:lineRule="auto"/>
              <w:rPr>
                <w:rFonts w:ascii="Arial" w:hAnsi="Arial"/>
                <w:b/>
                <w:color w:val="333333"/>
                <w:szCs w:val="15"/>
              </w:rPr>
            </w:pPr>
            <w:r w:rsidRPr="00966B75">
              <w:rPr>
                <w:rFonts w:ascii="Arial" w:hAnsi="Arial"/>
                <w:b/>
                <w:color w:val="333333"/>
                <w:szCs w:val="15"/>
              </w:rPr>
              <w:t xml:space="preserve">Debilidades </w:t>
            </w:r>
          </w:p>
        </w:tc>
        <w:tc>
          <w:tcPr>
            <w:tcW w:w="8643" w:type="dxa"/>
          </w:tcPr>
          <w:p w:rsidR="007B4EC9" w:rsidRPr="00966B75" w:rsidRDefault="007B4EC9" w:rsidP="00E56D1C">
            <w:pPr>
              <w:spacing w:line="360" w:lineRule="auto"/>
              <w:rPr>
                <w:rFonts w:ascii="Arial" w:hAnsi="Arial"/>
                <w:b/>
                <w:color w:val="333333"/>
                <w:szCs w:val="15"/>
              </w:rPr>
            </w:pPr>
            <w:r w:rsidRPr="00966B75">
              <w:rPr>
                <w:rFonts w:ascii="Arial" w:hAnsi="Arial"/>
                <w:b/>
                <w:color w:val="333333"/>
                <w:szCs w:val="15"/>
              </w:rPr>
              <w:t xml:space="preserve">Oportunidades </w:t>
            </w:r>
          </w:p>
        </w:tc>
      </w:tr>
      <w:tr w:rsidR="007B4EC9" w:rsidTr="001D3CF0">
        <w:tc>
          <w:tcPr>
            <w:tcW w:w="4503" w:type="dxa"/>
          </w:tcPr>
          <w:p w:rsidR="007B4EC9" w:rsidRDefault="007B4EC9" w:rsidP="00E56D1C">
            <w:pPr>
              <w:spacing w:line="360" w:lineRule="auto"/>
              <w:rPr>
                <w:rFonts w:ascii="Arial" w:hAnsi="Arial"/>
                <w:color w:val="333333"/>
                <w:szCs w:val="15"/>
              </w:rPr>
            </w:pPr>
            <w:r>
              <w:rPr>
                <w:rFonts w:ascii="Arial" w:hAnsi="Arial"/>
                <w:color w:val="333333"/>
                <w:szCs w:val="15"/>
              </w:rPr>
              <w:t>D1. Falto del manejo de Software en algunas áreas.</w:t>
            </w:r>
          </w:p>
        </w:tc>
        <w:tc>
          <w:tcPr>
            <w:tcW w:w="8643" w:type="dxa"/>
          </w:tcPr>
          <w:p w:rsidR="007B4EC9" w:rsidRDefault="007B4EC9" w:rsidP="00E56D1C">
            <w:pPr>
              <w:spacing w:line="360" w:lineRule="auto"/>
              <w:rPr>
                <w:rFonts w:ascii="Arial" w:hAnsi="Arial"/>
                <w:color w:val="333333"/>
                <w:szCs w:val="15"/>
              </w:rPr>
            </w:pPr>
            <w:r>
              <w:rPr>
                <w:rFonts w:ascii="Arial" w:hAnsi="Arial"/>
              </w:rPr>
              <w:t>O4. Tecnología disponible.</w:t>
            </w:r>
          </w:p>
        </w:tc>
      </w:tr>
      <w:tr w:rsidR="007B4EC9" w:rsidTr="001D3CF0">
        <w:tc>
          <w:tcPr>
            <w:tcW w:w="4503" w:type="dxa"/>
          </w:tcPr>
          <w:p w:rsidR="007B4EC9" w:rsidRDefault="007B4EC9" w:rsidP="00E56D1C">
            <w:pPr>
              <w:spacing w:line="360" w:lineRule="auto"/>
              <w:rPr>
                <w:rFonts w:ascii="Arial" w:hAnsi="Arial"/>
                <w:color w:val="333333"/>
                <w:szCs w:val="15"/>
              </w:rPr>
            </w:pPr>
            <w:r>
              <w:rPr>
                <w:rFonts w:ascii="Arial" w:hAnsi="Arial"/>
                <w:color w:val="333333"/>
                <w:szCs w:val="15"/>
              </w:rPr>
              <w:t>D2. Capacitación del personal de acuerdo a la entidad donde labora, para saber usos y costumbres, y lengua.</w:t>
            </w:r>
          </w:p>
        </w:tc>
        <w:tc>
          <w:tcPr>
            <w:tcW w:w="8643" w:type="dxa"/>
          </w:tcPr>
          <w:p w:rsidR="007B4EC9" w:rsidRDefault="00B73A30" w:rsidP="00E56D1C">
            <w:pPr>
              <w:spacing w:line="360" w:lineRule="auto"/>
              <w:rPr>
                <w:rFonts w:ascii="Arial" w:hAnsi="Arial"/>
                <w:color w:val="333333"/>
                <w:szCs w:val="15"/>
              </w:rPr>
            </w:pPr>
            <w:r>
              <w:rPr>
                <w:rFonts w:ascii="Arial" w:eastAsia="+mn-ea" w:hAnsi="Arial" w:cs="Arial"/>
                <w:color w:val="000000"/>
                <w:kern w:val="24"/>
                <w:lang w:eastAsia="es-MX"/>
              </w:rPr>
              <w:t>O3. Derechos humanos y equidad de g</w:t>
            </w:r>
            <w:r w:rsidR="007B4EC9">
              <w:rPr>
                <w:rFonts w:ascii="Arial" w:eastAsia="+mn-ea" w:hAnsi="Arial" w:cs="Arial"/>
                <w:color w:val="000000"/>
                <w:kern w:val="24"/>
                <w:lang w:eastAsia="es-MX"/>
              </w:rPr>
              <w:t>énero.</w:t>
            </w:r>
          </w:p>
        </w:tc>
      </w:tr>
      <w:tr w:rsidR="007B4EC9" w:rsidTr="001D3CF0">
        <w:tc>
          <w:tcPr>
            <w:tcW w:w="4503" w:type="dxa"/>
          </w:tcPr>
          <w:p w:rsidR="007B4EC9" w:rsidRDefault="005418BF" w:rsidP="00E56D1C">
            <w:pPr>
              <w:spacing w:line="360" w:lineRule="auto"/>
              <w:rPr>
                <w:rFonts w:ascii="Arial" w:hAnsi="Arial"/>
                <w:color w:val="333333"/>
                <w:szCs w:val="15"/>
              </w:rPr>
            </w:pPr>
            <w:r>
              <w:rPr>
                <w:rFonts w:ascii="Arial" w:hAnsi="Arial"/>
                <w:color w:val="333333"/>
                <w:szCs w:val="15"/>
              </w:rPr>
              <w:t>D3. Parque vehicular</w:t>
            </w:r>
          </w:p>
        </w:tc>
        <w:tc>
          <w:tcPr>
            <w:tcW w:w="8643" w:type="dxa"/>
          </w:tcPr>
          <w:p w:rsidR="007B4EC9" w:rsidRDefault="007B4EC9" w:rsidP="007B5A67">
            <w:pPr>
              <w:spacing w:line="360" w:lineRule="auto"/>
              <w:rPr>
                <w:rFonts w:ascii="Arial" w:hAnsi="Arial"/>
                <w:color w:val="333333"/>
                <w:szCs w:val="15"/>
              </w:rPr>
            </w:pPr>
            <w:r>
              <w:rPr>
                <w:rFonts w:ascii="Arial" w:eastAsia="+mn-ea" w:hAnsi="Arial" w:cs="Arial"/>
                <w:color w:val="000000"/>
                <w:kern w:val="24"/>
                <w:lang w:eastAsia="es-MX"/>
              </w:rPr>
              <w:t>O1. Los ciudadanos tiene</w:t>
            </w:r>
            <w:r w:rsidR="007B5A67">
              <w:rPr>
                <w:rFonts w:ascii="Arial" w:eastAsia="+mn-ea" w:hAnsi="Arial" w:cs="Arial"/>
                <w:color w:val="000000"/>
                <w:kern w:val="24"/>
                <w:lang w:eastAsia="es-MX"/>
              </w:rPr>
              <w:t>n</w:t>
            </w:r>
            <w:r>
              <w:rPr>
                <w:rFonts w:ascii="Arial" w:eastAsia="+mn-ea" w:hAnsi="Arial" w:cs="Arial"/>
                <w:color w:val="000000"/>
                <w:kern w:val="24"/>
                <w:lang w:eastAsia="es-MX"/>
              </w:rPr>
              <w:t xml:space="preserve"> desconfianza en sus instituciones y principalmente en la vida democrática, la mayor credibilidad sería para el 2018, para seguir siendo líder de la democracia.</w:t>
            </w:r>
          </w:p>
        </w:tc>
      </w:tr>
      <w:tr w:rsidR="007B4EC9" w:rsidTr="001D3CF0">
        <w:tc>
          <w:tcPr>
            <w:tcW w:w="4503" w:type="dxa"/>
          </w:tcPr>
          <w:p w:rsidR="007B4EC9" w:rsidRDefault="005418BF" w:rsidP="00E56D1C">
            <w:pPr>
              <w:spacing w:line="360" w:lineRule="auto"/>
              <w:rPr>
                <w:rFonts w:ascii="Arial" w:hAnsi="Arial"/>
              </w:rPr>
            </w:pPr>
            <w:r>
              <w:rPr>
                <w:rFonts w:ascii="Arial" w:hAnsi="Arial"/>
                <w:color w:val="333333"/>
                <w:szCs w:val="15"/>
              </w:rPr>
              <w:t>D4. Infraestructura propia en cada junta local y distrital.</w:t>
            </w:r>
          </w:p>
        </w:tc>
        <w:tc>
          <w:tcPr>
            <w:tcW w:w="8643" w:type="dxa"/>
          </w:tcPr>
          <w:p w:rsidR="005418BF" w:rsidRDefault="005418BF" w:rsidP="005418BF">
            <w:pPr>
              <w:spacing w:line="360" w:lineRule="auto"/>
              <w:rPr>
                <w:rFonts w:ascii="Arial" w:eastAsia="+mn-ea" w:hAnsi="Arial" w:cs="Arial"/>
                <w:color w:val="000000"/>
                <w:kern w:val="24"/>
                <w:lang w:eastAsia="es-MX"/>
              </w:rPr>
            </w:pPr>
            <w:r>
              <w:rPr>
                <w:rFonts w:ascii="Arial" w:eastAsia="+mn-ea" w:hAnsi="Arial" w:cs="Arial"/>
                <w:color w:val="000000"/>
                <w:kern w:val="24"/>
                <w:lang w:eastAsia="es-MX"/>
              </w:rPr>
              <w:t>O2. Nueva infraestructura para oficinas centrales.</w:t>
            </w:r>
          </w:p>
          <w:p w:rsidR="007B4EC9" w:rsidRDefault="005418BF" w:rsidP="00E56D1C">
            <w:pPr>
              <w:spacing w:line="360" w:lineRule="auto"/>
              <w:rPr>
                <w:rFonts w:ascii="Arial" w:eastAsia="+mn-ea" w:hAnsi="Arial" w:cs="Arial"/>
                <w:color w:val="000000"/>
                <w:kern w:val="24"/>
                <w:lang w:eastAsia="es-MX"/>
              </w:rPr>
            </w:pPr>
            <w:r>
              <w:rPr>
                <w:rFonts w:ascii="Arial" w:hAnsi="Arial"/>
              </w:rPr>
              <w:t>O4. Tecnología disponible.</w:t>
            </w:r>
          </w:p>
        </w:tc>
      </w:tr>
      <w:tr w:rsidR="007B4EC9" w:rsidTr="001D3CF0">
        <w:tc>
          <w:tcPr>
            <w:tcW w:w="4503" w:type="dxa"/>
          </w:tcPr>
          <w:p w:rsidR="007B4EC9" w:rsidRDefault="005418BF" w:rsidP="00702E02">
            <w:pPr>
              <w:spacing w:line="360" w:lineRule="auto"/>
              <w:rPr>
                <w:rFonts w:ascii="Arial" w:hAnsi="Arial"/>
              </w:rPr>
            </w:pPr>
            <w:r>
              <w:rPr>
                <w:rFonts w:ascii="Arial" w:hAnsi="Arial"/>
                <w:color w:val="333333"/>
                <w:szCs w:val="15"/>
              </w:rPr>
              <w:t>D5. Equidad de género e igualdad.</w:t>
            </w:r>
          </w:p>
        </w:tc>
        <w:tc>
          <w:tcPr>
            <w:tcW w:w="8643" w:type="dxa"/>
          </w:tcPr>
          <w:p w:rsidR="007B4EC9" w:rsidRDefault="00B73A30" w:rsidP="00702E02">
            <w:pPr>
              <w:spacing w:line="360" w:lineRule="auto"/>
              <w:rPr>
                <w:rFonts w:ascii="Arial" w:eastAsia="+mn-ea" w:hAnsi="Arial" w:cs="Arial"/>
                <w:color w:val="000000"/>
                <w:kern w:val="24"/>
                <w:lang w:eastAsia="es-MX"/>
              </w:rPr>
            </w:pPr>
            <w:r>
              <w:rPr>
                <w:rFonts w:ascii="Arial" w:eastAsia="+mn-ea" w:hAnsi="Arial" w:cs="Arial"/>
                <w:color w:val="000000"/>
                <w:kern w:val="24"/>
                <w:lang w:eastAsia="es-MX"/>
              </w:rPr>
              <w:t>O3. Derechos humanos y equidad de g</w:t>
            </w:r>
            <w:r w:rsidR="005418BF">
              <w:rPr>
                <w:rFonts w:ascii="Arial" w:eastAsia="+mn-ea" w:hAnsi="Arial" w:cs="Arial"/>
                <w:color w:val="000000"/>
                <w:kern w:val="24"/>
                <w:lang w:eastAsia="es-MX"/>
              </w:rPr>
              <w:t>énero.</w:t>
            </w:r>
          </w:p>
        </w:tc>
      </w:tr>
      <w:tr w:rsidR="005418BF" w:rsidTr="001D3CF0">
        <w:tc>
          <w:tcPr>
            <w:tcW w:w="4503" w:type="dxa"/>
          </w:tcPr>
          <w:p w:rsidR="005418BF" w:rsidRDefault="005418BF" w:rsidP="00702E02">
            <w:pPr>
              <w:spacing w:line="360" w:lineRule="auto"/>
              <w:rPr>
                <w:rFonts w:ascii="Arial" w:hAnsi="Arial"/>
                <w:color w:val="333333"/>
                <w:szCs w:val="15"/>
              </w:rPr>
            </w:pPr>
            <w:r>
              <w:rPr>
                <w:rFonts w:ascii="Arial" w:hAnsi="Arial"/>
              </w:rPr>
              <w:t>D6. Burguesía de Altos Mandos.</w:t>
            </w:r>
          </w:p>
        </w:tc>
        <w:tc>
          <w:tcPr>
            <w:tcW w:w="8643" w:type="dxa"/>
          </w:tcPr>
          <w:p w:rsidR="005418BF" w:rsidRDefault="00B73A30" w:rsidP="00B73A30">
            <w:pPr>
              <w:spacing w:line="360" w:lineRule="auto"/>
              <w:rPr>
                <w:rFonts w:ascii="Arial" w:eastAsia="+mn-ea" w:hAnsi="Arial" w:cs="Arial"/>
                <w:color w:val="000000"/>
                <w:kern w:val="24"/>
                <w:lang w:eastAsia="es-MX"/>
              </w:rPr>
            </w:pPr>
            <w:r>
              <w:rPr>
                <w:rFonts w:ascii="Arial" w:eastAsia="+mn-ea" w:hAnsi="Arial" w:cs="Arial"/>
                <w:color w:val="000000"/>
                <w:kern w:val="24"/>
                <w:lang w:eastAsia="es-MX"/>
              </w:rPr>
              <w:t>O3. Derechos humanos y equidad de g</w:t>
            </w:r>
            <w:r w:rsidR="005418BF">
              <w:rPr>
                <w:rFonts w:ascii="Arial" w:eastAsia="+mn-ea" w:hAnsi="Arial" w:cs="Arial"/>
                <w:color w:val="000000"/>
                <w:kern w:val="24"/>
                <w:lang w:eastAsia="es-MX"/>
              </w:rPr>
              <w:t>énero.</w:t>
            </w:r>
          </w:p>
        </w:tc>
      </w:tr>
      <w:tr w:rsidR="005418BF" w:rsidTr="001D3CF0">
        <w:tc>
          <w:tcPr>
            <w:tcW w:w="4503" w:type="dxa"/>
          </w:tcPr>
          <w:p w:rsidR="005418BF" w:rsidRDefault="005418BF" w:rsidP="005418BF">
            <w:pPr>
              <w:spacing w:line="360" w:lineRule="auto"/>
              <w:rPr>
                <w:rFonts w:ascii="Arial" w:hAnsi="Arial"/>
              </w:rPr>
            </w:pPr>
            <w:r>
              <w:rPr>
                <w:rFonts w:ascii="Arial" w:hAnsi="Arial"/>
              </w:rPr>
              <w:t>D7.</w:t>
            </w:r>
            <w:r w:rsidR="00AC7F30">
              <w:rPr>
                <w:rFonts w:ascii="Arial" w:hAnsi="Arial"/>
              </w:rPr>
              <w:t xml:space="preserve"> </w:t>
            </w:r>
            <w:r>
              <w:rPr>
                <w:rFonts w:ascii="Arial" w:hAnsi="Arial"/>
              </w:rPr>
              <w:t>Elección de los consejeros electorales por medio de los partidos políticos</w:t>
            </w:r>
          </w:p>
        </w:tc>
        <w:tc>
          <w:tcPr>
            <w:tcW w:w="8643" w:type="dxa"/>
          </w:tcPr>
          <w:p w:rsidR="00EB3C6C" w:rsidRDefault="005418BF" w:rsidP="00EB3C6C">
            <w:pPr>
              <w:spacing w:line="360" w:lineRule="auto"/>
              <w:rPr>
                <w:rFonts w:ascii="Arial" w:hAnsi="Arial"/>
              </w:rPr>
            </w:pPr>
            <w:r>
              <w:rPr>
                <w:rFonts w:ascii="Arial" w:eastAsia="+mn-ea" w:hAnsi="Arial" w:cs="Arial"/>
                <w:color w:val="000000"/>
                <w:kern w:val="24"/>
                <w:lang w:eastAsia="es-MX"/>
              </w:rPr>
              <w:t>O1. Los ciudadanos tiene</w:t>
            </w:r>
            <w:r w:rsidR="007B5A67">
              <w:rPr>
                <w:rFonts w:ascii="Arial" w:eastAsia="+mn-ea" w:hAnsi="Arial" w:cs="Arial"/>
                <w:color w:val="000000"/>
                <w:kern w:val="24"/>
                <w:lang w:eastAsia="es-MX"/>
              </w:rPr>
              <w:t>n</w:t>
            </w:r>
            <w:r>
              <w:rPr>
                <w:rFonts w:ascii="Arial" w:eastAsia="+mn-ea" w:hAnsi="Arial" w:cs="Arial"/>
                <w:color w:val="000000"/>
                <w:kern w:val="24"/>
                <w:lang w:eastAsia="es-MX"/>
              </w:rPr>
              <w:t xml:space="preserve"> desconfianza en sus instituciones y principalmente en la vida democrática, la mayor credibilidad sería para el 2018, para seguir siendo líder de la democracia.</w:t>
            </w:r>
            <w:r w:rsidR="00EB3C6C">
              <w:rPr>
                <w:rFonts w:ascii="Arial" w:hAnsi="Arial"/>
              </w:rPr>
              <w:t xml:space="preserve"> </w:t>
            </w:r>
          </w:p>
          <w:p w:rsidR="005418BF" w:rsidRDefault="00EB3C6C" w:rsidP="00702E02">
            <w:pPr>
              <w:spacing w:line="360" w:lineRule="auto"/>
              <w:rPr>
                <w:rFonts w:ascii="Arial" w:eastAsia="+mn-ea" w:hAnsi="Arial" w:cs="Arial"/>
                <w:color w:val="000000"/>
                <w:kern w:val="24"/>
                <w:lang w:eastAsia="es-MX"/>
              </w:rPr>
            </w:pPr>
            <w:r>
              <w:rPr>
                <w:rFonts w:ascii="Arial" w:hAnsi="Arial"/>
              </w:rPr>
              <w:t>O5. Reformas electorales.</w:t>
            </w:r>
          </w:p>
        </w:tc>
      </w:tr>
      <w:tr w:rsidR="005418BF" w:rsidTr="001D3CF0">
        <w:tc>
          <w:tcPr>
            <w:tcW w:w="4503" w:type="dxa"/>
          </w:tcPr>
          <w:p w:rsidR="005418BF" w:rsidRDefault="005418BF" w:rsidP="005418BF">
            <w:pPr>
              <w:spacing w:line="360" w:lineRule="auto"/>
              <w:rPr>
                <w:rFonts w:ascii="Arial" w:hAnsi="Arial"/>
              </w:rPr>
            </w:pPr>
          </w:p>
          <w:p w:rsidR="005418BF" w:rsidRDefault="005418BF" w:rsidP="005418BF">
            <w:pPr>
              <w:spacing w:line="360" w:lineRule="auto"/>
              <w:rPr>
                <w:rFonts w:ascii="Arial" w:hAnsi="Arial"/>
              </w:rPr>
            </w:pPr>
            <w:r>
              <w:rPr>
                <w:rFonts w:ascii="Arial" w:hAnsi="Arial"/>
                <w:color w:val="333333"/>
                <w:szCs w:val="15"/>
              </w:rPr>
              <w:t>D8. Transparencia en recursos de los procesos federales y locales.</w:t>
            </w:r>
          </w:p>
        </w:tc>
        <w:tc>
          <w:tcPr>
            <w:tcW w:w="8643" w:type="dxa"/>
          </w:tcPr>
          <w:p w:rsidR="005418BF" w:rsidRDefault="005418BF" w:rsidP="005418BF">
            <w:pPr>
              <w:spacing w:line="360" w:lineRule="auto"/>
              <w:rPr>
                <w:rFonts w:ascii="Arial" w:eastAsia="+mn-ea" w:hAnsi="Arial" w:cs="Arial"/>
                <w:color w:val="000000"/>
                <w:kern w:val="24"/>
                <w:lang w:eastAsia="es-MX"/>
              </w:rPr>
            </w:pPr>
            <w:r>
              <w:rPr>
                <w:rFonts w:ascii="Arial" w:eastAsia="+mn-ea" w:hAnsi="Arial" w:cs="Arial"/>
                <w:color w:val="000000"/>
                <w:kern w:val="24"/>
                <w:lang w:eastAsia="es-MX"/>
              </w:rPr>
              <w:t xml:space="preserve">O1. Los ciudadanos </w:t>
            </w:r>
            <w:r w:rsidR="007B5A67">
              <w:rPr>
                <w:rFonts w:ascii="Arial" w:eastAsia="+mn-ea" w:hAnsi="Arial" w:cs="Arial"/>
                <w:color w:val="000000"/>
                <w:kern w:val="24"/>
                <w:lang w:eastAsia="es-MX"/>
              </w:rPr>
              <w:t>tienen</w:t>
            </w:r>
            <w:r>
              <w:rPr>
                <w:rFonts w:ascii="Arial" w:eastAsia="+mn-ea" w:hAnsi="Arial" w:cs="Arial"/>
                <w:color w:val="000000"/>
                <w:kern w:val="24"/>
                <w:lang w:eastAsia="es-MX"/>
              </w:rPr>
              <w:t xml:space="preserve"> desconfianza en sus instituciones y principalmente en la vida democrática, la mayor credibilidad sería para el 2018, para seguir siendo líder de la democracia.</w:t>
            </w:r>
          </w:p>
          <w:p w:rsidR="005418BF" w:rsidRDefault="00D421CF" w:rsidP="00D421CF">
            <w:pPr>
              <w:spacing w:line="360" w:lineRule="auto"/>
              <w:rPr>
                <w:rFonts w:ascii="Arial" w:eastAsia="+mn-ea" w:hAnsi="Arial" w:cs="Arial"/>
                <w:color w:val="000000"/>
                <w:kern w:val="24"/>
                <w:lang w:eastAsia="es-MX"/>
              </w:rPr>
            </w:pPr>
            <w:r>
              <w:rPr>
                <w:rFonts w:ascii="Arial" w:hAnsi="Arial"/>
              </w:rPr>
              <w:t>O5. Reformas electorales.</w:t>
            </w:r>
          </w:p>
        </w:tc>
      </w:tr>
      <w:tr w:rsidR="005418BF" w:rsidTr="001D3CF0">
        <w:tc>
          <w:tcPr>
            <w:tcW w:w="4503" w:type="dxa"/>
          </w:tcPr>
          <w:p w:rsidR="005418BF" w:rsidRDefault="005418BF" w:rsidP="005418BF">
            <w:pPr>
              <w:spacing w:line="360" w:lineRule="auto"/>
              <w:rPr>
                <w:rFonts w:ascii="Arial" w:hAnsi="Arial"/>
              </w:rPr>
            </w:pPr>
          </w:p>
          <w:p w:rsidR="005418BF" w:rsidRDefault="005418BF" w:rsidP="005418BF">
            <w:pPr>
              <w:spacing w:line="360" w:lineRule="auto"/>
              <w:rPr>
                <w:rFonts w:ascii="Arial" w:hAnsi="Arial"/>
              </w:rPr>
            </w:pPr>
          </w:p>
        </w:tc>
        <w:tc>
          <w:tcPr>
            <w:tcW w:w="8643" w:type="dxa"/>
          </w:tcPr>
          <w:p w:rsidR="005418BF" w:rsidRDefault="005418BF" w:rsidP="00E56D1C">
            <w:pPr>
              <w:spacing w:line="360" w:lineRule="auto"/>
              <w:rPr>
                <w:rFonts w:ascii="Arial" w:eastAsia="+mn-ea" w:hAnsi="Arial" w:cs="Arial"/>
                <w:color w:val="000000"/>
                <w:kern w:val="24"/>
                <w:lang w:eastAsia="es-MX"/>
              </w:rPr>
            </w:pPr>
          </w:p>
        </w:tc>
      </w:tr>
      <w:tr w:rsidR="00656CE5" w:rsidTr="001D3CF0">
        <w:tc>
          <w:tcPr>
            <w:tcW w:w="13146" w:type="dxa"/>
            <w:gridSpan w:val="2"/>
            <w:shd w:val="clear" w:color="auto" w:fill="548DD4" w:themeFill="text2" w:themeFillTint="99"/>
          </w:tcPr>
          <w:p w:rsidR="00656CE5" w:rsidRPr="00966B75" w:rsidRDefault="00656CE5" w:rsidP="00656CE5">
            <w:pPr>
              <w:spacing w:line="360" w:lineRule="auto"/>
              <w:jc w:val="center"/>
              <w:rPr>
                <w:rFonts w:ascii="Arial" w:hAnsi="Arial"/>
                <w:b/>
                <w:color w:val="333333"/>
                <w:szCs w:val="15"/>
              </w:rPr>
            </w:pPr>
            <w:r w:rsidRPr="00966B75">
              <w:rPr>
                <w:rFonts w:ascii="Arial" w:hAnsi="Arial"/>
                <w:b/>
                <w:color w:val="333333"/>
                <w:szCs w:val="15"/>
              </w:rPr>
              <w:lastRenderedPageBreak/>
              <w:t>ESTRATEGIAS  FA</w:t>
            </w:r>
          </w:p>
        </w:tc>
      </w:tr>
      <w:tr w:rsidR="00656CE5" w:rsidTr="001D3CF0">
        <w:tc>
          <w:tcPr>
            <w:tcW w:w="4503" w:type="dxa"/>
          </w:tcPr>
          <w:p w:rsidR="00656CE5" w:rsidRPr="00966B75" w:rsidRDefault="00656CE5" w:rsidP="00E56D1C">
            <w:pPr>
              <w:spacing w:line="360" w:lineRule="auto"/>
              <w:rPr>
                <w:rFonts w:ascii="Arial" w:hAnsi="Arial"/>
                <w:b/>
                <w:color w:val="333333"/>
                <w:szCs w:val="15"/>
              </w:rPr>
            </w:pPr>
            <w:r w:rsidRPr="00966B75">
              <w:rPr>
                <w:rFonts w:ascii="Arial" w:hAnsi="Arial"/>
                <w:b/>
                <w:color w:val="333333"/>
                <w:szCs w:val="15"/>
              </w:rPr>
              <w:t xml:space="preserve">Fortalezas </w:t>
            </w:r>
          </w:p>
        </w:tc>
        <w:tc>
          <w:tcPr>
            <w:tcW w:w="8643" w:type="dxa"/>
          </w:tcPr>
          <w:p w:rsidR="00656CE5" w:rsidRPr="00966B75" w:rsidRDefault="00656CE5" w:rsidP="00E56D1C">
            <w:pPr>
              <w:spacing w:line="360" w:lineRule="auto"/>
              <w:rPr>
                <w:rFonts w:ascii="Arial" w:hAnsi="Arial"/>
                <w:b/>
                <w:color w:val="333333"/>
                <w:szCs w:val="15"/>
              </w:rPr>
            </w:pPr>
            <w:r w:rsidRPr="00966B75">
              <w:rPr>
                <w:rFonts w:ascii="Arial" w:hAnsi="Arial"/>
                <w:b/>
                <w:color w:val="333333"/>
                <w:szCs w:val="15"/>
              </w:rPr>
              <w:t>Amenazas</w:t>
            </w:r>
          </w:p>
        </w:tc>
      </w:tr>
      <w:tr w:rsidR="00656CE5" w:rsidTr="001D3CF0">
        <w:tc>
          <w:tcPr>
            <w:tcW w:w="4503" w:type="dxa"/>
          </w:tcPr>
          <w:p w:rsidR="00656CE5" w:rsidRDefault="000E5946" w:rsidP="00E56D1C">
            <w:pPr>
              <w:spacing w:line="360" w:lineRule="auto"/>
              <w:rPr>
                <w:rFonts w:ascii="Arial" w:hAnsi="Arial"/>
                <w:color w:val="333333"/>
                <w:szCs w:val="15"/>
              </w:rPr>
            </w:pPr>
            <w:r>
              <w:rPr>
                <w:rFonts w:ascii="Arial" w:hAnsi="Arial"/>
                <w:color w:val="333333"/>
                <w:szCs w:val="15"/>
              </w:rPr>
              <w:t xml:space="preserve">F1. </w:t>
            </w:r>
            <w:r w:rsidR="00656CE5">
              <w:rPr>
                <w:rFonts w:ascii="Arial" w:hAnsi="Arial"/>
                <w:color w:val="333333"/>
                <w:szCs w:val="15"/>
              </w:rPr>
              <w:t xml:space="preserve">Presupuesto </w:t>
            </w:r>
          </w:p>
        </w:tc>
        <w:tc>
          <w:tcPr>
            <w:tcW w:w="8643" w:type="dxa"/>
          </w:tcPr>
          <w:p w:rsidR="00656CE5" w:rsidRDefault="00656CE5" w:rsidP="00656CE5">
            <w:pPr>
              <w:spacing w:line="360" w:lineRule="auto"/>
              <w:rPr>
                <w:rFonts w:ascii="Arial" w:hAnsi="Arial"/>
                <w:color w:val="333333"/>
                <w:szCs w:val="15"/>
              </w:rPr>
            </w:pPr>
            <w:r>
              <w:rPr>
                <w:rFonts w:ascii="Arial" w:hAnsi="Arial"/>
                <w:color w:val="333333"/>
                <w:szCs w:val="15"/>
              </w:rPr>
              <w:t>A1. Creciente costo de campañas electorales.</w:t>
            </w:r>
          </w:p>
          <w:p w:rsidR="00656CE5" w:rsidRDefault="00656CE5" w:rsidP="00E56D1C">
            <w:pPr>
              <w:spacing w:line="360" w:lineRule="auto"/>
              <w:rPr>
                <w:rFonts w:ascii="Arial" w:hAnsi="Arial"/>
                <w:color w:val="333333"/>
                <w:szCs w:val="15"/>
              </w:rPr>
            </w:pPr>
            <w:r>
              <w:rPr>
                <w:rFonts w:ascii="Arial" w:hAnsi="Arial"/>
                <w:color w:val="333333"/>
                <w:szCs w:val="15"/>
              </w:rPr>
              <w:t>A2. Corrupción en el financiamiento de las campañas.</w:t>
            </w:r>
          </w:p>
        </w:tc>
      </w:tr>
      <w:tr w:rsidR="00656CE5" w:rsidTr="001D3CF0">
        <w:tc>
          <w:tcPr>
            <w:tcW w:w="4503" w:type="dxa"/>
          </w:tcPr>
          <w:p w:rsidR="00656CE5" w:rsidRDefault="000E5946" w:rsidP="00656CE5">
            <w:pPr>
              <w:spacing w:line="360" w:lineRule="auto"/>
              <w:rPr>
                <w:rFonts w:ascii="Arial" w:hAnsi="Arial"/>
                <w:color w:val="333333"/>
                <w:szCs w:val="15"/>
              </w:rPr>
            </w:pPr>
            <w:r>
              <w:rPr>
                <w:rFonts w:ascii="Arial" w:hAnsi="Arial"/>
              </w:rPr>
              <w:t xml:space="preserve">F2. </w:t>
            </w:r>
            <w:r w:rsidR="00656CE5">
              <w:rPr>
                <w:rFonts w:ascii="Arial" w:hAnsi="Arial"/>
              </w:rPr>
              <w:t>Preservar y fortalecer la confianza de la sociedad.</w:t>
            </w:r>
          </w:p>
        </w:tc>
        <w:tc>
          <w:tcPr>
            <w:tcW w:w="8643" w:type="dxa"/>
          </w:tcPr>
          <w:p w:rsidR="00656CE5" w:rsidRDefault="00656CE5" w:rsidP="00656CE5">
            <w:pPr>
              <w:spacing w:line="360" w:lineRule="auto"/>
              <w:rPr>
                <w:rFonts w:ascii="Arial" w:hAnsi="Arial"/>
                <w:color w:val="333333"/>
                <w:szCs w:val="15"/>
              </w:rPr>
            </w:pPr>
            <w:r>
              <w:rPr>
                <w:rFonts w:ascii="Arial" w:hAnsi="Arial"/>
                <w:color w:val="333333"/>
                <w:szCs w:val="15"/>
              </w:rPr>
              <w:t>A2. Corrupción en el financiamiento de las campañas.</w:t>
            </w:r>
          </w:p>
          <w:p w:rsidR="00656CE5" w:rsidRDefault="00656CE5" w:rsidP="00656CE5">
            <w:pPr>
              <w:spacing w:line="360" w:lineRule="auto"/>
              <w:rPr>
                <w:rFonts w:ascii="Arial" w:hAnsi="Arial"/>
                <w:color w:val="333333"/>
                <w:szCs w:val="15"/>
              </w:rPr>
            </w:pPr>
            <w:r>
              <w:rPr>
                <w:rFonts w:ascii="Arial" w:hAnsi="Arial"/>
                <w:color w:val="333333"/>
                <w:szCs w:val="15"/>
              </w:rPr>
              <w:t xml:space="preserve">A3. Desvió de recursos de gobiernos locales </w:t>
            </w:r>
            <w:r w:rsidR="00181558">
              <w:rPr>
                <w:rFonts w:ascii="Arial" w:hAnsi="Arial"/>
                <w:color w:val="333333"/>
                <w:szCs w:val="15"/>
              </w:rPr>
              <w:t xml:space="preserve"> y federal </w:t>
            </w:r>
            <w:r>
              <w:rPr>
                <w:rFonts w:ascii="Arial" w:hAnsi="Arial"/>
                <w:color w:val="333333"/>
                <w:szCs w:val="15"/>
              </w:rPr>
              <w:t>a las contiendas.</w:t>
            </w:r>
          </w:p>
          <w:p w:rsidR="00656CE5" w:rsidRPr="005F28B4" w:rsidRDefault="00656CE5" w:rsidP="00656CE5">
            <w:pPr>
              <w:spacing w:line="360" w:lineRule="auto"/>
              <w:rPr>
                <w:rFonts w:ascii="Arial" w:hAnsi="Arial"/>
                <w:color w:val="333333"/>
                <w:szCs w:val="15"/>
              </w:rPr>
            </w:pPr>
            <w:r>
              <w:rPr>
                <w:rFonts w:ascii="Arial" w:hAnsi="Arial"/>
                <w:color w:val="333333"/>
                <w:szCs w:val="15"/>
              </w:rPr>
              <w:t>A4. Clientelismo.</w:t>
            </w:r>
          </w:p>
        </w:tc>
      </w:tr>
      <w:tr w:rsidR="00656CE5" w:rsidTr="001D3CF0">
        <w:tc>
          <w:tcPr>
            <w:tcW w:w="4503" w:type="dxa"/>
          </w:tcPr>
          <w:p w:rsidR="00656CE5" w:rsidRDefault="00656CE5" w:rsidP="00CF0292">
            <w:pPr>
              <w:spacing w:line="360" w:lineRule="auto"/>
              <w:rPr>
                <w:rFonts w:ascii="Arial" w:hAnsi="Arial"/>
                <w:color w:val="333333"/>
                <w:szCs w:val="15"/>
              </w:rPr>
            </w:pPr>
            <w:r>
              <w:rPr>
                <w:rFonts w:ascii="Arial" w:hAnsi="Arial"/>
              </w:rPr>
              <w:t>F3. Referente principal en el desarrollo de La cultura democrática.</w:t>
            </w:r>
          </w:p>
        </w:tc>
        <w:tc>
          <w:tcPr>
            <w:tcW w:w="8643" w:type="dxa"/>
          </w:tcPr>
          <w:p w:rsidR="00656CE5" w:rsidRDefault="00656CE5" w:rsidP="00656CE5">
            <w:pPr>
              <w:spacing w:line="360" w:lineRule="auto"/>
              <w:rPr>
                <w:rFonts w:ascii="Arial" w:hAnsi="Arial"/>
                <w:color w:val="333333"/>
                <w:szCs w:val="15"/>
              </w:rPr>
            </w:pPr>
            <w:r>
              <w:rPr>
                <w:rFonts w:ascii="Arial" w:hAnsi="Arial"/>
                <w:color w:val="333333"/>
                <w:szCs w:val="15"/>
              </w:rPr>
              <w:t>A4. Clientelismo.</w:t>
            </w:r>
          </w:p>
          <w:p w:rsidR="00D421CF" w:rsidRDefault="00D421CF" w:rsidP="00CF0292">
            <w:pPr>
              <w:spacing w:line="360" w:lineRule="auto"/>
              <w:rPr>
                <w:rFonts w:ascii="Arial" w:hAnsi="Arial"/>
                <w:color w:val="333333"/>
                <w:szCs w:val="15"/>
              </w:rPr>
            </w:pPr>
            <w:r>
              <w:rPr>
                <w:rFonts w:ascii="Arial" w:hAnsi="Arial" w:cs="Arial"/>
                <w:color w:val="333333"/>
              </w:rPr>
              <w:t>A5.</w:t>
            </w:r>
            <w:r w:rsidR="000E5946">
              <w:rPr>
                <w:rFonts w:ascii="Arial" w:hAnsi="Arial" w:cs="Arial"/>
                <w:color w:val="333333"/>
              </w:rPr>
              <w:t xml:space="preserve"> </w:t>
            </w:r>
            <w:r>
              <w:rPr>
                <w:rFonts w:ascii="Arial" w:hAnsi="Arial" w:cs="Arial"/>
                <w:color w:val="333333"/>
              </w:rPr>
              <w:t>Polarización política.</w:t>
            </w:r>
          </w:p>
        </w:tc>
      </w:tr>
      <w:tr w:rsidR="00656CE5" w:rsidTr="001D3CF0">
        <w:tc>
          <w:tcPr>
            <w:tcW w:w="4503" w:type="dxa"/>
          </w:tcPr>
          <w:p w:rsidR="00656CE5" w:rsidRDefault="00656CE5" w:rsidP="00656CE5">
            <w:pPr>
              <w:spacing w:line="360" w:lineRule="auto"/>
              <w:rPr>
                <w:rFonts w:ascii="Arial" w:hAnsi="Arial"/>
              </w:rPr>
            </w:pPr>
            <w:r>
              <w:rPr>
                <w:rFonts w:ascii="Arial" w:hAnsi="Arial"/>
              </w:rPr>
              <w:t>F4. Eficiencia en la organización de los procesos federales y locales.</w:t>
            </w:r>
          </w:p>
        </w:tc>
        <w:tc>
          <w:tcPr>
            <w:tcW w:w="8643" w:type="dxa"/>
          </w:tcPr>
          <w:p w:rsidR="00656CE5" w:rsidRDefault="00656CE5" w:rsidP="00656CE5">
            <w:pPr>
              <w:spacing w:line="360" w:lineRule="auto"/>
              <w:rPr>
                <w:rFonts w:ascii="Arial" w:hAnsi="Arial"/>
                <w:color w:val="333333"/>
                <w:szCs w:val="15"/>
              </w:rPr>
            </w:pPr>
            <w:r>
              <w:rPr>
                <w:rFonts w:ascii="Arial" w:hAnsi="Arial"/>
                <w:color w:val="333333"/>
                <w:szCs w:val="15"/>
              </w:rPr>
              <w:t>A1. Creciente costo de campañas electorales.</w:t>
            </w:r>
          </w:p>
          <w:p w:rsidR="00656CE5" w:rsidRDefault="00656CE5" w:rsidP="00656CE5">
            <w:pPr>
              <w:spacing w:line="360" w:lineRule="auto"/>
              <w:rPr>
                <w:rFonts w:ascii="Arial" w:hAnsi="Arial"/>
                <w:color w:val="333333"/>
                <w:szCs w:val="15"/>
              </w:rPr>
            </w:pPr>
            <w:r>
              <w:rPr>
                <w:rFonts w:ascii="Arial" w:hAnsi="Arial"/>
                <w:color w:val="333333"/>
                <w:szCs w:val="15"/>
              </w:rPr>
              <w:t xml:space="preserve">A3. Desvió de recursos de gobiernos locales </w:t>
            </w:r>
            <w:r w:rsidR="00181558">
              <w:rPr>
                <w:rFonts w:ascii="Arial" w:hAnsi="Arial"/>
                <w:color w:val="333333"/>
                <w:szCs w:val="15"/>
              </w:rPr>
              <w:t>y feder</w:t>
            </w:r>
            <w:r>
              <w:rPr>
                <w:rFonts w:ascii="Arial" w:hAnsi="Arial"/>
                <w:color w:val="333333"/>
                <w:szCs w:val="15"/>
              </w:rPr>
              <w:t>a</w:t>
            </w:r>
            <w:r w:rsidR="00181558">
              <w:rPr>
                <w:rFonts w:ascii="Arial" w:hAnsi="Arial"/>
                <w:color w:val="333333"/>
                <w:szCs w:val="15"/>
              </w:rPr>
              <w:t>l a</w:t>
            </w:r>
            <w:r>
              <w:rPr>
                <w:rFonts w:ascii="Arial" w:hAnsi="Arial"/>
                <w:color w:val="333333"/>
                <w:szCs w:val="15"/>
              </w:rPr>
              <w:t xml:space="preserve"> las contiendas.</w:t>
            </w:r>
          </w:p>
          <w:p w:rsidR="00656CE5" w:rsidRDefault="00D421CF" w:rsidP="00181558">
            <w:pPr>
              <w:spacing w:line="360" w:lineRule="auto"/>
              <w:rPr>
                <w:rFonts w:ascii="Arial" w:eastAsia="+mn-ea" w:hAnsi="Arial" w:cs="Arial"/>
                <w:color w:val="000000"/>
                <w:kern w:val="24"/>
                <w:lang w:eastAsia="es-MX"/>
              </w:rPr>
            </w:pPr>
            <w:r>
              <w:rPr>
                <w:rFonts w:ascii="Arial" w:hAnsi="Arial" w:cs="Arial"/>
                <w:color w:val="333333"/>
              </w:rPr>
              <w:t>A5.</w:t>
            </w:r>
            <w:r w:rsidR="000E5946">
              <w:rPr>
                <w:rFonts w:ascii="Arial" w:hAnsi="Arial" w:cs="Arial"/>
                <w:color w:val="333333"/>
              </w:rPr>
              <w:t xml:space="preserve"> </w:t>
            </w:r>
            <w:r>
              <w:rPr>
                <w:rFonts w:ascii="Arial" w:hAnsi="Arial" w:cs="Arial"/>
                <w:color w:val="333333"/>
              </w:rPr>
              <w:t>Polarización política.</w:t>
            </w:r>
          </w:p>
        </w:tc>
      </w:tr>
      <w:tr w:rsidR="00656CE5" w:rsidTr="001D3CF0">
        <w:tc>
          <w:tcPr>
            <w:tcW w:w="4503" w:type="dxa"/>
          </w:tcPr>
          <w:p w:rsidR="00656CE5" w:rsidRDefault="00656CE5" w:rsidP="00656CE5">
            <w:pPr>
              <w:spacing w:line="360" w:lineRule="auto"/>
              <w:rPr>
                <w:rFonts w:ascii="Arial" w:hAnsi="Arial"/>
              </w:rPr>
            </w:pPr>
            <w:r>
              <w:rPr>
                <w:rFonts w:ascii="Arial" w:hAnsi="Arial"/>
              </w:rPr>
              <w:t>F5. Consolidación de credencial para votar como medio preferente de identificación ciudadana.</w:t>
            </w:r>
          </w:p>
        </w:tc>
        <w:tc>
          <w:tcPr>
            <w:tcW w:w="8643" w:type="dxa"/>
          </w:tcPr>
          <w:p w:rsidR="00656CE5" w:rsidRDefault="00656CE5" w:rsidP="00656CE5">
            <w:pPr>
              <w:spacing w:line="360" w:lineRule="auto"/>
              <w:rPr>
                <w:rFonts w:ascii="Arial" w:hAnsi="Arial"/>
                <w:color w:val="333333"/>
                <w:szCs w:val="15"/>
              </w:rPr>
            </w:pPr>
            <w:r>
              <w:rPr>
                <w:rFonts w:ascii="Arial" w:hAnsi="Arial"/>
                <w:color w:val="333333"/>
                <w:szCs w:val="15"/>
              </w:rPr>
              <w:t>A4. Clientelismo.</w:t>
            </w:r>
          </w:p>
          <w:p w:rsidR="00D421CF" w:rsidRDefault="00D421CF" w:rsidP="00D421CF">
            <w:pPr>
              <w:spacing w:line="360" w:lineRule="auto"/>
              <w:rPr>
                <w:rFonts w:ascii="Arial" w:hAnsi="Arial" w:cs="Arial"/>
                <w:color w:val="333333"/>
              </w:rPr>
            </w:pPr>
            <w:r>
              <w:rPr>
                <w:rFonts w:ascii="Arial" w:hAnsi="Arial" w:cs="Arial"/>
                <w:color w:val="333333"/>
              </w:rPr>
              <w:t>A5.</w:t>
            </w:r>
            <w:r w:rsidR="000E5946">
              <w:rPr>
                <w:rFonts w:ascii="Arial" w:hAnsi="Arial" w:cs="Arial"/>
                <w:color w:val="333333"/>
              </w:rPr>
              <w:t xml:space="preserve"> </w:t>
            </w:r>
            <w:r>
              <w:rPr>
                <w:rFonts w:ascii="Arial" w:hAnsi="Arial" w:cs="Arial"/>
                <w:color w:val="333333"/>
              </w:rPr>
              <w:t>Polarización política.</w:t>
            </w:r>
          </w:p>
          <w:p w:rsidR="00D421CF" w:rsidRDefault="00D421CF" w:rsidP="00656CE5">
            <w:pPr>
              <w:spacing w:line="360" w:lineRule="auto"/>
              <w:rPr>
                <w:rFonts w:ascii="Arial" w:eastAsia="+mn-ea" w:hAnsi="Arial" w:cs="Arial"/>
                <w:color w:val="000000"/>
                <w:kern w:val="24"/>
                <w:lang w:eastAsia="es-MX"/>
              </w:rPr>
            </w:pPr>
          </w:p>
        </w:tc>
      </w:tr>
      <w:tr w:rsidR="00656CE5" w:rsidTr="001D3CF0">
        <w:tc>
          <w:tcPr>
            <w:tcW w:w="4503" w:type="dxa"/>
          </w:tcPr>
          <w:p w:rsidR="00656CE5" w:rsidRDefault="00535ACE" w:rsidP="00656CE5">
            <w:pPr>
              <w:spacing w:line="360" w:lineRule="auto"/>
              <w:rPr>
                <w:rFonts w:ascii="Arial" w:hAnsi="Arial"/>
              </w:rPr>
            </w:pPr>
            <w:r>
              <w:rPr>
                <w:rFonts w:ascii="Arial" w:hAnsi="Arial"/>
              </w:rPr>
              <w:t>F6. Padrón electoral y lista n</w:t>
            </w:r>
            <w:r w:rsidR="00656CE5">
              <w:rPr>
                <w:rFonts w:ascii="Arial" w:hAnsi="Arial"/>
              </w:rPr>
              <w:t>ominal.</w:t>
            </w:r>
          </w:p>
        </w:tc>
        <w:tc>
          <w:tcPr>
            <w:tcW w:w="8643" w:type="dxa"/>
          </w:tcPr>
          <w:p w:rsidR="00656CE5" w:rsidRDefault="00656CE5" w:rsidP="00656CE5">
            <w:pPr>
              <w:spacing w:line="360" w:lineRule="auto"/>
              <w:rPr>
                <w:rFonts w:ascii="Arial" w:eastAsia="+mn-ea" w:hAnsi="Arial" w:cs="Arial"/>
                <w:color w:val="000000"/>
                <w:kern w:val="24"/>
                <w:lang w:eastAsia="es-MX"/>
              </w:rPr>
            </w:pPr>
            <w:r>
              <w:rPr>
                <w:rFonts w:ascii="Arial" w:hAnsi="Arial"/>
                <w:color w:val="333333"/>
                <w:szCs w:val="15"/>
              </w:rPr>
              <w:t>A4. Clientelismo.</w:t>
            </w:r>
          </w:p>
        </w:tc>
      </w:tr>
      <w:tr w:rsidR="00656CE5" w:rsidTr="001D3CF0">
        <w:tc>
          <w:tcPr>
            <w:tcW w:w="4503" w:type="dxa"/>
          </w:tcPr>
          <w:p w:rsidR="00656CE5" w:rsidRDefault="00656CE5" w:rsidP="00656CE5">
            <w:pPr>
              <w:spacing w:line="360" w:lineRule="auto"/>
              <w:rPr>
                <w:rFonts w:ascii="Arial" w:hAnsi="Arial"/>
              </w:rPr>
            </w:pPr>
            <w:r>
              <w:rPr>
                <w:rFonts w:ascii="Arial" w:hAnsi="Arial"/>
                <w:color w:val="333333"/>
                <w:szCs w:val="15"/>
              </w:rPr>
              <w:t>F7. Cobertura de servicios y calidad de la  atención ciudadana.</w:t>
            </w:r>
          </w:p>
        </w:tc>
        <w:tc>
          <w:tcPr>
            <w:tcW w:w="8643" w:type="dxa"/>
          </w:tcPr>
          <w:p w:rsidR="00656CE5" w:rsidRDefault="00656CE5" w:rsidP="00656CE5">
            <w:pPr>
              <w:spacing w:line="360" w:lineRule="auto"/>
              <w:rPr>
                <w:rFonts w:ascii="Arial" w:eastAsia="+mn-ea" w:hAnsi="Arial" w:cs="Arial"/>
                <w:color w:val="000000"/>
                <w:kern w:val="24"/>
                <w:lang w:eastAsia="es-MX"/>
              </w:rPr>
            </w:pPr>
            <w:r>
              <w:rPr>
                <w:rFonts w:ascii="Arial" w:hAnsi="Arial"/>
                <w:color w:val="333333"/>
                <w:szCs w:val="15"/>
              </w:rPr>
              <w:t>A4. Clientelismo.</w:t>
            </w:r>
          </w:p>
        </w:tc>
      </w:tr>
      <w:tr w:rsidR="00656CE5" w:rsidTr="001D3CF0">
        <w:tc>
          <w:tcPr>
            <w:tcW w:w="4503" w:type="dxa"/>
          </w:tcPr>
          <w:p w:rsidR="00656CE5" w:rsidRDefault="00656CE5" w:rsidP="00656CE5">
            <w:pPr>
              <w:spacing w:line="360" w:lineRule="auto"/>
              <w:rPr>
                <w:rFonts w:ascii="Arial" w:hAnsi="Arial"/>
                <w:color w:val="333333"/>
                <w:szCs w:val="15"/>
              </w:rPr>
            </w:pPr>
            <w:r>
              <w:rPr>
                <w:rFonts w:ascii="Arial" w:hAnsi="Arial"/>
                <w:color w:val="333333"/>
                <w:szCs w:val="15"/>
              </w:rPr>
              <w:t xml:space="preserve">F8. </w:t>
            </w:r>
            <w:r w:rsidRPr="003D20E0">
              <w:rPr>
                <w:rFonts w:ascii="Arial" w:hAnsi="Arial"/>
                <w:color w:val="333333"/>
                <w:szCs w:val="15"/>
              </w:rPr>
              <w:t>Preservar el fortalecimiento del régimen de partidos políticos.</w:t>
            </w:r>
          </w:p>
          <w:p w:rsidR="00656CE5" w:rsidRDefault="00656CE5" w:rsidP="00656CE5">
            <w:pPr>
              <w:spacing w:line="360" w:lineRule="auto"/>
              <w:rPr>
                <w:rFonts w:ascii="Arial" w:hAnsi="Arial"/>
                <w:color w:val="333333"/>
                <w:szCs w:val="15"/>
              </w:rPr>
            </w:pPr>
          </w:p>
        </w:tc>
        <w:tc>
          <w:tcPr>
            <w:tcW w:w="8643" w:type="dxa"/>
          </w:tcPr>
          <w:p w:rsidR="00656CE5" w:rsidRDefault="00656CE5" w:rsidP="00656CE5">
            <w:pPr>
              <w:spacing w:line="360" w:lineRule="auto"/>
              <w:rPr>
                <w:rFonts w:ascii="Arial" w:hAnsi="Arial"/>
                <w:color w:val="333333"/>
                <w:szCs w:val="15"/>
              </w:rPr>
            </w:pPr>
            <w:r>
              <w:rPr>
                <w:rFonts w:ascii="Arial" w:hAnsi="Arial"/>
                <w:color w:val="333333"/>
                <w:szCs w:val="15"/>
              </w:rPr>
              <w:t>A1. Creciente costo de campañas electorales.</w:t>
            </w:r>
          </w:p>
          <w:p w:rsidR="00656CE5" w:rsidRDefault="00656CE5" w:rsidP="00656CE5">
            <w:pPr>
              <w:spacing w:line="360" w:lineRule="auto"/>
              <w:rPr>
                <w:rFonts w:ascii="Arial" w:hAnsi="Arial"/>
                <w:color w:val="333333"/>
                <w:szCs w:val="15"/>
              </w:rPr>
            </w:pPr>
            <w:r>
              <w:rPr>
                <w:rFonts w:ascii="Arial" w:hAnsi="Arial"/>
                <w:color w:val="333333"/>
                <w:szCs w:val="15"/>
              </w:rPr>
              <w:t>A2. Corrupción en el financiamiento de las campañas.</w:t>
            </w:r>
          </w:p>
          <w:p w:rsidR="00656CE5" w:rsidRDefault="00656CE5" w:rsidP="00656CE5">
            <w:pPr>
              <w:spacing w:line="360" w:lineRule="auto"/>
              <w:rPr>
                <w:rFonts w:ascii="Arial" w:hAnsi="Arial"/>
                <w:color w:val="333333"/>
                <w:szCs w:val="15"/>
              </w:rPr>
            </w:pPr>
            <w:r>
              <w:rPr>
                <w:rFonts w:ascii="Arial" w:hAnsi="Arial"/>
                <w:color w:val="333333"/>
                <w:szCs w:val="15"/>
              </w:rPr>
              <w:t>A3. Desvió de recursos de gobiernos locales</w:t>
            </w:r>
            <w:r w:rsidR="00917118">
              <w:rPr>
                <w:rFonts w:ascii="Arial" w:hAnsi="Arial"/>
                <w:color w:val="333333"/>
                <w:szCs w:val="15"/>
              </w:rPr>
              <w:t xml:space="preserve"> y federal</w:t>
            </w:r>
            <w:r>
              <w:rPr>
                <w:rFonts w:ascii="Arial" w:hAnsi="Arial"/>
                <w:color w:val="333333"/>
                <w:szCs w:val="15"/>
              </w:rPr>
              <w:t xml:space="preserve"> a las contiendas.</w:t>
            </w:r>
          </w:p>
          <w:p w:rsidR="00656CE5" w:rsidRDefault="00656CE5" w:rsidP="00656CE5">
            <w:pPr>
              <w:spacing w:line="360" w:lineRule="auto"/>
              <w:rPr>
                <w:rFonts w:ascii="Arial" w:hAnsi="Arial"/>
                <w:color w:val="333333"/>
                <w:szCs w:val="15"/>
              </w:rPr>
            </w:pPr>
            <w:r>
              <w:rPr>
                <w:rFonts w:ascii="Arial" w:hAnsi="Arial"/>
                <w:color w:val="333333"/>
                <w:szCs w:val="15"/>
              </w:rPr>
              <w:t>A4. Clientelismo.</w:t>
            </w:r>
          </w:p>
          <w:p w:rsidR="00D421CF" w:rsidRDefault="00D421CF" w:rsidP="00D421CF">
            <w:pPr>
              <w:spacing w:line="360" w:lineRule="auto"/>
              <w:rPr>
                <w:rFonts w:ascii="Arial" w:eastAsia="+mn-ea" w:hAnsi="Arial" w:cs="Arial"/>
                <w:color w:val="000000"/>
                <w:kern w:val="24"/>
                <w:lang w:eastAsia="es-MX"/>
              </w:rPr>
            </w:pPr>
            <w:r>
              <w:rPr>
                <w:rFonts w:ascii="Arial" w:hAnsi="Arial" w:cs="Arial"/>
                <w:color w:val="333333"/>
              </w:rPr>
              <w:t>A5.</w:t>
            </w:r>
            <w:r w:rsidR="000E5946">
              <w:rPr>
                <w:rFonts w:ascii="Arial" w:hAnsi="Arial" w:cs="Arial"/>
                <w:color w:val="333333"/>
              </w:rPr>
              <w:t xml:space="preserve"> </w:t>
            </w:r>
            <w:r>
              <w:rPr>
                <w:rFonts w:ascii="Arial" w:hAnsi="Arial" w:cs="Arial"/>
                <w:color w:val="333333"/>
              </w:rPr>
              <w:t>Polarización política.</w:t>
            </w:r>
          </w:p>
        </w:tc>
      </w:tr>
      <w:tr w:rsidR="00656CE5" w:rsidTr="001D3CF0">
        <w:tc>
          <w:tcPr>
            <w:tcW w:w="4503" w:type="dxa"/>
          </w:tcPr>
          <w:p w:rsidR="00656CE5" w:rsidRDefault="00656CE5" w:rsidP="00656CE5">
            <w:pPr>
              <w:spacing w:line="360" w:lineRule="auto"/>
              <w:rPr>
                <w:rFonts w:ascii="Arial" w:hAnsi="Arial"/>
                <w:color w:val="333333"/>
                <w:szCs w:val="15"/>
              </w:rPr>
            </w:pPr>
            <w:r>
              <w:rPr>
                <w:rFonts w:ascii="Arial" w:hAnsi="Arial"/>
                <w:color w:val="333333"/>
                <w:szCs w:val="15"/>
              </w:rPr>
              <w:t xml:space="preserve">F9. </w:t>
            </w:r>
            <w:r w:rsidRPr="003D20E0">
              <w:rPr>
                <w:rFonts w:ascii="Arial" w:hAnsi="Arial"/>
                <w:color w:val="333333"/>
                <w:szCs w:val="15"/>
              </w:rPr>
              <w:t xml:space="preserve">Asegurar a los ciudadanos el ejercicio </w:t>
            </w:r>
            <w:r w:rsidRPr="003D20E0">
              <w:rPr>
                <w:rFonts w:ascii="Arial" w:hAnsi="Arial"/>
                <w:color w:val="333333"/>
                <w:szCs w:val="15"/>
              </w:rPr>
              <w:lastRenderedPageBreak/>
              <w:t>de sus derechos político electoral y vigilar el cumplimiento de sus obligaciones.</w:t>
            </w:r>
          </w:p>
        </w:tc>
        <w:tc>
          <w:tcPr>
            <w:tcW w:w="8643" w:type="dxa"/>
          </w:tcPr>
          <w:p w:rsidR="00656CE5" w:rsidRDefault="00656CE5" w:rsidP="00656CE5">
            <w:pPr>
              <w:spacing w:line="360" w:lineRule="auto"/>
              <w:rPr>
                <w:rFonts w:ascii="Arial" w:hAnsi="Arial"/>
                <w:color w:val="333333"/>
                <w:szCs w:val="15"/>
              </w:rPr>
            </w:pPr>
            <w:r>
              <w:rPr>
                <w:rFonts w:ascii="Arial" w:hAnsi="Arial"/>
                <w:color w:val="333333"/>
                <w:szCs w:val="15"/>
              </w:rPr>
              <w:lastRenderedPageBreak/>
              <w:t>A4. Clientelismo.</w:t>
            </w:r>
          </w:p>
          <w:p w:rsidR="00D421CF" w:rsidRDefault="00D421CF" w:rsidP="00D421CF">
            <w:pPr>
              <w:spacing w:line="360" w:lineRule="auto"/>
              <w:rPr>
                <w:rFonts w:ascii="Arial" w:hAnsi="Arial" w:cs="Arial"/>
                <w:color w:val="333333"/>
              </w:rPr>
            </w:pPr>
            <w:r>
              <w:rPr>
                <w:rFonts w:ascii="Arial" w:hAnsi="Arial" w:cs="Arial"/>
                <w:color w:val="333333"/>
              </w:rPr>
              <w:lastRenderedPageBreak/>
              <w:t>A5.</w:t>
            </w:r>
            <w:r w:rsidR="00151DF2">
              <w:rPr>
                <w:rFonts w:ascii="Arial" w:hAnsi="Arial" w:cs="Arial"/>
                <w:color w:val="333333"/>
              </w:rPr>
              <w:t xml:space="preserve"> </w:t>
            </w:r>
            <w:r>
              <w:rPr>
                <w:rFonts w:ascii="Arial" w:hAnsi="Arial" w:cs="Arial"/>
                <w:color w:val="333333"/>
              </w:rPr>
              <w:t>Polarización política.</w:t>
            </w:r>
          </w:p>
          <w:p w:rsidR="00D421CF" w:rsidRDefault="00D421CF" w:rsidP="00656CE5">
            <w:pPr>
              <w:spacing w:line="360" w:lineRule="auto"/>
              <w:rPr>
                <w:rFonts w:ascii="Arial" w:eastAsia="+mn-ea" w:hAnsi="Arial" w:cs="Arial"/>
                <w:color w:val="000000"/>
                <w:kern w:val="24"/>
                <w:lang w:eastAsia="es-MX"/>
              </w:rPr>
            </w:pPr>
          </w:p>
        </w:tc>
      </w:tr>
      <w:tr w:rsidR="00656CE5" w:rsidTr="001D3CF0">
        <w:tc>
          <w:tcPr>
            <w:tcW w:w="4503" w:type="dxa"/>
          </w:tcPr>
          <w:p w:rsidR="00656CE5" w:rsidRDefault="00656CE5" w:rsidP="00656CE5">
            <w:pPr>
              <w:spacing w:line="360" w:lineRule="auto"/>
              <w:rPr>
                <w:rFonts w:ascii="Arial" w:hAnsi="Arial"/>
                <w:color w:val="333333"/>
                <w:szCs w:val="15"/>
              </w:rPr>
            </w:pPr>
            <w:r>
              <w:rPr>
                <w:rFonts w:ascii="Arial" w:hAnsi="Arial"/>
                <w:color w:val="333333"/>
                <w:szCs w:val="15"/>
              </w:rPr>
              <w:lastRenderedPageBreak/>
              <w:t>F10.</w:t>
            </w:r>
            <w:r w:rsidRPr="003D20E0">
              <w:rPr>
                <w:rFonts w:ascii="Arial" w:hAnsi="Arial"/>
                <w:color w:val="333333"/>
                <w:szCs w:val="15"/>
              </w:rPr>
              <w:t>Velar por la autenticidad y efectividad del sufragio.</w:t>
            </w:r>
          </w:p>
        </w:tc>
        <w:tc>
          <w:tcPr>
            <w:tcW w:w="8643" w:type="dxa"/>
          </w:tcPr>
          <w:p w:rsidR="00656CE5" w:rsidRDefault="00656CE5" w:rsidP="00656CE5">
            <w:pPr>
              <w:spacing w:line="360" w:lineRule="auto"/>
              <w:rPr>
                <w:rFonts w:ascii="Arial" w:hAnsi="Arial"/>
                <w:color w:val="333333"/>
                <w:szCs w:val="15"/>
              </w:rPr>
            </w:pPr>
            <w:r>
              <w:rPr>
                <w:rFonts w:ascii="Arial" w:hAnsi="Arial"/>
                <w:color w:val="333333"/>
                <w:szCs w:val="15"/>
              </w:rPr>
              <w:t>A1. Creciente costo de campañas electorales.</w:t>
            </w:r>
          </w:p>
          <w:p w:rsidR="00656CE5" w:rsidRDefault="00656CE5" w:rsidP="00656CE5">
            <w:pPr>
              <w:spacing w:line="360" w:lineRule="auto"/>
              <w:rPr>
                <w:rFonts w:ascii="Arial" w:hAnsi="Arial"/>
                <w:color w:val="333333"/>
                <w:szCs w:val="15"/>
              </w:rPr>
            </w:pPr>
            <w:r>
              <w:rPr>
                <w:rFonts w:ascii="Arial" w:hAnsi="Arial"/>
                <w:color w:val="333333"/>
                <w:szCs w:val="15"/>
              </w:rPr>
              <w:t>A2. Corrupción en el financiamiento de las campañas.</w:t>
            </w:r>
          </w:p>
          <w:p w:rsidR="00656CE5" w:rsidRDefault="00656CE5" w:rsidP="00656CE5">
            <w:pPr>
              <w:spacing w:line="360" w:lineRule="auto"/>
              <w:rPr>
                <w:rFonts w:ascii="Arial" w:hAnsi="Arial"/>
                <w:color w:val="333333"/>
                <w:szCs w:val="15"/>
              </w:rPr>
            </w:pPr>
            <w:r>
              <w:rPr>
                <w:rFonts w:ascii="Arial" w:hAnsi="Arial"/>
                <w:color w:val="333333"/>
                <w:szCs w:val="15"/>
              </w:rPr>
              <w:t>A3. Desvió de recursos de gobiernos locales</w:t>
            </w:r>
            <w:r w:rsidR="00917118">
              <w:rPr>
                <w:rFonts w:ascii="Arial" w:hAnsi="Arial"/>
                <w:color w:val="333333"/>
                <w:szCs w:val="15"/>
              </w:rPr>
              <w:t xml:space="preserve"> y federal</w:t>
            </w:r>
            <w:r>
              <w:rPr>
                <w:rFonts w:ascii="Arial" w:hAnsi="Arial"/>
                <w:color w:val="333333"/>
                <w:szCs w:val="15"/>
              </w:rPr>
              <w:t xml:space="preserve"> a las contiendas.</w:t>
            </w:r>
          </w:p>
          <w:p w:rsidR="00656CE5" w:rsidRDefault="00656CE5" w:rsidP="00656CE5">
            <w:pPr>
              <w:spacing w:line="360" w:lineRule="auto"/>
              <w:rPr>
                <w:rFonts w:ascii="Arial" w:hAnsi="Arial"/>
                <w:color w:val="333333"/>
                <w:szCs w:val="15"/>
              </w:rPr>
            </w:pPr>
            <w:r>
              <w:rPr>
                <w:rFonts w:ascii="Arial" w:hAnsi="Arial"/>
                <w:color w:val="333333"/>
                <w:szCs w:val="15"/>
              </w:rPr>
              <w:t>A4. Clientelismo.</w:t>
            </w:r>
          </w:p>
          <w:p w:rsidR="00D421CF" w:rsidRDefault="00D421CF" w:rsidP="00D421CF">
            <w:pPr>
              <w:spacing w:line="360" w:lineRule="auto"/>
              <w:rPr>
                <w:rFonts w:ascii="Arial" w:eastAsia="+mn-ea" w:hAnsi="Arial" w:cs="Arial"/>
                <w:color w:val="000000"/>
                <w:kern w:val="24"/>
                <w:lang w:eastAsia="es-MX"/>
              </w:rPr>
            </w:pPr>
            <w:r>
              <w:rPr>
                <w:rFonts w:ascii="Arial" w:hAnsi="Arial" w:cs="Arial"/>
                <w:color w:val="333333"/>
              </w:rPr>
              <w:t>A5.</w:t>
            </w:r>
            <w:r w:rsidR="00151DF2">
              <w:rPr>
                <w:rFonts w:ascii="Arial" w:hAnsi="Arial" w:cs="Arial"/>
                <w:color w:val="333333"/>
              </w:rPr>
              <w:t xml:space="preserve"> </w:t>
            </w:r>
            <w:r>
              <w:rPr>
                <w:rFonts w:ascii="Arial" w:hAnsi="Arial" w:cs="Arial"/>
                <w:color w:val="333333"/>
              </w:rPr>
              <w:t>Polarización política.</w:t>
            </w:r>
          </w:p>
        </w:tc>
      </w:tr>
      <w:tr w:rsidR="00656CE5" w:rsidTr="001D3CF0">
        <w:tc>
          <w:tcPr>
            <w:tcW w:w="4503" w:type="dxa"/>
          </w:tcPr>
          <w:p w:rsidR="00656CE5" w:rsidRDefault="00656CE5" w:rsidP="00656CE5">
            <w:pPr>
              <w:spacing w:line="360" w:lineRule="auto"/>
              <w:rPr>
                <w:rFonts w:ascii="Arial" w:hAnsi="Arial"/>
                <w:color w:val="333333"/>
                <w:szCs w:val="15"/>
              </w:rPr>
            </w:pPr>
          </w:p>
        </w:tc>
        <w:tc>
          <w:tcPr>
            <w:tcW w:w="8643" w:type="dxa"/>
          </w:tcPr>
          <w:p w:rsidR="00656CE5" w:rsidRDefault="00656CE5" w:rsidP="00656CE5">
            <w:pPr>
              <w:spacing w:line="360" w:lineRule="auto"/>
              <w:rPr>
                <w:rFonts w:ascii="Arial" w:eastAsia="+mn-ea" w:hAnsi="Arial" w:cs="Arial"/>
                <w:color w:val="000000"/>
                <w:kern w:val="24"/>
                <w:lang w:eastAsia="es-MX"/>
              </w:rPr>
            </w:pPr>
          </w:p>
        </w:tc>
      </w:tr>
    </w:tbl>
    <w:p w:rsidR="00656CE5" w:rsidRDefault="00656CE5" w:rsidP="00656CE5">
      <w:pPr>
        <w:spacing w:after="0" w:line="360" w:lineRule="auto"/>
        <w:rPr>
          <w:rFonts w:ascii="Arial" w:hAnsi="Arial"/>
          <w:color w:val="333333"/>
          <w:szCs w:val="15"/>
        </w:rPr>
      </w:pPr>
    </w:p>
    <w:p w:rsidR="00E56D1C" w:rsidRDefault="00E56D1C" w:rsidP="00E56D1C">
      <w:pPr>
        <w:spacing w:after="0" w:line="360" w:lineRule="auto"/>
        <w:rPr>
          <w:rFonts w:ascii="Arial" w:hAnsi="Arial"/>
          <w:color w:val="333333"/>
          <w:szCs w:val="15"/>
        </w:rPr>
      </w:pPr>
    </w:p>
    <w:p w:rsidR="00FF3110" w:rsidRDefault="00FF3110" w:rsidP="00E56D1C">
      <w:pPr>
        <w:spacing w:after="0" w:line="360" w:lineRule="auto"/>
        <w:rPr>
          <w:rFonts w:ascii="Arial" w:hAnsi="Arial"/>
          <w:color w:val="333333"/>
          <w:szCs w:val="15"/>
        </w:rPr>
      </w:pPr>
    </w:p>
    <w:p w:rsidR="00FF3110" w:rsidRDefault="00FF3110" w:rsidP="00E56D1C">
      <w:pPr>
        <w:spacing w:after="0" w:line="360" w:lineRule="auto"/>
        <w:rPr>
          <w:rFonts w:ascii="Arial" w:hAnsi="Arial"/>
          <w:color w:val="333333"/>
          <w:szCs w:val="15"/>
        </w:rPr>
      </w:pPr>
    </w:p>
    <w:p w:rsidR="00FF3110" w:rsidRDefault="00FF3110" w:rsidP="00E56D1C">
      <w:pPr>
        <w:spacing w:after="0" w:line="360" w:lineRule="auto"/>
        <w:rPr>
          <w:rFonts w:ascii="Arial" w:hAnsi="Arial"/>
          <w:color w:val="333333"/>
          <w:szCs w:val="15"/>
        </w:rPr>
      </w:pPr>
    </w:p>
    <w:p w:rsidR="00FF3110" w:rsidRDefault="00FF3110" w:rsidP="00E56D1C">
      <w:pPr>
        <w:spacing w:after="0" w:line="360" w:lineRule="auto"/>
        <w:rPr>
          <w:rFonts w:ascii="Arial" w:hAnsi="Arial"/>
          <w:color w:val="333333"/>
          <w:szCs w:val="15"/>
        </w:rPr>
      </w:pPr>
    </w:p>
    <w:p w:rsidR="00FF3110" w:rsidRDefault="00FF3110" w:rsidP="00E56D1C">
      <w:pPr>
        <w:spacing w:after="0" w:line="360" w:lineRule="auto"/>
        <w:rPr>
          <w:rFonts w:ascii="Arial" w:hAnsi="Arial"/>
          <w:color w:val="333333"/>
          <w:szCs w:val="15"/>
        </w:rPr>
      </w:pPr>
    </w:p>
    <w:p w:rsidR="00FF3110" w:rsidRDefault="00FF3110" w:rsidP="00E56D1C">
      <w:pPr>
        <w:spacing w:after="0" w:line="360" w:lineRule="auto"/>
        <w:rPr>
          <w:rFonts w:ascii="Arial" w:hAnsi="Arial"/>
          <w:color w:val="333333"/>
          <w:szCs w:val="15"/>
        </w:rPr>
      </w:pPr>
    </w:p>
    <w:p w:rsidR="00FF3110" w:rsidRDefault="00FF3110" w:rsidP="00E56D1C">
      <w:pPr>
        <w:spacing w:after="0" w:line="360" w:lineRule="auto"/>
        <w:rPr>
          <w:rFonts w:ascii="Arial" w:hAnsi="Arial"/>
          <w:color w:val="333333"/>
          <w:szCs w:val="15"/>
        </w:rPr>
      </w:pPr>
    </w:p>
    <w:p w:rsidR="00FF3110" w:rsidRDefault="00FF3110" w:rsidP="00E56D1C">
      <w:pPr>
        <w:spacing w:after="0" w:line="360" w:lineRule="auto"/>
        <w:rPr>
          <w:rFonts w:ascii="Arial" w:hAnsi="Arial"/>
          <w:color w:val="333333"/>
          <w:szCs w:val="15"/>
        </w:rPr>
      </w:pPr>
    </w:p>
    <w:p w:rsidR="00FF3110" w:rsidRDefault="00FF3110" w:rsidP="00E56D1C">
      <w:pPr>
        <w:spacing w:after="0" w:line="360" w:lineRule="auto"/>
        <w:rPr>
          <w:rFonts w:ascii="Arial" w:hAnsi="Arial"/>
          <w:color w:val="333333"/>
          <w:szCs w:val="15"/>
        </w:rPr>
      </w:pPr>
    </w:p>
    <w:p w:rsidR="00FF3110" w:rsidRDefault="00FF3110" w:rsidP="00E56D1C">
      <w:pPr>
        <w:spacing w:after="0" w:line="360" w:lineRule="auto"/>
        <w:rPr>
          <w:rFonts w:ascii="Arial" w:hAnsi="Arial"/>
          <w:color w:val="333333"/>
          <w:szCs w:val="15"/>
        </w:rPr>
      </w:pPr>
    </w:p>
    <w:p w:rsidR="00FF3110" w:rsidRDefault="00FF3110" w:rsidP="00E56D1C">
      <w:pPr>
        <w:spacing w:after="0" w:line="360" w:lineRule="auto"/>
        <w:rPr>
          <w:rFonts w:ascii="Arial" w:hAnsi="Arial"/>
          <w:color w:val="333333"/>
          <w:szCs w:val="15"/>
        </w:rPr>
      </w:pPr>
    </w:p>
    <w:p w:rsidR="00FF3110" w:rsidRDefault="00FF3110" w:rsidP="00E56D1C">
      <w:pPr>
        <w:spacing w:after="0" w:line="360" w:lineRule="auto"/>
        <w:rPr>
          <w:rFonts w:ascii="Arial" w:hAnsi="Arial"/>
          <w:color w:val="333333"/>
          <w:szCs w:val="15"/>
        </w:rPr>
      </w:pPr>
    </w:p>
    <w:p w:rsidR="00FF3110" w:rsidRDefault="00FF3110" w:rsidP="00E56D1C">
      <w:pPr>
        <w:spacing w:after="0" w:line="360" w:lineRule="auto"/>
        <w:rPr>
          <w:rFonts w:ascii="Arial" w:hAnsi="Arial"/>
          <w:color w:val="333333"/>
          <w:szCs w:val="15"/>
        </w:rPr>
      </w:pPr>
    </w:p>
    <w:p w:rsidR="00E627E7" w:rsidRDefault="00E627E7" w:rsidP="00E56D1C">
      <w:pPr>
        <w:spacing w:after="0" w:line="360" w:lineRule="auto"/>
        <w:rPr>
          <w:rFonts w:ascii="Arial" w:hAnsi="Arial"/>
          <w:color w:val="333333"/>
          <w:szCs w:val="15"/>
        </w:rPr>
      </w:pPr>
    </w:p>
    <w:tbl>
      <w:tblPr>
        <w:tblStyle w:val="Tablaconcuadrcula"/>
        <w:tblW w:w="0" w:type="auto"/>
        <w:tblBorders>
          <w:top w:val="double" w:sz="4" w:space="0" w:color="000000" w:themeColor="text1"/>
          <w:left w:val="double" w:sz="4" w:space="0" w:color="000000" w:themeColor="text1"/>
          <w:bottom w:val="double" w:sz="4" w:space="0" w:color="000000" w:themeColor="text1"/>
          <w:right w:val="double" w:sz="4"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4503"/>
        <w:gridCol w:w="8643"/>
      </w:tblGrid>
      <w:tr w:rsidR="00E56D1C" w:rsidTr="001D3CF0">
        <w:tc>
          <w:tcPr>
            <w:tcW w:w="13146" w:type="dxa"/>
            <w:gridSpan w:val="2"/>
            <w:shd w:val="clear" w:color="auto" w:fill="548DD4" w:themeFill="text2" w:themeFillTint="99"/>
          </w:tcPr>
          <w:p w:rsidR="00E56D1C" w:rsidRPr="00D421CF" w:rsidRDefault="00E56D1C" w:rsidP="00E56D1C">
            <w:pPr>
              <w:spacing w:line="360" w:lineRule="auto"/>
              <w:jc w:val="center"/>
              <w:rPr>
                <w:rFonts w:ascii="Arial" w:hAnsi="Arial"/>
                <w:b/>
                <w:szCs w:val="15"/>
              </w:rPr>
            </w:pPr>
            <w:r w:rsidRPr="00D421CF">
              <w:rPr>
                <w:rFonts w:ascii="Arial" w:hAnsi="Arial"/>
                <w:b/>
                <w:szCs w:val="15"/>
              </w:rPr>
              <w:lastRenderedPageBreak/>
              <w:t>ESTRATEGIAS  DA</w:t>
            </w:r>
          </w:p>
        </w:tc>
      </w:tr>
      <w:tr w:rsidR="00E56D1C" w:rsidTr="001D3CF0">
        <w:tc>
          <w:tcPr>
            <w:tcW w:w="4503" w:type="dxa"/>
          </w:tcPr>
          <w:p w:rsidR="00E56D1C" w:rsidRPr="00966B75" w:rsidRDefault="00E56D1C" w:rsidP="00E56D1C">
            <w:pPr>
              <w:spacing w:line="360" w:lineRule="auto"/>
              <w:rPr>
                <w:rFonts w:ascii="Arial" w:hAnsi="Arial"/>
                <w:b/>
                <w:color w:val="333333"/>
                <w:szCs w:val="15"/>
              </w:rPr>
            </w:pPr>
            <w:r w:rsidRPr="00966B75">
              <w:rPr>
                <w:rFonts w:ascii="Arial" w:hAnsi="Arial"/>
                <w:b/>
                <w:color w:val="333333"/>
                <w:szCs w:val="15"/>
              </w:rPr>
              <w:t xml:space="preserve">Debilidades </w:t>
            </w:r>
          </w:p>
        </w:tc>
        <w:tc>
          <w:tcPr>
            <w:tcW w:w="8643" w:type="dxa"/>
          </w:tcPr>
          <w:p w:rsidR="00E56D1C" w:rsidRPr="00966B75" w:rsidRDefault="00E56D1C" w:rsidP="00E56D1C">
            <w:pPr>
              <w:spacing w:line="360" w:lineRule="auto"/>
              <w:rPr>
                <w:rFonts w:ascii="Arial" w:hAnsi="Arial"/>
                <w:b/>
                <w:color w:val="333333"/>
                <w:szCs w:val="15"/>
              </w:rPr>
            </w:pPr>
            <w:r w:rsidRPr="00966B75">
              <w:rPr>
                <w:rFonts w:ascii="Arial" w:hAnsi="Arial"/>
                <w:b/>
                <w:color w:val="333333"/>
                <w:szCs w:val="15"/>
              </w:rPr>
              <w:t xml:space="preserve">Amenazas </w:t>
            </w:r>
          </w:p>
        </w:tc>
      </w:tr>
      <w:tr w:rsidR="00E56D1C" w:rsidTr="001D3CF0">
        <w:tc>
          <w:tcPr>
            <w:tcW w:w="4503" w:type="dxa"/>
          </w:tcPr>
          <w:p w:rsidR="00E56D1C" w:rsidRDefault="00E56D1C" w:rsidP="00E56D1C">
            <w:pPr>
              <w:spacing w:line="360" w:lineRule="auto"/>
              <w:rPr>
                <w:rFonts w:ascii="Arial" w:hAnsi="Arial"/>
                <w:color w:val="333333"/>
                <w:szCs w:val="15"/>
              </w:rPr>
            </w:pPr>
            <w:r>
              <w:rPr>
                <w:rFonts w:ascii="Arial" w:hAnsi="Arial"/>
                <w:color w:val="333333"/>
                <w:szCs w:val="15"/>
              </w:rPr>
              <w:t>D1. Falto del manejo de Software en algunas áreas.</w:t>
            </w:r>
          </w:p>
        </w:tc>
        <w:tc>
          <w:tcPr>
            <w:tcW w:w="8643" w:type="dxa"/>
          </w:tcPr>
          <w:p w:rsidR="009037AE" w:rsidRDefault="009037AE" w:rsidP="009037AE">
            <w:pPr>
              <w:spacing w:line="360" w:lineRule="auto"/>
              <w:rPr>
                <w:rFonts w:ascii="Arial" w:hAnsi="Arial"/>
                <w:color w:val="333333"/>
                <w:szCs w:val="15"/>
              </w:rPr>
            </w:pPr>
            <w:r>
              <w:rPr>
                <w:rFonts w:ascii="Arial" w:hAnsi="Arial"/>
                <w:color w:val="333333"/>
                <w:szCs w:val="15"/>
              </w:rPr>
              <w:t>A1. Creciente costo de campañas electorales.</w:t>
            </w:r>
          </w:p>
          <w:p w:rsidR="00E56D1C" w:rsidRDefault="009037AE" w:rsidP="00E56D1C">
            <w:pPr>
              <w:spacing w:line="360" w:lineRule="auto"/>
              <w:rPr>
                <w:rFonts w:ascii="Arial" w:hAnsi="Arial"/>
                <w:color w:val="333333"/>
                <w:szCs w:val="15"/>
              </w:rPr>
            </w:pPr>
            <w:r>
              <w:rPr>
                <w:rFonts w:ascii="Arial" w:hAnsi="Arial"/>
                <w:color w:val="333333"/>
                <w:szCs w:val="15"/>
              </w:rPr>
              <w:t>A4. Clientelismo.</w:t>
            </w:r>
          </w:p>
        </w:tc>
      </w:tr>
      <w:tr w:rsidR="00E56D1C" w:rsidTr="001D3CF0">
        <w:tc>
          <w:tcPr>
            <w:tcW w:w="4503" w:type="dxa"/>
          </w:tcPr>
          <w:p w:rsidR="00E56D1C" w:rsidRDefault="00E56D1C" w:rsidP="00E56D1C">
            <w:pPr>
              <w:spacing w:line="360" w:lineRule="auto"/>
              <w:rPr>
                <w:rFonts w:ascii="Arial" w:hAnsi="Arial"/>
                <w:color w:val="333333"/>
                <w:szCs w:val="15"/>
              </w:rPr>
            </w:pPr>
            <w:r>
              <w:rPr>
                <w:rFonts w:ascii="Arial" w:hAnsi="Arial"/>
                <w:color w:val="333333"/>
                <w:szCs w:val="15"/>
              </w:rPr>
              <w:t>D2. Capacitación del personal de acuerdo a la entidad donde labora, para saber usos y costumbres, y lengua.</w:t>
            </w:r>
          </w:p>
        </w:tc>
        <w:tc>
          <w:tcPr>
            <w:tcW w:w="8643" w:type="dxa"/>
          </w:tcPr>
          <w:p w:rsidR="00D421CF" w:rsidRDefault="009037AE" w:rsidP="00E56D1C">
            <w:pPr>
              <w:spacing w:line="360" w:lineRule="auto"/>
              <w:rPr>
                <w:rFonts w:ascii="Arial" w:hAnsi="Arial" w:cs="Arial"/>
                <w:color w:val="333333"/>
              </w:rPr>
            </w:pPr>
            <w:r>
              <w:rPr>
                <w:rFonts w:ascii="Arial" w:hAnsi="Arial"/>
                <w:color w:val="333333"/>
                <w:szCs w:val="15"/>
              </w:rPr>
              <w:t>A4. Clientelismo.</w:t>
            </w:r>
            <w:r w:rsidR="00D421CF">
              <w:rPr>
                <w:rFonts w:ascii="Arial" w:hAnsi="Arial" w:cs="Arial"/>
                <w:color w:val="333333"/>
              </w:rPr>
              <w:t xml:space="preserve"> </w:t>
            </w:r>
          </w:p>
          <w:p w:rsidR="00E56D1C" w:rsidRDefault="00D421CF" w:rsidP="00E56D1C">
            <w:pPr>
              <w:spacing w:line="360" w:lineRule="auto"/>
              <w:rPr>
                <w:rFonts w:ascii="Arial" w:hAnsi="Arial"/>
                <w:color w:val="333333"/>
                <w:szCs w:val="15"/>
              </w:rPr>
            </w:pPr>
            <w:r>
              <w:rPr>
                <w:rFonts w:ascii="Arial" w:hAnsi="Arial" w:cs="Arial"/>
                <w:color w:val="333333"/>
              </w:rPr>
              <w:t>A5.</w:t>
            </w:r>
            <w:r w:rsidR="007A4606">
              <w:rPr>
                <w:rFonts w:ascii="Arial" w:hAnsi="Arial" w:cs="Arial"/>
                <w:color w:val="333333"/>
              </w:rPr>
              <w:t xml:space="preserve"> </w:t>
            </w:r>
            <w:r>
              <w:rPr>
                <w:rFonts w:ascii="Arial" w:hAnsi="Arial" w:cs="Arial"/>
                <w:color w:val="333333"/>
              </w:rPr>
              <w:t>Polarización política.</w:t>
            </w:r>
          </w:p>
          <w:p w:rsidR="00D421CF" w:rsidRDefault="00D421CF" w:rsidP="00E56D1C">
            <w:pPr>
              <w:spacing w:line="360" w:lineRule="auto"/>
              <w:rPr>
                <w:rFonts w:ascii="Arial" w:hAnsi="Arial"/>
                <w:color w:val="333333"/>
                <w:szCs w:val="15"/>
              </w:rPr>
            </w:pPr>
          </w:p>
        </w:tc>
      </w:tr>
      <w:tr w:rsidR="00E56D1C" w:rsidTr="001D3CF0">
        <w:tc>
          <w:tcPr>
            <w:tcW w:w="4503" w:type="dxa"/>
          </w:tcPr>
          <w:p w:rsidR="00E56D1C" w:rsidRDefault="00E56D1C" w:rsidP="00E56D1C">
            <w:pPr>
              <w:spacing w:line="360" w:lineRule="auto"/>
              <w:rPr>
                <w:rFonts w:ascii="Arial" w:hAnsi="Arial"/>
                <w:color w:val="333333"/>
                <w:szCs w:val="15"/>
              </w:rPr>
            </w:pPr>
            <w:r>
              <w:rPr>
                <w:rFonts w:ascii="Arial" w:hAnsi="Arial"/>
                <w:color w:val="333333"/>
                <w:szCs w:val="15"/>
              </w:rPr>
              <w:t>D3. Parque vehicular</w:t>
            </w:r>
          </w:p>
        </w:tc>
        <w:tc>
          <w:tcPr>
            <w:tcW w:w="8643" w:type="dxa"/>
          </w:tcPr>
          <w:p w:rsidR="009037AE" w:rsidRDefault="009037AE" w:rsidP="009037AE">
            <w:pPr>
              <w:spacing w:line="360" w:lineRule="auto"/>
              <w:rPr>
                <w:rFonts w:ascii="Arial" w:hAnsi="Arial"/>
                <w:color w:val="333333"/>
                <w:szCs w:val="15"/>
              </w:rPr>
            </w:pPr>
            <w:r>
              <w:rPr>
                <w:rFonts w:ascii="Arial" w:hAnsi="Arial"/>
                <w:color w:val="333333"/>
                <w:szCs w:val="15"/>
              </w:rPr>
              <w:t>A1. Creciente costo de campañas electorales.</w:t>
            </w:r>
          </w:p>
          <w:p w:rsidR="009037AE" w:rsidRDefault="009037AE" w:rsidP="009037AE">
            <w:pPr>
              <w:spacing w:line="360" w:lineRule="auto"/>
              <w:rPr>
                <w:rFonts w:ascii="Arial" w:hAnsi="Arial"/>
                <w:color w:val="333333"/>
                <w:szCs w:val="15"/>
              </w:rPr>
            </w:pPr>
            <w:r>
              <w:rPr>
                <w:rFonts w:ascii="Arial" w:hAnsi="Arial"/>
                <w:color w:val="333333"/>
                <w:szCs w:val="15"/>
              </w:rPr>
              <w:t>A2. Corrupción en el financiamiento de las campañas.</w:t>
            </w:r>
          </w:p>
          <w:p w:rsidR="00E56D1C" w:rsidRDefault="00E56D1C" w:rsidP="009037AE">
            <w:pPr>
              <w:spacing w:line="360" w:lineRule="auto"/>
              <w:rPr>
                <w:rFonts w:ascii="Arial" w:hAnsi="Arial"/>
                <w:color w:val="333333"/>
                <w:szCs w:val="15"/>
              </w:rPr>
            </w:pPr>
          </w:p>
        </w:tc>
      </w:tr>
      <w:tr w:rsidR="00E56D1C" w:rsidTr="001D3CF0">
        <w:tc>
          <w:tcPr>
            <w:tcW w:w="4503" w:type="dxa"/>
          </w:tcPr>
          <w:p w:rsidR="00E56D1C" w:rsidRDefault="00E56D1C" w:rsidP="00E56D1C">
            <w:pPr>
              <w:spacing w:line="360" w:lineRule="auto"/>
              <w:rPr>
                <w:rFonts w:ascii="Arial" w:hAnsi="Arial"/>
              </w:rPr>
            </w:pPr>
            <w:r>
              <w:rPr>
                <w:rFonts w:ascii="Arial" w:hAnsi="Arial"/>
                <w:color w:val="333333"/>
                <w:szCs w:val="15"/>
              </w:rPr>
              <w:t>D4. Infraestructura propia en cada junta local y distrital.</w:t>
            </w:r>
          </w:p>
        </w:tc>
        <w:tc>
          <w:tcPr>
            <w:tcW w:w="8643" w:type="dxa"/>
          </w:tcPr>
          <w:p w:rsidR="009037AE" w:rsidRDefault="009037AE" w:rsidP="009037AE">
            <w:pPr>
              <w:spacing w:line="360" w:lineRule="auto"/>
              <w:rPr>
                <w:rFonts w:ascii="Arial" w:hAnsi="Arial"/>
                <w:color w:val="333333"/>
                <w:szCs w:val="15"/>
              </w:rPr>
            </w:pPr>
            <w:r>
              <w:rPr>
                <w:rFonts w:ascii="Arial" w:hAnsi="Arial"/>
                <w:color w:val="333333"/>
                <w:szCs w:val="15"/>
              </w:rPr>
              <w:t>A1. Creciente costo de campañas electorales.</w:t>
            </w:r>
          </w:p>
          <w:p w:rsidR="009037AE" w:rsidRDefault="009037AE" w:rsidP="009037AE">
            <w:pPr>
              <w:spacing w:line="360" w:lineRule="auto"/>
              <w:rPr>
                <w:rFonts w:ascii="Arial" w:hAnsi="Arial"/>
                <w:color w:val="333333"/>
                <w:szCs w:val="15"/>
              </w:rPr>
            </w:pPr>
            <w:r>
              <w:rPr>
                <w:rFonts w:ascii="Arial" w:hAnsi="Arial"/>
                <w:color w:val="333333"/>
                <w:szCs w:val="15"/>
              </w:rPr>
              <w:t>A2. Corrupción en el financiamiento de las campañas.</w:t>
            </w:r>
          </w:p>
          <w:p w:rsidR="00E56D1C" w:rsidRDefault="00E56D1C" w:rsidP="00E56D1C">
            <w:pPr>
              <w:spacing w:line="360" w:lineRule="auto"/>
              <w:rPr>
                <w:rFonts w:ascii="Arial" w:eastAsia="+mn-ea" w:hAnsi="Arial" w:cs="Arial"/>
                <w:color w:val="000000"/>
                <w:kern w:val="24"/>
                <w:lang w:eastAsia="es-MX"/>
              </w:rPr>
            </w:pPr>
          </w:p>
        </w:tc>
      </w:tr>
      <w:tr w:rsidR="00E56D1C" w:rsidTr="001D3CF0">
        <w:tc>
          <w:tcPr>
            <w:tcW w:w="4503" w:type="dxa"/>
          </w:tcPr>
          <w:p w:rsidR="00E56D1C" w:rsidRDefault="00E56D1C" w:rsidP="00E56D1C">
            <w:pPr>
              <w:spacing w:line="360" w:lineRule="auto"/>
              <w:rPr>
                <w:rFonts w:ascii="Arial" w:hAnsi="Arial"/>
                <w:color w:val="333333"/>
                <w:szCs w:val="15"/>
              </w:rPr>
            </w:pPr>
            <w:r>
              <w:rPr>
                <w:rFonts w:ascii="Arial" w:hAnsi="Arial"/>
                <w:color w:val="333333"/>
                <w:szCs w:val="15"/>
              </w:rPr>
              <w:t>D5. Equidad de género e igualdad.</w:t>
            </w:r>
          </w:p>
          <w:p w:rsidR="00E56D1C" w:rsidRDefault="00E56D1C" w:rsidP="00E56D1C">
            <w:pPr>
              <w:spacing w:line="360" w:lineRule="auto"/>
              <w:rPr>
                <w:rFonts w:ascii="Arial" w:hAnsi="Arial"/>
              </w:rPr>
            </w:pPr>
          </w:p>
        </w:tc>
        <w:tc>
          <w:tcPr>
            <w:tcW w:w="8643" w:type="dxa"/>
          </w:tcPr>
          <w:p w:rsidR="00E56D1C" w:rsidRDefault="009037AE" w:rsidP="009037AE">
            <w:pPr>
              <w:spacing w:line="360" w:lineRule="auto"/>
              <w:rPr>
                <w:rFonts w:ascii="Arial" w:hAnsi="Arial"/>
                <w:color w:val="333333"/>
                <w:szCs w:val="15"/>
              </w:rPr>
            </w:pPr>
            <w:r>
              <w:rPr>
                <w:rFonts w:ascii="Arial" w:hAnsi="Arial"/>
                <w:color w:val="333333"/>
                <w:szCs w:val="15"/>
              </w:rPr>
              <w:t>A4. Clientelismo.</w:t>
            </w:r>
          </w:p>
          <w:p w:rsidR="00D421CF" w:rsidRDefault="00D421CF" w:rsidP="009037AE">
            <w:pPr>
              <w:spacing w:line="360" w:lineRule="auto"/>
              <w:rPr>
                <w:rFonts w:ascii="Arial" w:eastAsia="+mn-ea" w:hAnsi="Arial" w:cs="Arial"/>
                <w:color w:val="000000"/>
                <w:kern w:val="24"/>
                <w:lang w:eastAsia="es-MX"/>
              </w:rPr>
            </w:pPr>
            <w:r>
              <w:rPr>
                <w:rFonts w:ascii="Arial" w:hAnsi="Arial" w:cs="Arial"/>
                <w:color w:val="333333"/>
              </w:rPr>
              <w:t>A5.</w:t>
            </w:r>
            <w:r w:rsidR="007A4606">
              <w:rPr>
                <w:rFonts w:ascii="Arial" w:hAnsi="Arial" w:cs="Arial"/>
                <w:color w:val="333333"/>
              </w:rPr>
              <w:t xml:space="preserve"> </w:t>
            </w:r>
            <w:r>
              <w:rPr>
                <w:rFonts w:ascii="Arial" w:hAnsi="Arial" w:cs="Arial"/>
                <w:color w:val="333333"/>
              </w:rPr>
              <w:t>Polarización política.</w:t>
            </w:r>
          </w:p>
        </w:tc>
      </w:tr>
      <w:tr w:rsidR="00E56D1C" w:rsidTr="001D3CF0">
        <w:tc>
          <w:tcPr>
            <w:tcW w:w="4503" w:type="dxa"/>
          </w:tcPr>
          <w:p w:rsidR="00E56D1C" w:rsidRDefault="00E56D1C" w:rsidP="00E56D1C">
            <w:pPr>
              <w:spacing w:line="360" w:lineRule="auto"/>
              <w:rPr>
                <w:rFonts w:ascii="Arial" w:hAnsi="Arial"/>
                <w:color w:val="333333"/>
                <w:szCs w:val="15"/>
              </w:rPr>
            </w:pPr>
            <w:r>
              <w:rPr>
                <w:rFonts w:ascii="Arial" w:hAnsi="Arial"/>
              </w:rPr>
              <w:t>D6. Burguesía de Altos Mandos.</w:t>
            </w:r>
          </w:p>
          <w:p w:rsidR="00E56D1C" w:rsidRDefault="00E56D1C" w:rsidP="00E56D1C">
            <w:pPr>
              <w:spacing w:line="360" w:lineRule="auto"/>
              <w:rPr>
                <w:rFonts w:ascii="Arial" w:hAnsi="Arial"/>
                <w:color w:val="333333"/>
                <w:szCs w:val="15"/>
              </w:rPr>
            </w:pPr>
          </w:p>
        </w:tc>
        <w:tc>
          <w:tcPr>
            <w:tcW w:w="8643" w:type="dxa"/>
          </w:tcPr>
          <w:p w:rsidR="009037AE" w:rsidRDefault="009037AE" w:rsidP="009037AE">
            <w:pPr>
              <w:spacing w:line="360" w:lineRule="auto"/>
              <w:rPr>
                <w:rFonts w:ascii="Arial" w:hAnsi="Arial"/>
                <w:color w:val="333333"/>
                <w:szCs w:val="15"/>
              </w:rPr>
            </w:pPr>
            <w:r>
              <w:rPr>
                <w:rFonts w:ascii="Arial" w:hAnsi="Arial"/>
                <w:color w:val="333333"/>
                <w:szCs w:val="15"/>
              </w:rPr>
              <w:t>A1. Creciente costo de campañas electorales.</w:t>
            </w:r>
          </w:p>
          <w:p w:rsidR="00D421CF" w:rsidRDefault="009037AE" w:rsidP="00E56D1C">
            <w:pPr>
              <w:spacing w:line="360" w:lineRule="auto"/>
              <w:rPr>
                <w:rFonts w:ascii="Arial" w:hAnsi="Arial" w:cs="Arial"/>
                <w:color w:val="333333"/>
              </w:rPr>
            </w:pPr>
            <w:r>
              <w:rPr>
                <w:rFonts w:ascii="Arial" w:hAnsi="Arial"/>
                <w:color w:val="333333"/>
                <w:szCs w:val="15"/>
              </w:rPr>
              <w:t>A4. Clientelismo.</w:t>
            </w:r>
            <w:r w:rsidR="00D421CF">
              <w:rPr>
                <w:rFonts w:ascii="Arial" w:hAnsi="Arial" w:cs="Arial"/>
                <w:color w:val="333333"/>
              </w:rPr>
              <w:t xml:space="preserve"> </w:t>
            </w:r>
          </w:p>
          <w:p w:rsidR="00D421CF" w:rsidRDefault="00D421CF" w:rsidP="00D421CF">
            <w:pPr>
              <w:spacing w:line="360" w:lineRule="auto"/>
              <w:rPr>
                <w:rFonts w:ascii="Arial" w:eastAsia="+mn-ea" w:hAnsi="Arial" w:cs="Arial"/>
                <w:color w:val="000000"/>
                <w:kern w:val="24"/>
                <w:lang w:eastAsia="es-MX"/>
              </w:rPr>
            </w:pPr>
            <w:r>
              <w:rPr>
                <w:rFonts w:ascii="Arial" w:hAnsi="Arial" w:cs="Arial"/>
                <w:color w:val="333333"/>
              </w:rPr>
              <w:t>A5.</w:t>
            </w:r>
            <w:r w:rsidR="007A4606">
              <w:rPr>
                <w:rFonts w:ascii="Arial" w:hAnsi="Arial" w:cs="Arial"/>
                <w:color w:val="333333"/>
              </w:rPr>
              <w:t xml:space="preserve"> </w:t>
            </w:r>
            <w:r>
              <w:rPr>
                <w:rFonts w:ascii="Arial" w:hAnsi="Arial" w:cs="Arial"/>
                <w:color w:val="333333"/>
              </w:rPr>
              <w:t>Polarización política.</w:t>
            </w:r>
          </w:p>
        </w:tc>
      </w:tr>
      <w:tr w:rsidR="009037AE" w:rsidTr="001D3CF0">
        <w:tc>
          <w:tcPr>
            <w:tcW w:w="4503" w:type="dxa"/>
          </w:tcPr>
          <w:p w:rsidR="009037AE" w:rsidRDefault="009037AE" w:rsidP="009037AE">
            <w:pPr>
              <w:spacing w:line="360" w:lineRule="auto"/>
              <w:rPr>
                <w:rFonts w:ascii="Arial" w:hAnsi="Arial"/>
              </w:rPr>
            </w:pPr>
            <w:r>
              <w:rPr>
                <w:rFonts w:ascii="Arial" w:hAnsi="Arial"/>
              </w:rPr>
              <w:t>D7.</w:t>
            </w:r>
            <w:r w:rsidR="007A4606">
              <w:rPr>
                <w:rFonts w:ascii="Arial" w:hAnsi="Arial"/>
              </w:rPr>
              <w:t xml:space="preserve"> </w:t>
            </w:r>
            <w:r>
              <w:rPr>
                <w:rFonts w:ascii="Arial" w:hAnsi="Arial"/>
              </w:rPr>
              <w:t>Elección de los consejeros electorales por medio de los partidos políticos</w:t>
            </w:r>
          </w:p>
        </w:tc>
        <w:tc>
          <w:tcPr>
            <w:tcW w:w="8643" w:type="dxa"/>
          </w:tcPr>
          <w:p w:rsidR="009037AE" w:rsidRDefault="009037AE" w:rsidP="009037AE">
            <w:pPr>
              <w:spacing w:line="360" w:lineRule="auto"/>
              <w:rPr>
                <w:rFonts w:ascii="Arial" w:hAnsi="Arial"/>
                <w:color w:val="333333"/>
                <w:szCs w:val="15"/>
              </w:rPr>
            </w:pPr>
            <w:r>
              <w:rPr>
                <w:rFonts w:ascii="Arial" w:hAnsi="Arial"/>
                <w:color w:val="333333"/>
                <w:szCs w:val="15"/>
              </w:rPr>
              <w:t>A1. Creciente costo de campañas electorales.</w:t>
            </w:r>
          </w:p>
          <w:p w:rsidR="009037AE" w:rsidRDefault="009037AE" w:rsidP="009037AE">
            <w:pPr>
              <w:spacing w:line="360" w:lineRule="auto"/>
              <w:rPr>
                <w:rFonts w:ascii="Arial" w:hAnsi="Arial"/>
                <w:color w:val="333333"/>
                <w:szCs w:val="15"/>
              </w:rPr>
            </w:pPr>
            <w:r>
              <w:rPr>
                <w:rFonts w:ascii="Arial" w:hAnsi="Arial"/>
                <w:color w:val="333333"/>
                <w:szCs w:val="15"/>
              </w:rPr>
              <w:t>A2. Corrupción en el financiamiento de las campañas.</w:t>
            </w:r>
          </w:p>
          <w:p w:rsidR="009037AE" w:rsidRDefault="009037AE" w:rsidP="009037AE">
            <w:pPr>
              <w:spacing w:line="360" w:lineRule="auto"/>
              <w:rPr>
                <w:rFonts w:ascii="Arial" w:hAnsi="Arial"/>
                <w:color w:val="333333"/>
                <w:szCs w:val="15"/>
              </w:rPr>
            </w:pPr>
            <w:r>
              <w:rPr>
                <w:rFonts w:ascii="Arial" w:hAnsi="Arial"/>
                <w:color w:val="333333"/>
                <w:szCs w:val="15"/>
              </w:rPr>
              <w:t xml:space="preserve">A3. Desvió de recursos de gobiernos locales </w:t>
            </w:r>
            <w:r w:rsidR="00181558">
              <w:rPr>
                <w:rFonts w:ascii="Arial" w:hAnsi="Arial"/>
                <w:color w:val="333333"/>
                <w:szCs w:val="15"/>
              </w:rPr>
              <w:t xml:space="preserve">y federal </w:t>
            </w:r>
            <w:r>
              <w:rPr>
                <w:rFonts w:ascii="Arial" w:hAnsi="Arial"/>
                <w:color w:val="333333"/>
                <w:szCs w:val="15"/>
              </w:rPr>
              <w:t>a las contiendas.</w:t>
            </w:r>
          </w:p>
          <w:p w:rsidR="00D421CF" w:rsidRDefault="00D421CF" w:rsidP="009037AE">
            <w:pPr>
              <w:spacing w:line="360" w:lineRule="auto"/>
              <w:rPr>
                <w:rFonts w:ascii="Arial" w:eastAsia="+mn-ea" w:hAnsi="Arial" w:cs="Arial"/>
                <w:color w:val="000000"/>
                <w:kern w:val="24"/>
                <w:lang w:eastAsia="es-MX"/>
              </w:rPr>
            </w:pPr>
            <w:r>
              <w:rPr>
                <w:rFonts w:ascii="Arial" w:hAnsi="Arial" w:cs="Arial"/>
                <w:color w:val="333333"/>
              </w:rPr>
              <w:t>A5.</w:t>
            </w:r>
            <w:r w:rsidR="007A4606">
              <w:rPr>
                <w:rFonts w:ascii="Arial" w:hAnsi="Arial" w:cs="Arial"/>
                <w:color w:val="333333"/>
              </w:rPr>
              <w:t xml:space="preserve"> </w:t>
            </w:r>
            <w:r>
              <w:rPr>
                <w:rFonts w:ascii="Arial" w:hAnsi="Arial" w:cs="Arial"/>
                <w:color w:val="333333"/>
              </w:rPr>
              <w:t>Polarización política.</w:t>
            </w:r>
          </w:p>
        </w:tc>
      </w:tr>
    </w:tbl>
    <w:p w:rsidR="00E56D1C" w:rsidRDefault="00E56D1C" w:rsidP="004441F0">
      <w:pPr>
        <w:spacing w:after="0" w:line="360" w:lineRule="auto"/>
        <w:rPr>
          <w:rFonts w:ascii="Arial" w:hAnsi="Arial"/>
          <w:color w:val="333333"/>
          <w:szCs w:val="15"/>
        </w:rPr>
      </w:pPr>
    </w:p>
    <w:p w:rsidR="00183814" w:rsidRDefault="00183814" w:rsidP="00C5374B">
      <w:pPr>
        <w:spacing w:after="0" w:line="360" w:lineRule="auto"/>
        <w:jc w:val="center"/>
        <w:rPr>
          <w:rFonts w:ascii="Arial" w:hAnsi="Arial" w:cs="Arial"/>
          <w:b/>
          <w:bCs/>
          <w:color w:val="222222"/>
          <w:sz w:val="40"/>
          <w:szCs w:val="40"/>
          <w:shd w:val="clear" w:color="auto" w:fill="FFFFFF"/>
        </w:rPr>
      </w:pPr>
    </w:p>
    <w:p w:rsidR="00C5374B" w:rsidRDefault="00C5374B" w:rsidP="00C5374B">
      <w:pPr>
        <w:spacing w:after="0" w:line="360" w:lineRule="auto"/>
        <w:jc w:val="center"/>
        <w:rPr>
          <w:rFonts w:ascii="Arial" w:hAnsi="Arial" w:cs="Arial"/>
          <w:b/>
          <w:bCs/>
          <w:color w:val="222222"/>
          <w:sz w:val="48"/>
          <w:szCs w:val="48"/>
          <w:shd w:val="clear" w:color="auto" w:fill="FFFFFF"/>
        </w:rPr>
      </w:pPr>
      <w:r>
        <w:rPr>
          <w:rFonts w:ascii="Arial" w:hAnsi="Arial" w:cs="Arial"/>
          <w:b/>
          <w:bCs/>
          <w:color w:val="222222"/>
          <w:sz w:val="40"/>
          <w:szCs w:val="40"/>
          <w:shd w:val="clear" w:color="auto" w:fill="FFFFFF"/>
        </w:rPr>
        <w:lastRenderedPageBreak/>
        <w:t>PLAN ESTRATÉGICO</w:t>
      </w:r>
    </w:p>
    <w:p w:rsidR="00C5374B" w:rsidRPr="00A00582" w:rsidRDefault="00C5374B" w:rsidP="00C5374B">
      <w:pPr>
        <w:jc w:val="center"/>
        <w:rPr>
          <w:rStyle w:val="Textoennegrita"/>
          <w:rFonts w:ascii="Segoe UI" w:hAnsi="Segoe UI" w:cs="Segoe UI"/>
          <w:color w:val="212121"/>
          <w:sz w:val="40"/>
          <w:szCs w:val="40"/>
          <w:shd w:val="clear" w:color="auto" w:fill="FFFFFF"/>
        </w:rPr>
      </w:pPr>
      <w:r>
        <w:rPr>
          <w:rFonts w:ascii="Arial" w:hAnsi="Arial"/>
          <w:noProof/>
          <w:color w:val="333333"/>
          <w:szCs w:val="15"/>
          <w:lang w:eastAsia="es-MX"/>
        </w:rPr>
        <w:drawing>
          <wp:anchor distT="0" distB="0" distL="114300" distR="114300" simplePos="0" relativeHeight="251641344" behindDoc="1" locked="0" layoutInCell="1" allowOverlap="1" wp14:anchorId="60A0768A" wp14:editId="06F086B8">
            <wp:simplePos x="0" y="0"/>
            <wp:positionH relativeFrom="column">
              <wp:posOffset>-195580</wp:posOffset>
            </wp:positionH>
            <wp:positionV relativeFrom="paragraph">
              <wp:posOffset>381635</wp:posOffset>
            </wp:positionV>
            <wp:extent cx="8352790" cy="5095240"/>
            <wp:effectExtent l="0" t="0" r="0" b="0"/>
            <wp:wrapNone/>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635439179264059206_FOTO2ARTICULOROBINGARZON0.jpg"/>
                    <pic:cNvPicPr/>
                  </pic:nvPicPr>
                  <pic:blipFill>
                    <a:blip r:embed="rId16">
                      <a:extLst>
                        <a:ext uri="{28A0092B-C50C-407E-A947-70E740481C1C}">
                          <a14:useLocalDpi xmlns:a14="http://schemas.microsoft.com/office/drawing/2010/main" val="0"/>
                        </a:ext>
                      </a:extLst>
                    </a:blip>
                    <a:stretch>
                      <a:fillRect/>
                    </a:stretch>
                  </pic:blipFill>
                  <pic:spPr>
                    <a:xfrm>
                      <a:off x="0" y="0"/>
                      <a:ext cx="8352790" cy="5095240"/>
                    </a:xfrm>
                    <a:prstGeom prst="rect">
                      <a:avLst/>
                    </a:prstGeom>
                  </pic:spPr>
                </pic:pic>
              </a:graphicData>
            </a:graphic>
            <wp14:sizeRelH relativeFrom="page">
              <wp14:pctWidth>0</wp14:pctWidth>
            </wp14:sizeRelH>
            <wp14:sizeRelV relativeFrom="page">
              <wp14:pctHeight>0</wp14:pctHeight>
            </wp14:sizeRelV>
          </wp:anchor>
        </w:drawing>
      </w:r>
      <w:r w:rsidRPr="00A00582">
        <w:rPr>
          <w:rStyle w:val="Textoennegrita"/>
          <w:rFonts w:ascii="Segoe UI" w:hAnsi="Segoe UI" w:cs="Segoe UI"/>
          <w:color w:val="212121"/>
          <w:sz w:val="40"/>
          <w:szCs w:val="40"/>
          <w:shd w:val="clear" w:color="auto" w:fill="FFFFFF"/>
        </w:rPr>
        <w:t>Mtro. Enrique Antonio Paniagua Molina</w:t>
      </w:r>
      <w:r>
        <w:rPr>
          <w:rStyle w:val="Textoennegrita"/>
          <w:rFonts w:ascii="Segoe UI" w:hAnsi="Segoe UI" w:cs="Segoe UI"/>
          <w:color w:val="212121"/>
          <w:sz w:val="40"/>
          <w:szCs w:val="40"/>
          <w:shd w:val="clear" w:color="auto" w:fill="FFFFFF"/>
        </w:rPr>
        <w:t>.</w:t>
      </w:r>
    </w:p>
    <w:p w:rsidR="00C5374B" w:rsidRDefault="00C5374B" w:rsidP="00C5374B">
      <w:pPr>
        <w:jc w:val="center"/>
        <w:rPr>
          <w:rFonts w:ascii="Calibri" w:hAnsi="Calibri"/>
          <w:b/>
          <w:bCs/>
          <w:color w:val="212121"/>
          <w:sz w:val="44"/>
          <w:szCs w:val="44"/>
          <w:shd w:val="clear" w:color="auto" w:fill="FFFFFF"/>
        </w:rPr>
      </w:pPr>
      <w:r w:rsidRPr="00A00582">
        <w:rPr>
          <w:rFonts w:ascii="Calibri" w:hAnsi="Calibri"/>
          <w:b/>
          <w:bCs/>
          <w:color w:val="212121"/>
          <w:sz w:val="44"/>
          <w:szCs w:val="44"/>
          <w:shd w:val="clear" w:color="auto" w:fill="FFFFFF"/>
        </w:rPr>
        <w:t>Ing. Jesús Rosales Guzmán</w:t>
      </w:r>
      <w:r>
        <w:rPr>
          <w:rFonts w:ascii="Calibri" w:hAnsi="Calibri"/>
          <w:b/>
          <w:bCs/>
          <w:color w:val="212121"/>
          <w:sz w:val="44"/>
          <w:szCs w:val="44"/>
          <w:shd w:val="clear" w:color="auto" w:fill="FFFFFF"/>
        </w:rPr>
        <w:t>.</w:t>
      </w:r>
    </w:p>
    <w:p w:rsidR="00C5374B" w:rsidRDefault="00C5374B" w:rsidP="004441F0">
      <w:pPr>
        <w:spacing w:after="0" w:line="360" w:lineRule="auto"/>
        <w:rPr>
          <w:rFonts w:ascii="Arial" w:hAnsi="Arial"/>
          <w:color w:val="333333"/>
          <w:szCs w:val="15"/>
        </w:rPr>
      </w:pPr>
    </w:p>
    <w:p w:rsidR="00C5374B" w:rsidRDefault="00C5374B" w:rsidP="004441F0">
      <w:pPr>
        <w:spacing w:after="0" w:line="360" w:lineRule="auto"/>
        <w:rPr>
          <w:rFonts w:ascii="Arial" w:hAnsi="Arial"/>
          <w:color w:val="333333"/>
          <w:szCs w:val="15"/>
        </w:rPr>
      </w:pPr>
    </w:p>
    <w:p w:rsidR="00C5374B" w:rsidRDefault="00C5374B" w:rsidP="004441F0">
      <w:pPr>
        <w:spacing w:after="0" w:line="360" w:lineRule="auto"/>
        <w:rPr>
          <w:rFonts w:ascii="Arial" w:hAnsi="Arial"/>
          <w:color w:val="333333"/>
          <w:szCs w:val="15"/>
        </w:rPr>
      </w:pPr>
    </w:p>
    <w:p w:rsidR="00C5374B" w:rsidRDefault="00C5374B" w:rsidP="004441F0">
      <w:pPr>
        <w:spacing w:after="0" w:line="360" w:lineRule="auto"/>
        <w:rPr>
          <w:rFonts w:ascii="Arial" w:hAnsi="Arial"/>
          <w:color w:val="333333"/>
          <w:szCs w:val="15"/>
        </w:rPr>
      </w:pPr>
    </w:p>
    <w:p w:rsidR="00200097" w:rsidRPr="009F35F6" w:rsidRDefault="00200097" w:rsidP="00200097">
      <w:pPr>
        <w:spacing w:after="0" w:line="360" w:lineRule="auto"/>
        <w:jc w:val="center"/>
        <w:rPr>
          <w:rFonts w:ascii="Arial" w:hAnsi="Arial" w:cs="Arial"/>
          <w:b/>
          <w:bCs/>
          <w:color w:val="222222"/>
          <w:sz w:val="40"/>
          <w:szCs w:val="40"/>
          <w:shd w:val="clear" w:color="auto" w:fill="FFFFFF"/>
        </w:rPr>
      </w:pPr>
    </w:p>
    <w:p w:rsidR="00E8761D" w:rsidRPr="009F35F6" w:rsidRDefault="00E8761D" w:rsidP="00200097">
      <w:pPr>
        <w:spacing w:after="0" w:line="360" w:lineRule="auto"/>
        <w:jc w:val="center"/>
        <w:rPr>
          <w:rFonts w:ascii="Arial" w:hAnsi="Arial"/>
          <w:color w:val="333333"/>
          <w:sz w:val="28"/>
          <w:szCs w:val="28"/>
        </w:rPr>
      </w:pPr>
    </w:p>
    <w:p w:rsidR="00467B1F" w:rsidRDefault="00467B1F" w:rsidP="00467B1F">
      <w:pPr>
        <w:spacing w:after="0" w:line="360" w:lineRule="auto"/>
        <w:jc w:val="right"/>
        <w:rPr>
          <w:rFonts w:ascii="Arial" w:hAnsi="Arial"/>
          <w:color w:val="333333"/>
          <w:szCs w:val="15"/>
        </w:rPr>
      </w:pPr>
    </w:p>
    <w:p w:rsidR="00467B1F" w:rsidRDefault="00467B1F" w:rsidP="00467B1F">
      <w:pPr>
        <w:spacing w:after="0" w:line="360" w:lineRule="auto"/>
        <w:jc w:val="right"/>
        <w:rPr>
          <w:rFonts w:ascii="Arial" w:hAnsi="Arial"/>
          <w:color w:val="333333"/>
          <w:szCs w:val="15"/>
        </w:rPr>
      </w:pPr>
    </w:p>
    <w:p w:rsidR="00467B1F" w:rsidRDefault="00467B1F" w:rsidP="00467B1F">
      <w:pPr>
        <w:spacing w:after="0" w:line="360" w:lineRule="auto"/>
        <w:jc w:val="right"/>
        <w:rPr>
          <w:rFonts w:ascii="Arial" w:hAnsi="Arial"/>
          <w:color w:val="333333"/>
          <w:szCs w:val="15"/>
        </w:rPr>
      </w:pPr>
    </w:p>
    <w:p w:rsidR="00467B1F" w:rsidRDefault="00467B1F" w:rsidP="00467B1F">
      <w:pPr>
        <w:spacing w:after="0" w:line="360" w:lineRule="auto"/>
        <w:jc w:val="right"/>
        <w:rPr>
          <w:rFonts w:ascii="Arial" w:hAnsi="Arial"/>
          <w:color w:val="333333"/>
          <w:szCs w:val="15"/>
        </w:rPr>
      </w:pPr>
    </w:p>
    <w:p w:rsidR="00467B1F" w:rsidRDefault="00467B1F" w:rsidP="00467B1F">
      <w:pPr>
        <w:spacing w:after="0" w:line="360" w:lineRule="auto"/>
        <w:jc w:val="right"/>
        <w:rPr>
          <w:rFonts w:ascii="Arial" w:hAnsi="Arial"/>
          <w:color w:val="333333"/>
          <w:szCs w:val="15"/>
        </w:rPr>
      </w:pPr>
    </w:p>
    <w:p w:rsidR="00467B1F" w:rsidRDefault="00467B1F" w:rsidP="00467B1F">
      <w:pPr>
        <w:spacing w:after="0" w:line="360" w:lineRule="auto"/>
        <w:jc w:val="right"/>
        <w:rPr>
          <w:rFonts w:ascii="Arial" w:hAnsi="Arial"/>
          <w:color w:val="333333"/>
          <w:szCs w:val="15"/>
        </w:rPr>
      </w:pPr>
    </w:p>
    <w:p w:rsidR="00467B1F" w:rsidRDefault="00467B1F" w:rsidP="00467B1F">
      <w:pPr>
        <w:spacing w:after="0" w:line="360" w:lineRule="auto"/>
        <w:jc w:val="right"/>
        <w:rPr>
          <w:rFonts w:ascii="Arial" w:hAnsi="Arial"/>
          <w:color w:val="333333"/>
          <w:szCs w:val="15"/>
        </w:rPr>
      </w:pPr>
    </w:p>
    <w:p w:rsidR="00467B1F" w:rsidRDefault="00467B1F" w:rsidP="00467B1F">
      <w:pPr>
        <w:spacing w:after="0" w:line="360" w:lineRule="auto"/>
        <w:jc w:val="right"/>
        <w:rPr>
          <w:rFonts w:ascii="Arial" w:hAnsi="Arial"/>
          <w:color w:val="333333"/>
          <w:szCs w:val="15"/>
        </w:rPr>
      </w:pPr>
    </w:p>
    <w:p w:rsidR="00467B1F" w:rsidRDefault="00467B1F" w:rsidP="00467B1F">
      <w:pPr>
        <w:spacing w:after="0" w:line="360" w:lineRule="auto"/>
        <w:jc w:val="right"/>
        <w:rPr>
          <w:rFonts w:ascii="Arial" w:hAnsi="Arial"/>
          <w:color w:val="333333"/>
          <w:szCs w:val="15"/>
        </w:rPr>
      </w:pPr>
    </w:p>
    <w:p w:rsidR="00467B1F" w:rsidRDefault="00467B1F" w:rsidP="00467B1F">
      <w:pPr>
        <w:spacing w:after="0" w:line="360" w:lineRule="auto"/>
        <w:jc w:val="right"/>
        <w:rPr>
          <w:rFonts w:ascii="Arial" w:hAnsi="Arial"/>
          <w:color w:val="333333"/>
          <w:szCs w:val="15"/>
        </w:rPr>
      </w:pPr>
    </w:p>
    <w:p w:rsidR="00467B1F" w:rsidRPr="003B3B10" w:rsidRDefault="00467B1F" w:rsidP="00467B1F">
      <w:pPr>
        <w:spacing w:line="360" w:lineRule="auto"/>
        <w:jc w:val="both"/>
        <w:rPr>
          <w:rFonts w:ascii="Arial" w:hAnsi="Arial" w:cs="Arial"/>
        </w:rPr>
      </w:pPr>
      <w:r w:rsidRPr="003B3B10">
        <w:rPr>
          <w:rFonts w:ascii="Arial" w:hAnsi="Arial" w:cs="Arial"/>
          <w:b/>
        </w:rPr>
        <w:lastRenderedPageBreak/>
        <w:t xml:space="preserve">Planeación Estratégica. </w:t>
      </w:r>
      <w:r w:rsidRPr="003B3B10">
        <w:rPr>
          <w:rFonts w:ascii="Arial" w:hAnsi="Arial" w:cs="Arial"/>
        </w:rPr>
        <w:t xml:space="preserve">Se refiere al Plan Estratégico Institucional en el que se define el rumbo estratégico en un horizonte temporal de largo plazo, a partir del cual se define y aplica un proceso de planeación, que aporta elementos para la toma de decisiones a nivel directivo y orienta la conducción de la gestión institucional hacia el logro de sus objetivos y metas. </w:t>
      </w:r>
    </w:p>
    <w:p w:rsidR="00467B1F" w:rsidRPr="003B3B10" w:rsidRDefault="00467B1F" w:rsidP="00467B1F">
      <w:pPr>
        <w:spacing w:line="360" w:lineRule="auto"/>
        <w:jc w:val="both"/>
        <w:rPr>
          <w:rFonts w:ascii="Arial" w:hAnsi="Arial" w:cs="Arial"/>
        </w:rPr>
      </w:pPr>
      <w:r w:rsidRPr="003B3B10">
        <w:rPr>
          <w:rFonts w:ascii="Arial" w:hAnsi="Arial" w:cs="Arial"/>
          <w:b/>
        </w:rPr>
        <w:t>Planeación Táctica</w:t>
      </w:r>
      <w:r w:rsidRPr="003B3B10">
        <w:rPr>
          <w:rFonts w:ascii="Arial" w:hAnsi="Arial" w:cs="Arial"/>
        </w:rPr>
        <w:t xml:space="preserve">. Es el despliegue de iniciativas a través del cual se alcanzarán los objetivos estratégicos; está conformada por la Cartera Institucional de Proyectos de mediano plazo. Es el vínculo que une la planeación estratégica con la operativa. </w:t>
      </w:r>
    </w:p>
    <w:p w:rsidR="00467B1F" w:rsidRDefault="00467B1F" w:rsidP="00467B1F">
      <w:pPr>
        <w:spacing w:line="360" w:lineRule="auto"/>
        <w:rPr>
          <w:rFonts w:ascii="Arial" w:hAnsi="Arial" w:cs="Arial"/>
        </w:rPr>
      </w:pPr>
      <w:r w:rsidRPr="003B3B10">
        <w:rPr>
          <w:rFonts w:ascii="Arial" w:hAnsi="Arial" w:cs="Arial"/>
        </w:rPr>
        <w:t xml:space="preserve"> </w:t>
      </w:r>
      <w:r w:rsidRPr="003B3B10">
        <w:rPr>
          <w:rFonts w:ascii="Arial" w:hAnsi="Arial" w:cs="Arial"/>
          <w:b/>
        </w:rPr>
        <w:t>Planeación Operativa.</w:t>
      </w:r>
      <w:r w:rsidRPr="003B3B10">
        <w:rPr>
          <w:rFonts w:ascii="Arial" w:hAnsi="Arial" w:cs="Arial"/>
        </w:rPr>
        <w:t xml:space="preserve"> Define los objetivos anuales y funciones que desarrollarán cada una de las unidades responsables del Instituto, debiendo estar orientados al cumplimiento de los elementos contenidos en la planeación estratégica. Su horizonte temporal abarca regularmente plazos breves, en la mayoría de los casos anuales, semestrales o</w:t>
      </w:r>
      <w:r>
        <w:rPr>
          <w:rFonts w:ascii="Arial" w:hAnsi="Arial" w:cs="Arial"/>
        </w:rPr>
        <w:t xml:space="preserve"> trimestrales. En el Instituto Nacional </w:t>
      </w:r>
      <w:r w:rsidRPr="003B3B10">
        <w:rPr>
          <w:rFonts w:ascii="Arial" w:hAnsi="Arial" w:cs="Arial"/>
        </w:rPr>
        <w:t>Electoral este componente se materializa a través de las políticas y programas generales.</w:t>
      </w:r>
    </w:p>
    <w:p w:rsidR="00467B1F" w:rsidRPr="00D6708B" w:rsidRDefault="00467B1F" w:rsidP="00467B1F">
      <w:pPr>
        <w:spacing w:after="250" w:line="360" w:lineRule="auto"/>
        <w:ind w:left="11" w:right="44" w:hanging="9"/>
        <w:jc w:val="both"/>
        <w:rPr>
          <w:rFonts w:ascii="Arial" w:eastAsia="Calibri" w:hAnsi="Arial" w:cs="Arial"/>
          <w:color w:val="000000"/>
          <w:lang w:eastAsia="es-MX"/>
        </w:rPr>
      </w:pPr>
      <w:r w:rsidRPr="00D6708B">
        <w:rPr>
          <w:rFonts w:ascii="Arial" w:eastAsia="Calibri" w:hAnsi="Arial" w:cs="Arial"/>
          <w:b/>
          <w:color w:val="000000"/>
          <w:lang w:eastAsia="es-MX"/>
        </w:rPr>
        <w:t xml:space="preserve">Misión </w:t>
      </w:r>
      <w:r w:rsidRPr="00D6708B">
        <w:rPr>
          <w:rFonts w:ascii="Arial" w:eastAsia="Calibri" w:hAnsi="Arial" w:cs="Arial"/>
          <w:color w:val="000000"/>
          <w:lang w:eastAsia="es-MX"/>
        </w:rPr>
        <w:t xml:space="preserve"> </w:t>
      </w:r>
    </w:p>
    <w:p w:rsidR="00467B1F" w:rsidRPr="001F61C9" w:rsidRDefault="00467B1F" w:rsidP="00467B1F">
      <w:pPr>
        <w:spacing w:after="250" w:line="360" w:lineRule="auto"/>
        <w:ind w:left="11" w:right="44" w:hanging="9"/>
        <w:jc w:val="both"/>
        <w:rPr>
          <w:rFonts w:ascii="Arial" w:eastAsia="Calibri" w:hAnsi="Arial" w:cs="Arial"/>
          <w:color w:val="000000"/>
          <w:lang w:eastAsia="es-MX"/>
        </w:rPr>
      </w:pPr>
      <w:r w:rsidRPr="00D6708B">
        <w:rPr>
          <w:rFonts w:ascii="Arial" w:eastAsia="Calibri" w:hAnsi="Arial" w:cs="Arial"/>
          <w:color w:val="000000"/>
          <w:lang w:eastAsia="es-MX"/>
        </w:rPr>
        <w:t>Contribuir al desarrollo de la vida democrática garantizando el ejercicio de los derechos político-electorales de la sociedad a través de la promoción de la cultura democrática y la organización de comicios federales en un marco de certeza, legalidad, independencia, imparcialidad</w:t>
      </w:r>
      <w:r>
        <w:rPr>
          <w:rFonts w:ascii="Arial" w:eastAsia="Calibri" w:hAnsi="Arial" w:cs="Arial"/>
          <w:color w:val="000000"/>
          <w:lang w:eastAsia="es-MX"/>
        </w:rPr>
        <w:t>, máxima publicidad</w:t>
      </w:r>
      <w:r w:rsidRPr="00D6708B">
        <w:rPr>
          <w:rFonts w:ascii="Arial" w:eastAsia="Calibri" w:hAnsi="Arial" w:cs="Arial"/>
          <w:color w:val="000000"/>
          <w:lang w:eastAsia="es-MX"/>
        </w:rPr>
        <w:t xml:space="preserve"> y objetividad. </w:t>
      </w:r>
    </w:p>
    <w:p w:rsidR="00467B1F" w:rsidRPr="001F61C9" w:rsidRDefault="00467B1F" w:rsidP="00467B1F">
      <w:pPr>
        <w:spacing w:after="140"/>
        <w:rPr>
          <w:rFonts w:ascii="Arial" w:eastAsia="Calibri" w:hAnsi="Arial" w:cs="Arial"/>
          <w:b/>
          <w:color w:val="000000"/>
          <w:lang w:eastAsia="es-MX"/>
        </w:rPr>
      </w:pPr>
      <w:r w:rsidRPr="001F61C9">
        <w:rPr>
          <w:rFonts w:ascii="Arial" w:eastAsia="Calibri" w:hAnsi="Arial" w:cs="Arial"/>
          <w:b/>
          <w:color w:val="000000"/>
          <w:lang w:eastAsia="es-MX"/>
        </w:rPr>
        <w:t xml:space="preserve"> Visión </w:t>
      </w:r>
    </w:p>
    <w:p w:rsidR="00467B1F" w:rsidRPr="001F61C9" w:rsidRDefault="00467B1F" w:rsidP="00467B1F">
      <w:pPr>
        <w:spacing w:after="65" w:line="360" w:lineRule="auto"/>
        <w:ind w:left="10" w:hanging="10"/>
        <w:jc w:val="both"/>
        <w:rPr>
          <w:rFonts w:ascii="Arial" w:eastAsia="Calibri" w:hAnsi="Arial" w:cs="Arial"/>
          <w:color w:val="000000"/>
          <w:lang w:eastAsia="es-MX"/>
        </w:rPr>
      </w:pPr>
      <w:r w:rsidRPr="001F61C9">
        <w:rPr>
          <w:rFonts w:ascii="Arial" w:eastAsia="Calibri" w:hAnsi="Arial" w:cs="Arial"/>
          <w:color w:val="000000"/>
          <w:lang w:eastAsia="es-MX"/>
        </w:rPr>
        <w:t xml:space="preserve">El Instituto </w:t>
      </w:r>
      <w:r>
        <w:rPr>
          <w:rFonts w:ascii="Arial" w:eastAsia="Calibri" w:hAnsi="Arial" w:cs="Arial"/>
          <w:color w:val="000000"/>
          <w:lang w:eastAsia="es-MX"/>
        </w:rPr>
        <w:t xml:space="preserve">Nacional </w:t>
      </w:r>
      <w:r w:rsidRPr="001F61C9">
        <w:rPr>
          <w:rFonts w:ascii="Arial" w:eastAsia="Calibri" w:hAnsi="Arial" w:cs="Arial"/>
          <w:color w:val="000000"/>
          <w:lang w:eastAsia="es-MX"/>
        </w:rPr>
        <w:t xml:space="preserve">Electoral se consolida como un organismo público autónomo moderno, innovador, transparente y eficiente en el que la sociedad cree y deposita plenamente su confianza, que se distingue por proporcionar servicios cada vez más confiables y de mayor calidad a la ciudadanía y ser el principal </w:t>
      </w:r>
      <w:r w:rsidRPr="00B0032C">
        <w:rPr>
          <w:rFonts w:ascii="Arial" w:hAnsi="Arial" w:cs="Arial"/>
        </w:rPr>
        <w:t>promotor de la cultura democrática en el país.</w:t>
      </w:r>
    </w:p>
    <w:p w:rsidR="00467B1F" w:rsidRPr="001F61C9" w:rsidRDefault="00467B1F" w:rsidP="00467B1F">
      <w:pPr>
        <w:spacing w:after="250" w:line="360" w:lineRule="auto"/>
        <w:ind w:left="11" w:right="44" w:hanging="9"/>
        <w:jc w:val="both"/>
        <w:rPr>
          <w:rFonts w:ascii="Arial" w:eastAsia="Calibri" w:hAnsi="Arial" w:cs="Arial"/>
          <w:color w:val="000000"/>
          <w:lang w:eastAsia="es-MX"/>
        </w:rPr>
      </w:pPr>
    </w:p>
    <w:p w:rsidR="00467B1F" w:rsidRDefault="00467B1F" w:rsidP="00467B1F">
      <w:pPr>
        <w:spacing w:after="250" w:line="360" w:lineRule="auto"/>
        <w:ind w:left="11" w:right="44" w:hanging="9"/>
        <w:jc w:val="both"/>
        <w:rPr>
          <w:rFonts w:ascii="Arial" w:eastAsia="Calibri" w:hAnsi="Arial" w:cs="Arial"/>
          <w:color w:val="000000"/>
          <w:lang w:eastAsia="es-MX"/>
        </w:rPr>
      </w:pPr>
    </w:p>
    <w:p w:rsidR="00467B1F" w:rsidRDefault="00467B1F" w:rsidP="00467B1F">
      <w:pPr>
        <w:spacing w:after="250" w:line="360" w:lineRule="auto"/>
        <w:ind w:left="11" w:right="44" w:hanging="9"/>
        <w:jc w:val="both"/>
        <w:rPr>
          <w:rFonts w:ascii="Arial" w:eastAsia="Calibri" w:hAnsi="Arial" w:cs="Arial"/>
          <w:color w:val="000000"/>
          <w:lang w:eastAsia="es-MX"/>
        </w:rPr>
      </w:pPr>
      <w:r w:rsidRPr="003B3B10">
        <w:rPr>
          <w:rFonts w:ascii="Arial" w:eastAsia="Calibri" w:hAnsi="Arial" w:cs="Arial"/>
          <w:color w:val="000000"/>
          <w:lang w:eastAsia="es-MX"/>
        </w:rPr>
        <w:lastRenderedPageBreak/>
        <w:t xml:space="preserve">De esta forma, el Instituto </w:t>
      </w:r>
      <w:r w:rsidRPr="00AD17AF">
        <w:rPr>
          <w:rFonts w:ascii="Arial" w:eastAsia="Calibri" w:hAnsi="Arial" w:cs="Arial"/>
          <w:color w:val="000000"/>
          <w:lang w:eastAsia="es-MX"/>
        </w:rPr>
        <w:t xml:space="preserve">Nacional </w:t>
      </w:r>
      <w:r w:rsidRPr="003B3B10">
        <w:rPr>
          <w:rFonts w:ascii="Arial" w:eastAsia="Calibri" w:hAnsi="Arial" w:cs="Arial"/>
          <w:color w:val="000000"/>
          <w:lang w:eastAsia="es-MX"/>
        </w:rPr>
        <w:t>Electoral, como organismo público al servicio de la sociedad, es un activo que  e</w:t>
      </w:r>
      <w:r>
        <w:rPr>
          <w:rFonts w:ascii="Arial" w:eastAsia="Calibri" w:hAnsi="Arial" w:cs="Arial"/>
          <w:color w:val="000000"/>
          <w:lang w:eastAsia="es-MX"/>
        </w:rPr>
        <w:t>ntrega diversos valores</w:t>
      </w:r>
      <w:r w:rsidRPr="003B3B10">
        <w:rPr>
          <w:rFonts w:ascii="Arial" w:eastAsia="Calibri" w:hAnsi="Arial" w:cs="Arial"/>
          <w:color w:val="000000"/>
          <w:lang w:eastAsia="es-MX"/>
        </w:rPr>
        <w:t xml:space="preserve">, entre los que se pueden mencionar como ejemplo: </w:t>
      </w:r>
    </w:p>
    <w:tbl>
      <w:tblPr>
        <w:tblStyle w:val="Tabladecuadrcula4-nfasis51"/>
        <w:tblW w:w="13036" w:type="dxa"/>
        <w:tblLook w:val="04A0" w:firstRow="1" w:lastRow="0" w:firstColumn="1" w:lastColumn="0" w:noHBand="0" w:noVBand="1"/>
      </w:tblPr>
      <w:tblGrid>
        <w:gridCol w:w="2830"/>
        <w:gridCol w:w="10206"/>
      </w:tblGrid>
      <w:tr w:rsidR="00467B1F" w:rsidRPr="00DE4725" w:rsidTr="005320E1">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2830" w:type="dxa"/>
          </w:tcPr>
          <w:p w:rsidR="00467B1F" w:rsidRPr="00DE4725" w:rsidRDefault="00467B1F" w:rsidP="005320E1">
            <w:pPr>
              <w:spacing w:line="360" w:lineRule="auto"/>
              <w:jc w:val="both"/>
              <w:rPr>
                <w:rFonts w:ascii="Arial" w:hAnsi="Arial"/>
                <w:szCs w:val="24"/>
                <w:lang w:eastAsia="es-ES"/>
              </w:rPr>
            </w:pPr>
            <w:r w:rsidRPr="00DE4725">
              <w:rPr>
                <w:rFonts w:ascii="Arial" w:hAnsi="Arial"/>
                <w:szCs w:val="24"/>
                <w:lang w:eastAsia="es-ES"/>
              </w:rPr>
              <w:t>Valor</w:t>
            </w:r>
          </w:p>
        </w:tc>
        <w:tc>
          <w:tcPr>
            <w:tcW w:w="10206" w:type="dxa"/>
          </w:tcPr>
          <w:p w:rsidR="00467B1F" w:rsidRPr="00DE4725" w:rsidRDefault="00467B1F" w:rsidP="005320E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szCs w:val="24"/>
                <w:lang w:eastAsia="es-ES"/>
              </w:rPr>
            </w:pPr>
            <w:r w:rsidRPr="00DE4725">
              <w:rPr>
                <w:rFonts w:ascii="Arial" w:hAnsi="Arial"/>
                <w:szCs w:val="24"/>
                <w:lang w:eastAsia="es-ES"/>
              </w:rPr>
              <w:t xml:space="preserve"> Definición operativa</w:t>
            </w:r>
          </w:p>
        </w:tc>
      </w:tr>
      <w:tr w:rsidR="00467B1F" w:rsidRPr="00DE4725" w:rsidTr="005320E1">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2830" w:type="dxa"/>
          </w:tcPr>
          <w:p w:rsidR="00467B1F" w:rsidRPr="00DE4725" w:rsidRDefault="00467B1F" w:rsidP="005320E1">
            <w:pPr>
              <w:spacing w:line="360" w:lineRule="auto"/>
              <w:jc w:val="both"/>
              <w:rPr>
                <w:rFonts w:ascii="Arial" w:hAnsi="Arial"/>
                <w:szCs w:val="24"/>
                <w:lang w:eastAsia="es-ES"/>
              </w:rPr>
            </w:pPr>
            <w:r>
              <w:rPr>
                <w:rFonts w:ascii="Arial" w:hAnsi="Arial"/>
                <w:szCs w:val="24"/>
                <w:lang w:eastAsia="es-ES"/>
              </w:rPr>
              <w:t>Certeza</w:t>
            </w:r>
          </w:p>
        </w:tc>
        <w:tc>
          <w:tcPr>
            <w:tcW w:w="10206" w:type="dxa"/>
          </w:tcPr>
          <w:p w:rsidR="00467B1F" w:rsidRPr="00DE4725" w:rsidRDefault="00467B1F" w:rsidP="005320E1">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szCs w:val="24"/>
                <w:lang w:eastAsia="es-ES"/>
              </w:rPr>
            </w:pPr>
            <w:r w:rsidRPr="00DE4725">
              <w:rPr>
                <w:rFonts w:ascii="Arial" w:hAnsi="Arial" w:cs="Arial"/>
                <w:color w:val="333333"/>
                <w:sz w:val="22"/>
                <w:szCs w:val="22"/>
              </w:rPr>
              <w:t>En el ejercicio de las atribuciones y el desempeño de las funciones que tiene encomendadas, el Instituto Nacional Electoral debe observar escrupulosamente el mandato constitucional que las delimita y las disposiciones legales que las reglamentan.</w:t>
            </w:r>
          </w:p>
        </w:tc>
      </w:tr>
      <w:tr w:rsidR="00467B1F" w:rsidRPr="00DE4725" w:rsidTr="005320E1">
        <w:trPr>
          <w:trHeight w:val="180"/>
        </w:trPr>
        <w:tc>
          <w:tcPr>
            <w:cnfStyle w:val="001000000000" w:firstRow="0" w:lastRow="0" w:firstColumn="1" w:lastColumn="0" w:oddVBand="0" w:evenVBand="0" w:oddHBand="0" w:evenHBand="0" w:firstRowFirstColumn="0" w:firstRowLastColumn="0" w:lastRowFirstColumn="0" w:lastRowLastColumn="0"/>
            <w:tcW w:w="2830" w:type="dxa"/>
          </w:tcPr>
          <w:p w:rsidR="00467B1F" w:rsidRPr="00DE4725" w:rsidRDefault="00467B1F" w:rsidP="005320E1">
            <w:pPr>
              <w:spacing w:line="360" w:lineRule="auto"/>
              <w:jc w:val="both"/>
              <w:rPr>
                <w:rFonts w:ascii="Arial" w:hAnsi="Arial"/>
                <w:szCs w:val="24"/>
                <w:lang w:eastAsia="es-ES"/>
              </w:rPr>
            </w:pPr>
            <w:r>
              <w:rPr>
                <w:rFonts w:ascii="Arial" w:hAnsi="Arial"/>
                <w:szCs w:val="24"/>
                <w:lang w:eastAsia="es-ES"/>
              </w:rPr>
              <w:t xml:space="preserve">Independencia </w:t>
            </w:r>
          </w:p>
        </w:tc>
        <w:tc>
          <w:tcPr>
            <w:tcW w:w="10206" w:type="dxa"/>
          </w:tcPr>
          <w:p w:rsidR="00467B1F" w:rsidRPr="00DE4725" w:rsidRDefault="00467B1F" w:rsidP="005320E1">
            <w:pPr>
              <w:spacing w:after="15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szCs w:val="24"/>
                <w:lang w:eastAsia="es-ES"/>
              </w:rPr>
            </w:pPr>
            <w:r w:rsidRPr="00DE4725">
              <w:rPr>
                <w:rFonts w:ascii="Arial" w:hAnsi="Arial" w:cs="Arial"/>
                <w:color w:val="333333"/>
                <w:sz w:val="22"/>
                <w:szCs w:val="22"/>
              </w:rPr>
              <w:t>Es la garantía y atributos de que disponen los órganos y autoridades que conforman la Institución para que sus procesos de deliberación y toma de decisiones se den con absoluta libertad y respondan única y exclusivamente al imperio de la ley, afirmándose su total independencia respecto a cualquier poder establecido.</w:t>
            </w:r>
          </w:p>
        </w:tc>
      </w:tr>
      <w:tr w:rsidR="00467B1F" w:rsidRPr="00DE4725" w:rsidTr="005320E1">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2830" w:type="dxa"/>
          </w:tcPr>
          <w:p w:rsidR="00467B1F" w:rsidRPr="00DE4725" w:rsidRDefault="00467B1F" w:rsidP="005320E1">
            <w:pPr>
              <w:spacing w:line="360" w:lineRule="auto"/>
              <w:jc w:val="both"/>
              <w:rPr>
                <w:rFonts w:ascii="Arial" w:hAnsi="Arial"/>
                <w:szCs w:val="24"/>
                <w:lang w:eastAsia="es-ES"/>
              </w:rPr>
            </w:pPr>
            <w:r>
              <w:rPr>
                <w:rFonts w:ascii="Arial" w:hAnsi="Arial"/>
                <w:szCs w:val="24"/>
                <w:lang w:eastAsia="es-ES"/>
              </w:rPr>
              <w:t>Imparcialidad</w:t>
            </w:r>
          </w:p>
        </w:tc>
        <w:tc>
          <w:tcPr>
            <w:tcW w:w="10206" w:type="dxa"/>
          </w:tcPr>
          <w:p w:rsidR="00467B1F" w:rsidRPr="00DE4725" w:rsidRDefault="00467B1F" w:rsidP="005320E1">
            <w:pPr>
              <w:spacing w:after="150" w:line="360" w:lineRule="auto"/>
              <w:cnfStyle w:val="000000100000" w:firstRow="0" w:lastRow="0" w:firstColumn="0" w:lastColumn="0" w:oddVBand="0" w:evenVBand="0" w:oddHBand="1" w:evenHBand="0" w:firstRowFirstColumn="0" w:firstRowLastColumn="0" w:lastRowFirstColumn="0" w:lastRowLastColumn="0"/>
              <w:rPr>
                <w:rFonts w:ascii="Arial" w:hAnsi="Arial"/>
                <w:szCs w:val="24"/>
                <w:lang w:eastAsia="es-ES"/>
              </w:rPr>
            </w:pPr>
            <w:r w:rsidRPr="00DE4725">
              <w:rPr>
                <w:rFonts w:ascii="Arial" w:hAnsi="Arial" w:cs="Arial"/>
                <w:color w:val="333333"/>
                <w:sz w:val="22"/>
                <w:szCs w:val="22"/>
              </w:rPr>
              <w:t>En el desarrollo de sus actividades, todo el personal del Instituto Nacional Electoral debe reconocer y velar permanentemente por el interés de la sociedad y por los valores fundamentales de la democracia, supeditando a éstos, de manera irrestricta, cualquier interés personal o preferencia política.</w:t>
            </w:r>
          </w:p>
        </w:tc>
      </w:tr>
      <w:tr w:rsidR="00467B1F" w:rsidRPr="00DE4725" w:rsidTr="005320E1">
        <w:trPr>
          <w:trHeight w:val="180"/>
        </w:trPr>
        <w:tc>
          <w:tcPr>
            <w:cnfStyle w:val="001000000000" w:firstRow="0" w:lastRow="0" w:firstColumn="1" w:lastColumn="0" w:oddVBand="0" w:evenVBand="0" w:oddHBand="0" w:evenHBand="0" w:firstRowFirstColumn="0" w:firstRowLastColumn="0" w:lastRowFirstColumn="0" w:lastRowLastColumn="0"/>
            <w:tcW w:w="2830" w:type="dxa"/>
          </w:tcPr>
          <w:p w:rsidR="00467B1F" w:rsidRPr="00DE4725" w:rsidRDefault="00467B1F" w:rsidP="005320E1">
            <w:pPr>
              <w:spacing w:line="360" w:lineRule="auto"/>
              <w:jc w:val="both"/>
              <w:rPr>
                <w:rFonts w:ascii="Arial" w:hAnsi="Arial"/>
                <w:szCs w:val="24"/>
                <w:lang w:eastAsia="es-ES"/>
              </w:rPr>
            </w:pPr>
            <w:r>
              <w:rPr>
                <w:rFonts w:ascii="Arial" w:hAnsi="Arial"/>
                <w:szCs w:val="24"/>
                <w:lang w:eastAsia="es-ES"/>
              </w:rPr>
              <w:t>Máxima Publicidad</w:t>
            </w:r>
          </w:p>
        </w:tc>
        <w:tc>
          <w:tcPr>
            <w:tcW w:w="10206" w:type="dxa"/>
          </w:tcPr>
          <w:p w:rsidR="00467B1F" w:rsidRPr="00DE4725" w:rsidRDefault="00467B1F" w:rsidP="005320E1">
            <w:pPr>
              <w:spacing w:after="15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szCs w:val="24"/>
                <w:lang w:eastAsia="es-ES"/>
              </w:rPr>
            </w:pPr>
            <w:r w:rsidRPr="00DE4725">
              <w:rPr>
                <w:rFonts w:ascii="Arial" w:hAnsi="Arial" w:cs="Arial"/>
                <w:color w:val="333333"/>
                <w:sz w:val="22"/>
                <w:szCs w:val="22"/>
              </w:rPr>
              <w:t>Todos los actos y la información en poder del Instituto Nacional Electoral son públicos y sólo por excepción se podrán reservar en los casos expresamente previstos por las leyes y justificados bajo determinadas circunstancias.</w:t>
            </w:r>
          </w:p>
        </w:tc>
      </w:tr>
      <w:tr w:rsidR="00467B1F" w:rsidRPr="00DE4725" w:rsidTr="005320E1">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2830" w:type="dxa"/>
          </w:tcPr>
          <w:p w:rsidR="00467B1F" w:rsidRPr="00A6743B" w:rsidRDefault="00467B1F" w:rsidP="005320E1">
            <w:pPr>
              <w:spacing w:line="360" w:lineRule="auto"/>
              <w:jc w:val="both"/>
              <w:rPr>
                <w:rFonts w:ascii="Arial" w:hAnsi="Arial"/>
                <w:bCs w:val="0"/>
                <w:szCs w:val="24"/>
                <w:lang w:eastAsia="es-ES"/>
              </w:rPr>
            </w:pPr>
            <w:r w:rsidRPr="00A6743B">
              <w:rPr>
                <w:rFonts w:ascii="Arial" w:hAnsi="Arial"/>
                <w:bCs w:val="0"/>
                <w:szCs w:val="24"/>
                <w:lang w:eastAsia="es-ES"/>
              </w:rPr>
              <w:t>Objetividad</w:t>
            </w:r>
          </w:p>
        </w:tc>
        <w:tc>
          <w:tcPr>
            <w:tcW w:w="10206" w:type="dxa"/>
          </w:tcPr>
          <w:p w:rsidR="00467B1F" w:rsidRPr="00DE4725" w:rsidRDefault="00467B1F" w:rsidP="005320E1">
            <w:pPr>
              <w:spacing w:after="15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szCs w:val="24"/>
                <w:lang w:eastAsia="es-ES"/>
              </w:rPr>
            </w:pPr>
            <w:r w:rsidRPr="00DE4725">
              <w:rPr>
                <w:rFonts w:ascii="Arial" w:hAnsi="Arial" w:cs="Arial"/>
                <w:color w:val="333333"/>
                <w:sz w:val="22"/>
                <w:szCs w:val="22"/>
              </w:rPr>
              <w:t>La objetividad implica un quehacer institucional y personal fundado en el reconocimiento global, coherente y razonado de la realidad sobre la que se actúa y la obligación de percibir e interpretar los hechos por encima de visiones y opiniones parciales o unilaterales, máxime si éstas pueden alterar la expresión o consecuencia del quehacer institucional.</w:t>
            </w:r>
          </w:p>
        </w:tc>
      </w:tr>
    </w:tbl>
    <w:p w:rsidR="00467B1F" w:rsidRDefault="00467B1F" w:rsidP="00467B1F">
      <w:pPr>
        <w:spacing w:after="250" w:line="360" w:lineRule="auto"/>
        <w:ind w:left="11" w:right="44" w:hanging="9"/>
        <w:jc w:val="both"/>
        <w:rPr>
          <w:rFonts w:ascii="Arial" w:hAnsi="Arial" w:cs="Arial"/>
        </w:rPr>
      </w:pPr>
    </w:p>
    <w:p w:rsidR="00467B1F" w:rsidRPr="002F225B" w:rsidRDefault="00467B1F" w:rsidP="00467B1F">
      <w:pPr>
        <w:spacing w:after="250" w:line="360" w:lineRule="auto"/>
        <w:ind w:left="11" w:right="44" w:hanging="9"/>
        <w:jc w:val="both"/>
        <w:rPr>
          <w:rFonts w:ascii="Arial" w:eastAsia="Calibri" w:hAnsi="Arial" w:cs="Arial"/>
          <w:b/>
          <w:color w:val="000000"/>
          <w:sz w:val="28"/>
          <w:szCs w:val="28"/>
          <w:lang w:eastAsia="es-MX"/>
        </w:rPr>
      </w:pPr>
      <w:r w:rsidRPr="002F225B">
        <w:rPr>
          <w:rFonts w:ascii="Arial" w:eastAsia="Calibri" w:hAnsi="Arial" w:cs="Arial"/>
          <w:b/>
          <w:color w:val="000000"/>
          <w:sz w:val="28"/>
          <w:szCs w:val="28"/>
          <w:lang w:eastAsia="es-MX"/>
        </w:rPr>
        <w:lastRenderedPageBreak/>
        <w:t>Políticas Institucionales</w:t>
      </w:r>
    </w:p>
    <w:tbl>
      <w:tblPr>
        <w:tblStyle w:val="Tabladecuadrcula4-nfasis51"/>
        <w:tblW w:w="13036" w:type="dxa"/>
        <w:tblLook w:val="04A0" w:firstRow="1" w:lastRow="0" w:firstColumn="1" w:lastColumn="0" w:noHBand="0" w:noVBand="1"/>
      </w:tblPr>
      <w:tblGrid>
        <w:gridCol w:w="2852"/>
        <w:gridCol w:w="10184"/>
      </w:tblGrid>
      <w:tr w:rsidR="00467B1F" w:rsidRPr="00DE4725" w:rsidTr="005320E1">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2830" w:type="dxa"/>
          </w:tcPr>
          <w:p w:rsidR="00467B1F" w:rsidRPr="00DE4725" w:rsidRDefault="00467B1F" w:rsidP="005320E1">
            <w:pPr>
              <w:spacing w:line="360" w:lineRule="auto"/>
              <w:jc w:val="both"/>
              <w:rPr>
                <w:rFonts w:ascii="Arial" w:hAnsi="Arial"/>
                <w:szCs w:val="24"/>
                <w:lang w:eastAsia="es-ES"/>
              </w:rPr>
            </w:pPr>
            <w:r>
              <w:rPr>
                <w:rFonts w:ascii="Arial" w:hAnsi="Arial"/>
                <w:szCs w:val="24"/>
                <w:lang w:eastAsia="es-ES"/>
              </w:rPr>
              <w:t xml:space="preserve">Principio </w:t>
            </w:r>
          </w:p>
        </w:tc>
        <w:tc>
          <w:tcPr>
            <w:tcW w:w="10206" w:type="dxa"/>
          </w:tcPr>
          <w:p w:rsidR="00467B1F" w:rsidRPr="00DE4725" w:rsidRDefault="00467B1F" w:rsidP="005320E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szCs w:val="24"/>
                <w:lang w:eastAsia="es-ES"/>
              </w:rPr>
            </w:pPr>
            <w:r>
              <w:rPr>
                <w:rFonts w:ascii="Arial" w:hAnsi="Arial"/>
                <w:szCs w:val="24"/>
                <w:lang w:eastAsia="es-ES"/>
              </w:rPr>
              <w:t xml:space="preserve"> Política</w:t>
            </w:r>
          </w:p>
        </w:tc>
      </w:tr>
      <w:tr w:rsidR="00467B1F" w:rsidRPr="00DE4725" w:rsidTr="005320E1">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2830" w:type="dxa"/>
          </w:tcPr>
          <w:p w:rsidR="00467B1F" w:rsidRPr="0056514F" w:rsidRDefault="00467B1F" w:rsidP="00467B1F">
            <w:pPr>
              <w:pStyle w:val="Prrafodelista"/>
              <w:numPr>
                <w:ilvl w:val="0"/>
                <w:numId w:val="6"/>
              </w:numPr>
              <w:spacing w:after="0" w:line="360" w:lineRule="auto"/>
              <w:jc w:val="both"/>
              <w:rPr>
                <w:rFonts w:ascii="Arial" w:hAnsi="Arial"/>
                <w:szCs w:val="24"/>
                <w:lang w:eastAsia="es-ES"/>
              </w:rPr>
            </w:pPr>
            <w:r w:rsidRPr="0056514F">
              <w:rPr>
                <w:rFonts w:ascii="Arial" w:hAnsi="Arial"/>
                <w:szCs w:val="24"/>
                <w:lang w:eastAsia="es-ES"/>
              </w:rPr>
              <w:t xml:space="preserve">Plan Estratégico </w:t>
            </w:r>
          </w:p>
        </w:tc>
        <w:tc>
          <w:tcPr>
            <w:tcW w:w="10206" w:type="dxa"/>
          </w:tcPr>
          <w:p w:rsidR="00467B1F" w:rsidRPr="00DE4725" w:rsidRDefault="00467B1F" w:rsidP="005320E1">
            <w:pPr>
              <w:spacing w:after="201" w:line="360" w:lineRule="auto"/>
              <w:ind w:left="11" w:right="44" w:hanging="9"/>
              <w:jc w:val="both"/>
              <w:cnfStyle w:val="000000100000" w:firstRow="0" w:lastRow="0" w:firstColumn="0" w:lastColumn="0" w:oddVBand="0" w:evenVBand="0" w:oddHBand="1" w:evenHBand="0" w:firstRowFirstColumn="0" w:firstRowLastColumn="0" w:lastRowFirstColumn="0" w:lastRowLastColumn="0"/>
              <w:rPr>
                <w:rFonts w:ascii="Arial" w:hAnsi="Arial"/>
                <w:szCs w:val="24"/>
                <w:lang w:eastAsia="es-ES"/>
              </w:rPr>
            </w:pPr>
            <w:r w:rsidRPr="000122B8">
              <w:rPr>
                <w:rFonts w:ascii="Arial" w:eastAsia="Calibri" w:hAnsi="Arial" w:cs="Arial"/>
                <w:color w:val="000000"/>
                <w:sz w:val="22"/>
                <w:szCs w:val="22"/>
              </w:rPr>
              <w:t>Es necesario otorgarle al Plan Estratégico la fuerza e importancia de una política institucional, plenamente compartida por todas las unidades responsables de la institución, para lo cual la armonización en cada esfera institucional es indudablemente parte del proceso.</w:t>
            </w:r>
          </w:p>
        </w:tc>
      </w:tr>
      <w:tr w:rsidR="00467B1F" w:rsidRPr="00DE4725" w:rsidTr="005320E1">
        <w:trPr>
          <w:trHeight w:val="180"/>
        </w:trPr>
        <w:tc>
          <w:tcPr>
            <w:cnfStyle w:val="001000000000" w:firstRow="0" w:lastRow="0" w:firstColumn="1" w:lastColumn="0" w:oddVBand="0" w:evenVBand="0" w:oddHBand="0" w:evenHBand="0" w:firstRowFirstColumn="0" w:firstRowLastColumn="0" w:lastRowFirstColumn="0" w:lastRowLastColumn="0"/>
            <w:tcW w:w="2830" w:type="dxa"/>
          </w:tcPr>
          <w:p w:rsidR="00467B1F" w:rsidRPr="0056514F" w:rsidRDefault="00467B1F" w:rsidP="00467B1F">
            <w:pPr>
              <w:pStyle w:val="Prrafodelista"/>
              <w:numPr>
                <w:ilvl w:val="0"/>
                <w:numId w:val="6"/>
              </w:numPr>
              <w:spacing w:after="0" w:line="360" w:lineRule="auto"/>
              <w:jc w:val="both"/>
              <w:rPr>
                <w:rFonts w:ascii="Arial" w:hAnsi="Arial"/>
                <w:szCs w:val="24"/>
                <w:lang w:eastAsia="es-ES"/>
              </w:rPr>
            </w:pPr>
            <w:r w:rsidRPr="0056514F">
              <w:rPr>
                <w:rFonts w:ascii="Arial" w:hAnsi="Arial"/>
                <w:szCs w:val="24"/>
                <w:lang w:eastAsia="es-ES"/>
              </w:rPr>
              <w:t xml:space="preserve">Transparencia y Rendición de Cuenta </w:t>
            </w:r>
          </w:p>
        </w:tc>
        <w:tc>
          <w:tcPr>
            <w:tcW w:w="10206" w:type="dxa"/>
          </w:tcPr>
          <w:p w:rsidR="00467B1F" w:rsidRPr="00DE4725" w:rsidRDefault="00467B1F" w:rsidP="005320E1">
            <w:pPr>
              <w:spacing w:after="203" w:line="360" w:lineRule="auto"/>
              <w:ind w:left="11" w:right="44" w:hanging="9"/>
              <w:jc w:val="both"/>
              <w:cnfStyle w:val="000000000000" w:firstRow="0" w:lastRow="0" w:firstColumn="0" w:lastColumn="0" w:oddVBand="0" w:evenVBand="0" w:oddHBand="0" w:evenHBand="0" w:firstRowFirstColumn="0" w:firstRowLastColumn="0" w:lastRowFirstColumn="0" w:lastRowLastColumn="0"/>
              <w:rPr>
                <w:rFonts w:ascii="Arial" w:hAnsi="Arial"/>
                <w:szCs w:val="24"/>
                <w:lang w:eastAsia="es-ES"/>
              </w:rPr>
            </w:pPr>
            <w:r w:rsidRPr="000122B8">
              <w:rPr>
                <w:rFonts w:ascii="Arial" w:eastAsia="Calibri" w:hAnsi="Arial" w:cs="Arial"/>
                <w:color w:val="000000"/>
                <w:sz w:val="22"/>
                <w:szCs w:val="22"/>
              </w:rPr>
              <w:t xml:space="preserve">Como complemento a la aplicación de las políticas en la materia, la difusión de los avances y sus ventajas se vuelve indispensable en un ambiente de transparencia y rendición de cuentas. </w:t>
            </w:r>
          </w:p>
        </w:tc>
      </w:tr>
      <w:tr w:rsidR="00467B1F" w:rsidRPr="00DE4725" w:rsidTr="005320E1">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2830" w:type="dxa"/>
          </w:tcPr>
          <w:p w:rsidR="00467B1F" w:rsidRPr="0056514F" w:rsidRDefault="00467B1F" w:rsidP="00467B1F">
            <w:pPr>
              <w:pStyle w:val="Prrafodelista"/>
              <w:numPr>
                <w:ilvl w:val="0"/>
                <w:numId w:val="6"/>
              </w:numPr>
              <w:spacing w:after="0" w:line="360" w:lineRule="auto"/>
              <w:jc w:val="both"/>
              <w:rPr>
                <w:rFonts w:ascii="Arial" w:hAnsi="Arial"/>
                <w:szCs w:val="24"/>
                <w:lang w:eastAsia="es-ES"/>
              </w:rPr>
            </w:pPr>
            <w:r w:rsidRPr="0056514F">
              <w:rPr>
                <w:rFonts w:ascii="Arial" w:hAnsi="Arial"/>
                <w:szCs w:val="24"/>
                <w:lang w:eastAsia="es-ES"/>
              </w:rPr>
              <w:t>Evaluación y Actualización.</w:t>
            </w:r>
          </w:p>
        </w:tc>
        <w:tc>
          <w:tcPr>
            <w:tcW w:w="10206" w:type="dxa"/>
          </w:tcPr>
          <w:p w:rsidR="00467B1F" w:rsidRPr="00DE4725" w:rsidRDefault="00467B1F" w:rsidP="005320E1">
            <w:pPr>
              <w:spacing w:after="235" w:line="360" w:lineRule="auto"/>
              <w:ind w:right="44"/>
              <w:jc w:val="both"/>
              <w:cnfStyle w:val="000000100000" w:firstRow="0" w:lastRow="0" w:firstColumn="0" w:lastColumn="0" w:oddVBand="0" w:evenVBand="0" w:oddHBand="1" w:evenHBand="0" w:firstRowFirstColumn="0" w:firstRowLastColumn="0" w:lastRowFirstColumn="0" w:lastRowLastColumn="0"/>
              <w:rPr>
                <w:rFonts w:ascii="Arial" w:hAnsi="Arial"/>
                <w:szCs w:val="24"/>
                <w:lang w:eastAsia="es-ES"/>
              </w:rPr>
            </w:pPr>
            <w:r w:rsidRPr="008232E3">
              <w:rPr>
                <w:rFonts w:ascii="Arial" w:eastAsia="Calibri" w:hAnsi="Arial" w:cs="Arial"/>
                <w:color w:val="000000"/>
                <w:sz w:val="22"/>
                <w:szCs w:val="22"/>
              </w:rPr>
              <w:t xml:space="preserve">Realizar periódicamente estudios y detección de mejores prácticas sobre casos de éxito; detectar necesidades, evaluar los resultados y, en su caso, llevar a cabo la actualización de los elementos del Plan Estratégico, de acuerdo al desarrollo de la institución. </w:t>
            </w:r>
          </w:p>
        </w:tc>
      </w:tr>
      <w:tr w:rsidR="00467B1F" w:rsidRPr="00DE4725" w:rsidTr="005320E1">
        <w:trPr>
          <w:trHeight w:val="180"/>
        </w:trPr>
        <w:tc>
          <w:tcPr>
            <w:cnfStyle w:val="001000000000" w:firstRow="0" w:lastRow="0" w:firstColumn="1" w:lastColumn="0" w:oddVBand="0" w:evenVBand="0" w:oddHBand="0" w:evenHBand="0" w:firstRowFirstColumn="0" w:firstRowLastColumn="0" w:lastRowFirstColumn="0" w:lastRowLastColumn="0"/>
            <w:tcW w:w="2830" w:type="dxa"/>
          </w:tcPr>
          <w:p w:rsidR="00467B1F" w:rsidRPr="0056514F" w:rsidRDefault="00467B1F" w:rsidP="00467B1F">
            <w:pPr>
              <w:pStyle w:val="Prrafodelista"/>
              <w:numPr>
                <w:ilvl w:val="0"/>
                <w:numId w:val="6"/>
              </w:numPr>
              <w:spacing w:after="0" w:line="360" w:lineRule="auto"/>
              <w:jc w:val="both"/>
              <w:rPr>
                <w:rFonts w:ascii="Arial" w:hAnsi="Arial"/>
                <w:szCs w:val="24"/>
                <w:lang w:eastAsia="es-ES"/>
              </w:rPr>
            </w:pPr>
            <w:r w:rsidRPr="0056514F">
              <w:rPr>
                <w:rFonts w:ascii="Arial" w:hAnsi="Arial"/>
                <w:szCs w:val="24"/>
                <w:lang w:eastAsia="es-ES"/>
              </w:rPr>
              <w:t>Modelo de Seguimiento</w:t>
            </w:r>
          </w:p>
        </w:tc>
        <w:tc>
          <w:tcPr>
            <w:tcW w:w="10206" w:type="dxa"/>
          </w:tcPr>
          <w:p w:rsidR="00467B1F" w:rsidRPr="00064ADA" w:rsidRDefault="00467B1F" w:rsidP="005320E1">
            <w:pPr>
              <w:spacing w:line="360" w:lineRule="auto"/>
              <w:ind w:right="44"/>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sz w:val="22"/>
                <w:szCs w:val="22"/>
              </w:rPr>
            </w:pPr>
            <w:r w:rsidRPr="00064ADA">
              <w:rPr>
                <w:rFonts w:ascii="Arial" w:eastAsia="Calibri" w:hAnsi="Arial" w:cs="Arial"/>
                <w:color w:val="000000"/>
                <w:sz w:val="22"/>
                <w:szCs w:val="22"/>
              </w:rPr>
              <w:t xml:space="preserve">A través de la implantación del modelo de Seguimiento, Medición y Evaluación del Sistema Integral de Planeación, </w:t>
            </w:r>
            <w:r>
              <w:rPr>
                <w:rFonts w:ascii="Arial" w:eastAsia="Calibri" w:hAnsi="Arial" w:cs="Arial"/>
                <w:color w:val="000000"/>
                <w:sz w:val="22"/>
                <w:szCs w:val="22"/>
              </w:rPr>
              <w:t>s</w:t>
            </w:r>
            <w:r w:rsidRPr="00064ADA">
              <w:rPr>
                <w:rFonts w:ascii="Arial" w:eastAsia="Calibri" w:hAnsi="Arial" w:cs="Arial"/>
                <w:color w:val="000000"/>
                <w:sz w:val="22"/>
                <w:szCs w:val="22"/>
              </w:rPr>
              <w:t>eguimiento y Evaluación Institucional, establecer metas e indicadores cuantitativos y cualitativos que permitan conocer e informar sobre el avance en el logro de los objetivos estratégicos.</w:t>
            </w:r>
          </w:p>
          <w:p w:rsidR="00467B1F" w:rsidRPr="00DE4725" w:rsidRDefault="00467B1F" w:rsidP="005320E1">
            <w:pPr>
              <w:spacing w:after="15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szCs w:val="24"/>
                <w:lang w:eastAsia="es-ES"/>
              </w:rPr>
            </w:pPr>
          </w:p>
        </w:tc>
      </w:tr>
      <w:tr w:rsidR="00467B1F" w:rsidRPr="00DE4725" w:rsidTr="005320E1">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2830" w:type="dxa"/>
          </w:tcPr>
          <w:p w:rsidR="00467B1F" w:rsidRPr="0056514F" w:rsidRDefault="00467B1F" w:rsidP="00467B1F">
            <w:pPr>
              <w:pStyle w:val="Prrafodelista"/>
              <w:numPr>
                <w:ilvl w:val="0"/>
                <w:numId w:val="6"/>
              </w:numPr>
              <w:spacing w:after="0" w:line="360" w:lineRule="auto"/>
              <w:jc w:val="both"/>
              <w:rPr>
                <w:rFonts w:ascii="Arial" w:hAnsi="Arial"/>
                <w:szCs w:val="24"/>
                <w:lang w:eastAsia="es-ES"/>
              </w:rPr>
            </w:pPr>
            <w:r w:rsidRPr="0056514F">
              <w:rPr>
                <w:rFonts w:ascii="Arial" w:hAnsi="Arial"/>
                <w:szCs w:val="24"/>
                <w:lang w:eastAsia="es-ES"/>
              </w:rPr>
              <w:t xml:space="preserve">Personal Capacitado </w:t>
            </w:r>
          </w:p>
        </w:tc>
        <w:tc>
          <w:tcPr>
            <w:tcW w:w="10206" w:type="dxa"/>
          </w:tcPr>
          <w:p w:rsidR="00467B1F" w:rsidRPr="00DE4725" w:rsidRDefault="00467B1F" w:rsidP="00467B1F">
            <w:pPr>
              <w:spacing w:after="200" w:line="360" w:lineRule="auto"/>
              <w:ind w:left="11" w:right="44"/>
              <w:jc w:val="both"/>
              <w:cnfStyle w:val="000000100000" w:firstRow="0" w:lastRow="0" w:firstColumn="0" w:lastColumn="0" w:oddVBand="0" w:evenVBand="0" w:oddHBand="1" w:evenHBand="0" w:firstRowFirstColumn="0" w:firstRowLastColumn="0" w:lastRowFirstColumn="0" w:lastRowLastColumn="0"/>
              <w:rPr>
                <w:rFonts w:ascii="Arial" w:hAnsi="Arial"/>
                <w:szCs w:val="24"/>
                <w:lang w:eastAsia="es-ES"/>
              </w:rPr>
            </w:pPr>
            <w:r w:rsidRPr="00064ADA">
              <w:rPr>
                <w:rFonts w:ascii="Arial" w:hAnsi="Arial" w:cs="Arial"/>
                <w:sz w:val="22"/>
                <w:szCs w:val="22"/>
              </w:rPr>
              <w:t>El objetivo general de este plan será facilitar la adaptación del perso</w:t>
            </w:r>
            <w:r>
              <w:rPr>
                <w:rFonts w:ascii="Arial" w:hAnsi="Arial" w:cs="Arial"/>
                <w:sz w:val="22"/>
                <w:szCs w:val="22"/>
              </w:rPr>
              <w:t>nal que labora en el Instituto Nacional</w:t>
            </w:r>
            <w:r w:rsidRPr="00064ADA">
              <w:rPr>
                <w:rFonts w:ascii="Arial" w:hAnsi="Arial" w:cs="Arial"/>
                <w:sz w:val="22"/>
                <w:szCs w:val="22"/>
              </w:rPr>
              <w:t xml:space="preserve"> Electoral al nuevo esquema de planeación, seguimiento y evaluación institucional, que implica el uso de herramientas y metodologías innovadoras de trabajo, así como promover la sensibilización y orientación a la participación proactiva en la ejecución del Plan Estratégico.  </w:t>
            </w:r>
          </w:p>
        </w:tc>
      </w:tr>
      <w:tr w:rsidR="00467B1F" w:rsidRPr="00DE4725" w:rsidTr="005320E1">
        <w:trPr>
          <w:trHeight w:val="1321"/>
        </w:trPr>
        <w:tc>
          <w:tcPr>
            <w:cnfStyle w:val="001000000000" w:firstRow="0" w:lastRow="0" w:firstColumn="1" w:lastColumn="0" w:oddVBand="0" w:evenVBand="0" w:oddHBand="0" w:evenHBand="0" w:firstRowFirstColumn="0" w:firstRowLastColumn="0" w:lastRowFirstColumn="0" w:lastRowLastColumn="0"/>
            <w:tcW w:w="2830" w:type="dxa"/>
          </w:tcPr>
          <w:p w:rsidR="00467B1F" w:rsidRPr="0056514F" w:rsidRDefault="00467B1F" w:rsidP="00467B1F">
            <w:pPr>
              <w:pStyle w:val="Prrafodelista"/>
              <w:numPr>
                <w:ilvl w:val="0"/>
                <w:numId w:val="6"/>
              </w:numPr>
              <w:spacing w:after="0" w:line="360" w:lineRule="auto"/>
              <w:jc w:val="both"/>
              <w:rPr>
                <w:rFonts w:ascii="Arial" w:hAnsi="Arial"/>
                <w:szCs w:val="24"/>
                <w:lang w:eastAsia="es-ES"/>
              </w:rPr>
            </w:pPr>
            <w:r w:rsidRPr="0056514F">
              <w:rPr>
                <w:rFonts w:ascii="Arial" w:hAnsi="Arial"/>
                <w:szCs w:val="24"/>
                <w:lang w:eastAsia="es-ES"/>
              </w:rPr>
              <w:lastRenderedPageBreak/>
              <w:t>Reconocimiento Social</w:t>
            </w:r>
          </w:p>
        </w:tc>
        <w:tc>
          <w:tcPr>
            <w:tcW w:w="10206" w:type="dxa"/>
          </w:tcPr>
          <w:p w:rsidR="00467B1F" w:rsidRPr="00A22456" w:rsidRDefault="00467B1F" w:rsidP="005320E1">
            <w:pPr>
              <w:spacing w:after="203" w:line="360" w:lineRule="auto"/>
              <w:ind w:left="11" w:right="44" w:hanging="9"/>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sz w:val="22"/>
                <w:szCs w:val="22"/>
              </w:rPr>
            </w:pPr>
            <w:r w:rsidRPr="00A22456">
              <w:rPr>
                <w:rFonts w:ascii="Arial" w:eastAsia="Calibri" w:hAnsi="Arial" w:cs="Arial"/>
                <w:color w:val="000000"/>
                <w:sz w:val="22"/>
                <w:szCs w:val="22"/>
              </w:rPr>
              <w:t xml:space="preserve">Sólo con el apoyo de lo anterior se tendrá la robustez necesaria para influir y generar el cambio como paradigma de los nuevos tiempos, y obtener la solidez como institución moderna, eficaz, eficiente, innovadora y de alta calidad con un amplio reconocimiento social. </w:t>
            </w:r>
          </w:p>
          <w:p w:rsidR="00467B1F" w:rsidRPr="00064ADA" w:rsidRDefault="00467B1F" w:rsidP="005320E1">
            <w:pPr>
              <w:spacing w:after="200" w:line="360" w:lineRule="auto"/>
              <w:ind w:left="11" w:right="44"/>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467B1F" w:rsidRPr="003B3B10" w:rsidRDefault="00467B1F" w:rsidP="00467B1F">
      <w:pPr>
        <w:spacing w:after="250" w:line="360" w:lineRule="auto"/>
        <w:ind w:left="11" w:right="44" w:hanging="9"/>
        <w:jc w:val="both"/>
        <w:rPr>
          <w:rFonts w:ascii="Arial" w:hAnsi="Arial" w:cs="Arial"/>
        </w:rPr>
      </w:pPr>
    </w:p>
    <w:p w:rsidR="00467B1F" w:rsidRPr="002F225B" w:rsidRDefault="00467B1F" w:rsidP="00467B1F">
      <w:pPr>
        <w:spacing w:after="250" w:line="360" w:lineRule="auto"/>
        <w:ind w:left="11" w:right="44" w:hanging="9"/>
        <w:jc w:val="both"/>
        <w:rPr>
          <w:rFonts w:ascii="Arial" w:eastAsia="Times New Roman" w:hAnsi="Arial" w:cs="Times New Roman"/>
          <w:b/>
          <w:bCs/>
          <w:color w:val="FFFFFF" w:themeColor="background1"/>
          <w:sz w:val="28"/>
          <w:szCs w:val="28"/>
          <w:lang w:eastAsia="es-ES"/>
        </w:rPr>
      </w:pPr>
      <w:r w:rsidRPr="002F225B">
        <w:rPr>
          <w:rFonts w:ascii="Arial" w:hAnsi="Arial" w:cs="Arial"/>
          <w:sz w:val="28"/>
          <w:szCs w:val="28"/>
        </w:rPr>
        <w:t>Objetivos</w:t>
      </w:r>
    </w:p>
    <w:tbl>
      <w:tblPr>
        <w:tblStyle w:val="Tabladecuadrcula4-nfasis51"/>
        <w:tblW w:w="13036" w:type="dxa"/>
        <w:tblLook w:val="04A0" w:firstRow="1" w:lastRow="0" w:firstColumn="1" w:lastColumn="0" w:noHBand="0" w:noVBand="1"/>
      </w:tblPr>
      <w:tblGrid>
        <w:gridCol w:w="1838"/>
        <w:gridCol w:w="11198"/>
      </w:tblGrid>
      <w:tr w:rsidR="00467B1F" w:rsidRPr="00DE4725" w:rsidTr="005320E1">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838" w:type="dxa"/>
          </w:tcPr>
          <w:p w:rsidR="00467B1F" w:rsidRPr="00DE4725" w:rsidRDefault="00467B1F" w:rsidP="005320E1">
            <w:pPr>
              <w:spacing w:line="360" w:lineRule="auto"/>
              <w:jc w:val="both"/>
              <w:rPr>
                <w:rFonts w:ascii="Arial" w:hAnsi="Arial"/>
                <w:szCs w:val="24"/>
                <w:lang w:eastAsia="es-ES"/>
              </w:rPr>
            </w:pPr>
            <w:r>
              <w:rPr>
                <w:rFonts w:ascii="Arial" w:hAnsi="Arial"/>
                <w:szCs w:val="24"/>
                <w:lang w:eastAsia="es-ES"/>
              </w:rPr>
              <w:t xml:space="preserve">Objetivos </w:t>
            </w:r>
          </w:p>
        </w:tc>
        <w:tc>
          <w:tcPr>
            <w:tcW w:w="11198" w:type="dxa"/>
          </w:tcPr>
          <w:p w:rsidR="00467B1F" w:rsidRPr="00DE4725" w:rsidRDefault="00467B1F" w:rsidP="005320E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szCs w:val="24"/>
                <w:lang w:eastAsia="es-ES"/>
              </w:rPr>
            </w:pPr>
            <w:r>
              <w:rPr>
                <w:rFonts w:ascii="Arial" w:hAnsi="Arial"/>
                <w:szCs w:val="24"/>
                <w:lang w:eastAsia="es-ES"/>
              </w:rPr>
              <w:t xml:space="preserve">     </w:t>
            </w:r>
          </w:p>
        </w:tc>
      </w:tr>
      <w:tr w:rsidR="00467B1F" w:rsidRPr="00DE4725" w:rsidTr="005320E1">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3036" w:type="dxa"/>
            <w:gridSpan w:val="2"/>
          </w:tcPr>
          <w:p w:rsidR="00467B1F" w:rsidRPr="00DE4725" w:rsidRDefault="00467B1F" w:rsidP="005320E1">
            <w:pPr>
              <w:spacing w:after="201" w:line="360" w:lineRule="auto"/>
              <w:ind w:left="11" w:right="44" w:hanging="9"/>
              <w:jc w:val="both"/>
              <w:rPr>
                <w:rFonts w:ascii="Arial" w:hAnsi="Arial" w:cs="Arial"/>
                <w:sz w:val="22"/>
                <w:szCs w:val="22"/>
                <w:lang w:eastAsia="es-ES"/>
              </w:rPr>
            </w:pPr>
            <w:r>
              <w:rPr>
                <w:rFonts w:ascii="Arial" w:hAnsi="Arial" w:cs="Arial"/>
                <w:sz w:val="22"/>
                <w:szCs w:val="22"/>
              </w:rPr>
              <w:t xml:space="preserve">1. </w:t>
            </w:r>
            <w:r w:rsidRPr="002F4E01">
              <w:rPr>
                <w:rFonts w:ascii="Arial" w:hAnsi="Arial" w:cs="Arial"/>
                <w:sz w:val="22"/>
                <w:szCs w:val="22"/>
              </w:rPr>
              <w:t>Preservar y fortalecer la confianza de la sociedad</w:t>
            </w:r>
          </w:p>
        </w:tc>
      </w:tr>
      <w:tr w:rsidR="00467B1F" w:rsidRPr="00DE4725" w:rsidTr="005320E1">
        <w:trPr>
          <w:trHeight w:val="180"/>
        </w:trPr>
        <w:tc>
          <w:tcPr>
            <w:cnfStyle w:val="001000000000" w:firstRow="0" w:lastRow="0" w:firstColumn="1" w:lastColumn="0" w:oddVBand="0" w:evenVBand="0" w:oddHBand="0" w:evenHBand="0" w:firstRowFirstColumn="0" w:firstRowLastColumn="0" w:lastRowFirstColumn="0" w:lastRowLastColumn="0"/>
            <w:tcW w:w="13036" w:type="dxa"/>
            <w:gridSpan w:val="2"/>
          </w:tcPr>
          <w:p w:rsidR="00467B1F" w:rsidRPr="00DE4725" w:rsidRDefault="00467B1F" w:rsidP="005320E1">
            <w:pPr>
              <w:spacing w:after="203" w:line="360" w:lineRule="auto"/>
              <w:ind w:left="11" w:right="44" w:hanging="9"/>
              <w:jc w:val="both"/>
              <w:rPr>
                <w:rFonts w:ascii="Arial" w:hAnsi="Arial" w:cs="Arial"/>
                <w:sz w:val="22"/>
                <w:szCs w:val="22"/>
                <w:lang w:eastAsia="es-ES"/>
              </w:rPr>
            </w:pPr>
            <w:r>
              <w:rPr>
                <w:rFonts w:ascii="Arial" w:hAnsi="Arial" w:cs="Arial"/>
                <w:sz w:val="22"/>
                <w:szCs w:val="22"/>
                <w:lang w:eastAsia="es-ES"/>
              </w:rPr>
              <w:t>2.</w:t>
            </w:r>
            <w:r>
              <w:t xml:space="preserve"> </w:t>
            </w:r>
            <w:r w:rsidRPr="006F4305">
              <w:rPr>
                <w:rFonts w:ascii="Arial" w:hAnsi="Arial" w:cs="Arial"/>
                <w:sz w:val="22"/>
                <w:szCs w:val="22"/>
                <w:lang w:eastAsia="es-ES"/>
              </w:rPr>
              <w:t>Incrementar la calidad del Padrón Electoral</w:t>
            </w:r>
          </w:p>
        </w:tc>
      </w:tr>
      <w:tr w:rsidR="00467B1F" w:rsidRPr="00DE4725" w:rsidTr="005320E1">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3036" w:type="dxa"/>
            <w:gridSpan w:val="2"/>
          </w:tcPr>
          <w:p w:rsidR="00467B1F" w:rsidRPr="006F4305" w:rsidRDefault="00467B1F" w:rsidP="005320E1">
            <w:pPr>
              <w:spacing w:after="203" w:line="360" w:lineRule="auto"/>
              <w:ind w:left="11" w:right="44" w:hanging="9"/>
              <w:jc w:val="both"/>
              <w:rPr>
                <w:rFonts w:ascii="Arial" w:hAnsi="Arial" w:cs="Arial"/>
                <w:sz w:val="22"/>
                <w:szCs w:val="22"/>
                <w:lang w:eastAsia="es-ES"/>
              </w:rPr>
            </w:pPr>
            <w:r w:rsidRPr="006F4305">
              <w:rPr>
                <w:rFonts w:ascii="Arial" w:hAnsi="Arial" w:cs="Arial"/>
                <w:sz w:val="22"/>
                <w:szCs w:val="22"/>
                <w:lang w:eastAsia="es-ES"/>
              </w:rPr>
              <w:t>3.</w:t>
            </w:r>
            <w:r w:rsidRPr="007F2D4B">
              <w:rPr>
                <w:rFonts w:ascii="Arial" w:hAnsi="Arial"/>
                <w:sz w:val="22"/>
                <w:szCs w:val="22"/>
                <w:lang w:eastAsia="es-ES"/>
              </w:rPr>
              <w:t xml:space="preserve"> SC1. Incrementar la eficiencia en la organización de los procesos electorales federales</w:t>
            </w:r>
          </w:p>
        </w:tc>
      </w:tr>
      <w:tr w:rsidR="00467B1F" w:rsidRPr="00DE4725" w:rsidTr="005320E1">
        <w:trPr>
          <w:trHeight w:val="180"/>
        </w:trPr>
        <w:tc>
          <w:tcPr>
            <w:cnfStyle w:val="001000000000" w:firstRow="0" w:lastRow="0" w:firstColumn="1" w:lastColumn="0" w:oddVBand="0" w:evenVBand="0" w:oddHBand="0" w:evenHBand="0" w:firstRowFirstColumn="0" w:firstRowLastColumn="0" w:lastRowFirstColumn="0" w:lastRowLastColumn="0"/>
            <w:tcW w:w="13036" w:type="dxa"/>
            <w:gridSpan w:val="2"/>
          </w:tcPr>
          <w:p w:rsidR="00467B1F" w:rsidRPr="006F4305" w:rsidRDefault="00467B1F" w:rsidP="005320E1">
            <w:pPr>
              <w:spacing w:after="203" w:line="360" w:lineRule="auto"/>
              <w:ind w:left="11" w:right="44" w:hanging="9"/>
              <w:jc w:val="both"/>
              <w:rPr>
                <w:rFonts w:ascii="Arial" w:hAnsi="Arial" w:cs="Arial"/>
                <w:lang w:eastAsia="es-ES"/>
              </w:rPr>
            </w:pPr>
            <w:r>
              <w:rPr>
                <w:rFonts w:ascii="Arial" w:hAnsi="Arial" w:cs="Arial"/>
                <w:lang w:eastAsia="es-ES"/>
              </w:rPr>
              <w:t xml:space="preserve">4. </w:t>
            </w:r>
            <w:r w:rsidRPr="00EE281F">
              <w:rPr>
                <w:rFonts w:ascii="Arial" w:hAnsi="Arial" w:cs="Arial"/>
                <w:sz w:val="22"/>
                <w:szCs w:val="22"/>
              </w:rPr>
              <w:t xml:space="preserve">IT1. </w:t>
            </w:r>
            <w:r w:rsidRPr="009827D1">
              <w:rPr>
                <w:rFonts w:ascii="Arial" w:hAnsi="Arial" w:cs="Arial"/>
                <w:sz w:val="22"/>
                <w:szCs w:val="22"/>
                <w:lang w:eastAsia="es-ES"/>
              </w:rPr>
              <w:t>Implantar una nueva cultura de planeación e innovación</w:t>
            </w:r>
          </w:p>
        </w:tc>
      </w:tr>
    </w:tbl>
    <w:p w:rsidR="00467B1F" w:rsidRDefault="00467B1F" w:rsidP="00467B1F">
      <w:pPr>
        <w:spacing w:after="250" w:line="360" w:lineRule="auto"/>
        <w:ind w:left="11" w:right="44" w:hanging="9"/>
        <w:jc w:val="both"/>
        <w:rPr>
          <w:rFonts w:ascii="Arial" w:eastAsia="Times New Roman" w:hAnsi="Arial" w:cs="Times New Roman"/>
          <w:b/>
          <w:bCs/>
          <w:color w:val="FFFFFF" w:themeColor="background1"/>
          <w:sz w:val="20"/>
          <w:szCs w:val="24"/>
          <w:lang w:eastAsia="es-ES"/>
        </w:rPr>
      </w:pPr>
    </w:p>
    <w:p w:rsidR="00467B1F" w:rsidRDefault="00467B1F" w:rsidP="00467B1F">
      <w:pPr>
        <w:spacing w:after="250" w:line="360" w:lineRule="auto"/>
        <w:ind w:left="11" w:right="44" w:hanging="9"/>
        <w:jc w:val="both"/>
        <w:rPr>
          <w:rFonts w:ascii="Arial" w:eastAsia="Times New Roman" w:hAnsi="Arial" w:cs="Times New Roman"/>
          <w:b/>
          <w:bCs/>
          <w:color w:val="FFFFFF" w:themeColor="background1"/>
          <w:sz w:val="20"/>
          <w:szCs w:val="24"/>
          <w:lang w:eastAsia="es-ES"/>
        </w:rPr>
      </w:pPr>
    </w:p>
    <w:tbl>
      <w:tblPr>
        <w:tblStyle w:val="Tabladecuadrcula4-nfasis51"/>
        <w:tblW w:w="13036" w:type="dxa"/>
        <w:tblLook w:val="04A0" w:firstRow="1" w:lastRow="0" w:firstColumn="1" w:lastColumn="0" w:noHBand="0" w:noVBand="1"/>
      </w:tblPr>
      <w:tblGrid>
        <w:gridCol w:w="1838"/>
        <w:gridCol w:w="992"/>
        <w:gridCol w:w="10206"/>
      </w:tblGrid>
      <w:tr w:rsidR="00467B1F" w:rsidRPr="00DE4725" w:rsidTr="005320E1">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838" w:type="dxa"/>
          </w:tcPr>
          <w:p w:rsidR="00467B1F" w:rsidRPr="00DE4725" w:rsidRDefault="00467B1F" w:rsidP="005320E1">
            <w:pPr>
              <w:spacing w:line="360" w:lineRule="auto"/>
              <w:jc w:val="both"/>
              <w:rPr>
                <w:rFonts w:ascii="Arial" w:hAnsi="Arial"/>
                <w:szCs w:val="24"/>
                <w:lang w:eastAsia="es-ES"/>
              </w:rPr>
            </w:pPr>
            <w:r>
              <w:rPr>
                <w:rFonts w:ascii="Arial" w:hAnsi="Arial"/>
                <w:szCs w:val="24"/>
                <w:lang w:eastAsia="es-ES"/>
              </w:rPr>
              <w:t xml:space="preserve">Objetivos </w:t>
            </w:r>
          </w:p>
        </w:tc>
        <w:tc>
          <w:tcPr>
            <w:tcW w:w="11198" w:type="dxa"/>
            <w:gridSpan w:val="2"/>
          </w:tcPr>
          <w:p w:rsidR="00467B1F" w:rsidRPr="00DE4725" w:rsidRDefault="00467B1F" w:rsidP="005320E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szCs w:val="24"/>
                <w:lang w:eastAsia="es-ES"/>
              </w:rPr>
            </w:pPr>
            <w:r>
              <w:rPr>
                <w:rFonts w:ascii="Arial" w:hAnsi="Arial"/>
                <w:szCs w:val="24"/>
                <w:lang w:eastAsia="es-ES"/>
              </w:rPr>
              <w:t xml:space="preserve">                            Estrategias</w:t>
            </w:r>
          </w:p>
        </w:tc>
      </w:tr>
      <w:tr w:rsidR="00467B1F" w:rsidRPr="00DE4725" w:rsidTr="005320E1">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2830" w:type="dxa"/>
            <w:gridSpan w:val="2"/>
          </w:tcPr>
          <w:p w:rsidR="00467B1F" w:rsidRPr="00DE4725" w:rsidRDefault="00467B1F" w:rsidP="005320E1">
            <w:pPr>
              <w:spacing w:line="360" w:lineRule="auto"/>
              <w:jc w:val="both"/>
              <w:rPr>
                <w:rFonts w:ascii="Arial" w:hAnsi="Arial" w:cs="Arial"/>
                <w:sz w:val="22"/>
                <w:szCs w:val="22"/>
                <w:lang w:eastAsia="es-ES"/>
              </w:rPr>
            </w:pPr>
            <w:r>
              <w:rPr>
                <w:rFonts w:ascii="Arial" w:hAnsi="Arial" w:cs="Arial"/>
                <w:sz w:val="22"/>
                <w:szCs w:val="22"/>
              </w:rPr>
              <w:t xml:space="preserve">1. </w:t>
            </w:r>
            <w:r w:rsidRPr="002F4E01">
              <w:rPr>
                <w:rFonts w:ascii="Arial" w:hAnsi="Arial" w:cs="Arial"/>
                <w:sz w:val="22"/>
                <w:szCs w:val="22"/>
              </w:rPr>
              <w:t>Preservar y fortalecer la confianza de la sociedad</w:t>
            </w:r>
          </w:p>
        </w:tc>
        <w:tc>
          <w:tcPr>
            <w:tcW w:w="10206" w:type="dxa"/>
          </w:tcPr>
          <w:p w:rsidR="00467B1F" w:rsidRPr="00DE4725" w:rsidRDefault="00467B1F" w:rsidP="005320E1">
            <w:pPr>
              <w:spacing w:after="201" w:line="360" w:lineRule="auto"/>
              <w:ind w:left="11" w:right="44" w:hanging="9"/>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es-ES"/>
              </w:rPr>
            </w:pPr>
            <w:r>
              <w:rPr>
                <w:rFonts w:ascii="Arial" w:eastAsia="Calibri" w:hAnsi="Arial" w:cs="Arial"/>
                <w:sz w:val="22"/>
                <w:szCs w:val="22"/>
              </w:rPr>
              <w:t xml:space="preserve">1. </w:t>
            </w:r>
            <w:r w:rsidRPr="002F4E01">
              <w:rPr>
                <w:rFonts w:ascii="Arial" w:eastAsia="Calibri" w:hAnsi="Arial" w:cs="Arial"/>
                <w:sz w:val="22"/>
                <w:szCs w:val="22"/>
              </w:rPr>
              <w:t>Incrementar la confianza en el Instituto a través del eficaz cumplimiento de las atribuciones institucionales, la calidad de los servicios, la transparencia y la rendición de cuentas</w:t>
            </w:r>
            <w:r>
              <w:rPr>
                <w:rFonts w:ascii="Arial" w:eastAsia="Calibri" w:hAnsi="Arial" w:cs="Arial"/>
                <w:sz w:val="22"/>
                <w:szCs w:val="22"/>
              </w:rPr>
              <w:t>.</w:t>
            </w:r>
          </w:p>
        </w:tc>
      </w:tr>
      <w:tr w:rsidR="00467B1F" w:rsidRPr="00DE4725" w:rsidTr="005320E1">
        <w:trPr>
          <w:trHeight w:val="180"/>
        </w:trPr>
        <w:tc>
          <w:tcPr>
            <w:cnfStyle w:val="001000000000" w:firstRow="0" w:lastRow="0" w:firstColumn="1" w:lastColumn="0" w:oddVBand="0" w:evenVBand="0" w:oddHBand="0" w:evenHBand="0" w:firstRowFirstColumn="0" w:firstRowLastColumn="0" w:lastRowFirstColumn="0" w:lastRowLastColumn="0"/>
            <w:tcW w:w="2830" w:type="dxa"/>
            <w:gridSpan w:val="2"/>
          </w:tcPr>
          <w:p w:rsidR="00467B1F" w:rsidRPr="00DE4725" w:rsidRDefault="00467B1F" w:rsidP="005320E1">
            <w:pPr>
              <w:spacing w:line="360" w:lineRule="auto"/>
              <w:jc w:val="both"/>
              <w:rPr>
                <w:rFonts w:ascii="Arial" w:hAnsi="Arial" w:cs="Arial"/>
                <w:sz w:val="22"/>
                <w:szCs w:val="22"/>
                <w:lang w:eastAsia="es-ES"/>
              </w:rPr>
            </w:pPr>
            <w:r>
              <w:rPr>
                <w:rFonts w:ascii="Arial" w:hAnsi="Arial" w:cs="Arial"/>
                <w:sz w:val="22"/>
                <w:szCs w:val="22"/>
                <w:lang w:eastAsia="es-ES"/>
              </w:rPr>
              <w:t xml:space="preserve">2. </w:t>
            </w:r>
            <w:r w:rsidRPr="009827D1">
              <w:rPr>
                <w:rFonts w:ascii="Arial" w:hAnsi="Arial" w:cs="Arial"/>
                <w:sz w:val="22"/>
                <w:szCs w:val="22"/>
                <w:lang w:eastAsia="es-ES"/>
              </w:rPr>
              <w:t xml:space="preserve">Incrementar la calidad </w:t>
            </w:r>
            <w:r w:rsidRPr="009827D1">
              <w:rPr>
                <w:rFonts w:ascii="Arial" w:hAnsi="Arial" w:cs="Arial"/>
                <w:sz w:val="22"/>
                <w:szCs w:val="22"/>
                <w:lang w:eastAsia="es-ES"/>
              </w:rPr>
              <w:lastRenderedPageBreak/>
              <w:t>del Padrón Electoral</w:t>
            </w:r>
          </w:p>
        </w:tc>
        <w:tc>
          <w:tcPr>
            <w:tcW w:w="10206" w:type="dxa"/>
          </w:tcPr>
          <w:p w:rsidR="00467B1F" w:rsidRPr="00DE4725" w:rsidRDefault="00467B1F" w:rsidP="005320E1">
            <w:pPr>
              <w:spacing w:after="203" w:line="360" w:lineRule="auto"/>
              <w:ind w:left="11" w:right="44" w:hanging="9"/>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eastAsia="es-ES"/>
              </w:rPr>
            </w:pPr>
            <w:r>
              <w:rPr>
                <w:rFonts w:ascii="Arial" w:hAnsi="Arial" w:cs="Arial"/>
                <w:sz w:val="22"/>
                <w:szCs w:val="22"/>
                <w:lang w:eastAsia="es-ES"/>
              </w:rPr>
              <w:lastRenderedPageBreak/>
              <w:t xml:space="preserve">2. </w:t>
            </w:r>
            <w:r w:rsidRPr="009827D1">
              <w:rPr>
                <w:rFonts w:ascii="Arial" w:hAnsi="Arial" w:cs="Arial"/>
                <w:sz w:val="22"/>
                <w:szCs w:val="22"/>
                <w:lang w:eastAsia="es-ES"/>
              </w:rPr>
              <w:t xml:space="preserve">Actualizar y depurar el padrón electoral y la lista nominal de electores para mejorar los índices de </w:t>
            </w:r>
            <w:r w:rsidRPr="009827D1">
              <w:rPr>
                <w:rFonts w:ascii="Arial" w:hAnsi="Arial" w:cs="Arial"/>
                <w:sz w:val="22"/>
                <w:szCs w:val="22"/>
                <w:lang w:eastAsia="es-ES"/>
              </w:rPr>
              <w:lastRenderedPageBreak/>
              <w:t xml:space="preserve">vigencia, calidad y cobertura. </w:t>
            </w:r>
          </w:p>
        </w:tc>
      </w:tr>
      <w:tr w:rsidR="00467B1F" w:rsidRPr="00DE4725" w:rsidTr="005320E1">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2830" w:type="dxa"/>
            <w:gridSpan w:val="2"/>
          </w:tcPr>
          <w:p w:rsidR="00467B1F" w:rsidRPr="00DE4725" w:rsidRDefault="00467B1F" w:rsidP="005320E1">
            <w:pPr>
              <w:spacing w:line="360" w:lineRule="auto"/>
              <w:jc w:val="both"/>
              <w:rPr>
                <w:rFonts w:ascii="Arial" w:hAnsi="Arial" w:cs="Arial"/>
                <w:sz w:val="22"/>
                <w:szCs w:val="22"/>
                <w:lang w:eastAsia="es-ES"/>
              </w:rPr>
            </w:pPr>
            <w:r>
              <w:rPr>
                <w:rFonts w:ascii="Arial" w:hAnsi="Arial"/>
                <w:sz w:val="22"/>
                <w:szCs w:val="22"/>
                <w:lang w:eastAsia="es-ES"/>
              </w:rPr>
              <w:lastRenderedPageBreak/>
              <w:t xml:space="preserve">3. </w:t>
            </w:r>
            <w:r w:rsidRPr="007F2D4B">
              <w:rPr>
                <w:rFonts w:ascii="Arial" w:hAnsi="Arial"/>
                <w:sz w:val="22"/>
                <w:szCs w:val="22"/>
                <w:lang w:eastAsia="es-ES"/>
              </w:rPr>
              <w:t>SC1. Incrementar la eficiencia en la organización de los procesos electorales federales</w:t>
            </w:r>
          </w:p>
        </w:tc>
        <w:tc>
          <w:tcPr>
            <w:tcW w:w="10206" w:type="dxa"/>
          </w:tcPr>
          <w:p w:rsidR="00467B1F" w:rsidRPr="00B50345" w:rsidRDefault="00467B1F" w:rsidP="005320E1">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eastAsia="es-ES"/>
              </w:rPr>
            </w:pPr>
            <w:r>
              <w:rPr>
                <w:rFonts w:ascii="Arial" w:hAnsi="Arial" w:cs="Arial"/>
                <w:iCs/>
                <w:sz w:val="22"/>
                <w:szCs w:val="22"/>
              </w:rPr>
              <w:t xml:space="preserve">3. </w:t>
            </w:r>
            <w:r w:rsidRPr="00B50345">
              <w:rPr>
                <w:rFonts w:ascii="Arial" w:hAnsi="Arial" w:cs="Arial"/>
                <w:iCs/>
                <w:sz w:val="22"/>
                <w:szCs w:val="22"/>
              </w:rPr>
              <w:t>Optimizar los recursos utilizados en la organización de las elecciones federales, con énfasis en la transparencia y la rendición de cuentas.</w:t>
            </w:r>
          </w:p>
        </w:tc>
      </w:tr>
      <w:tr w:rsidR="00467B1F" w:rsidRPr="00DE4725" w:rsidTr="005320E1">
        <w:trPr>
          <w:trHeight w:val="180"/>
        </w:trPr>
        <w:tc>
          <w:tcPr>
            <w:cnfStyle w:val="001000000000" w:firstRow="0" w:lastRow="0" w:firstColumn="1" w:lastColumn="0" w:oddVBand="0" w:evenVBand="0" w:oddHBand="0" w:evenHBand="0" w:firstRowFirstColumn="0" w:firstRowLastColumn="0" w:lastRowFirstColumn="0" w:lastRowLastColumn="0"/>
            <w:tcW w:w="2830" w:type="dxa"/>
            <w:gridSpan w:val="2"/>
          </w:tcPr>
          <w:p w:rsidR="00467B1F" w:rsidRDefault="00467B1F" w:rsidP="005320E1">
            <w:pPr>
              <w:spacing w:line="360" w:lineRule="auto"/>
              <w:jc w:val="both"/>
              <w:rPr>
                <w:rFonts w:ascii="Arial" w:hAnsi="Arial" w:cs="Arial"/>
                <w:lang w:eastAsia="es-ES"/>
              </w:rPr>
            </w:pPr>
            <w:r>
              <w:rPr>
                <w:rFonts w:ascii="Arial" w:hAnsi="Arial" w:cs="Arial"/>
                <w:sz w:val="22"/>
                <w:szCs w:val="22"/>
                <w:lang w:eastAsia="es-ES"/>
              </w:rPr>
              <w:t>4</w:t>
            </w:r>
            <w:r w:rsidRPr="00EE281F">
              <w:rPr>
                <w:rFonts w:ascii="Arial" w:hAnsi="Arial" w:cs="Arial"/>
                <w:sz w:val="22"/>
                <w:szCs w:val="22"/>
              </w:rPr>
              <w:t xml:space="preserve"> IT1. Implantar una nueva cultura de planeación e innovación</w:t>
            </w:r>
          </w:p>
        </w:tc>
        <w:tc>
          <w:tcPr>
            <w:tcW w:w="10206" w:type="dxa"/>
          </w:tcPr>
          <w:p w:rsidR="00467B1F" w:rsidRPr="00DE4725" w:rsidRDefault="00467B1F" w:rsidP="005320E1">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eastAsia="es-ES"/>
              </w:rPr>
            </w:pPr>
            <w:r>
              <w:rPr>
                <w:rFonts w:ascii="Arial" w:hAnsi="Arial" w:cs="Arial"/>
                <w:iCs/>
                <w:sz w:val="22"/>
              </w:rPr>
              <w:t xml:space="preserve">4. </w:t>
            </w:r>
            <w:r w:rsidRPr="00644EF4">
              <w:rPr>
                <w:rFonts w:ascii="Arial" w:hAnsi="Arial" w:cs="Arial"/>
                <w:iCs/>
                <w:sz w:val="22"/>
              </w:rPr>
              <w:t>Impulsar el proceso de transformación a mediano y largo</w:t>
            </w:r>
            <w:r>
              <w:rPr>
                <w:rFonts w:ascii="Arial" w:hAnsi="Arial" w:cs="Arial"/>
                <w:iCs/>
                <w:sz w:val="22"/>
              </w:rPr>
              <w:t xml:space="preserve"> </w:t>
            </w:r>
            <w:r w:rsidRPr="00644EF4">
              <w:rPr>
                <w:rFonts w:ascii="Arial" w:hAnsi="Arial" w:cs="Arial"/>
                <w:iCs/>
                <w:sz w:val="22"/>
              </w:rPr>
              <w:t>plazo con base en el rumbo estratégico establecido,</w:t>
            </w:r>
            <w:r>
              <w:rPr>
                <w:rFonts w:ascii="Arial" w:hAnsi="Arial" w:cs="Arial"/>
                <w:iCs/>
                <w:sz w:val="22"/>
              </w:rPr>
              <w:t xml:space="preserve"> </w:t>
            </w:r>
            <w:r w:rsidRPr="00644EF4">
              <w:rPr>
                <w:rFonts w:ascii="Arial" w:hAnsi="Arial" w:cs="Arial"/>
                <w:iCs/>
                <w:sz w:val="22"/>
              </w:rPr>
              <w:t>definiendo con claridad las acciones y recursos</w:t>
            </w:r>
            <w:r>
              <w:rPr>
                <w:rFonts w:ascii="Arial" w:hAnsi="Arial" w:cs="Arial"/>
                <w:iCs/>
                <w:sz w:val="22"/>
              </w:rPr>
              <w:t xml:space="preserve"> </w:t>
            </w:r>
            <w:r w:rsidRPr="00644EF4">
              <w:rPr>
                <w:rFonts w:ascii="Arial" w:hAnsi="Arial" w:cs="Arial"/>
                <w:iCs/>
                <w:sz w:val="22"/>
              </w:rPr>
              <w:t>necesarios para alcanzar la visión institucional</w:t>
            </w:r>
          </w:p>
          <w:p w:rsidR="00467B1F" w:rsidRPr="00DE4725" w:rsidRDefault="00467B1F" w:rsidP="005320E1">
            <w:pPr>
              <w:spacing w:after="235" w:line="360" w:lineRule="auto"/>
              <w:ind w:right="44"/>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eastAsia="es-ES"/>
              </w:rPr>
            </w:pPr>
          </w:p>
        </w:tc>
      </w:tr>
    </w:tbl>
    <w:p w:rsidR="00467B1F" w:rsidRDefault="00467B1F" w:rsidP="00467B1F">
      <w:pPr>
        <w:spacing w:after="250" w:line="360" w:lineRule="auto"/>
        <w:ind w:left="11" w:right="44" w:hanging="9"/>
        <w:jc w:val="both"/>
        <w:rPr>
          <w:rFonts w:ascii="Arial" w:hAnsi="Arial" w:cs="Arial"/>
        </w:rPr>
      </w:pPr>
    </w:p>
    <w:p w:rsidR="00467B1F" w:rsidRDefault="00467B1F" w:rsidP="00467B1F">
      <w:pPr>
        <w:spacing w:after="250" w:line="360" w:lineRule="auto"/>
        <w:ind w:left="11" w:right="44" w:hanging="9"/>
        <w:jc w:val="both"/>
        <w:rPr>
          <w:rFonts w:ascii="Arial" w:hAnsi="Arial" w:cs="Arial"/>
        </w:rPr>
      </w:pPr>
    </w:p>
    <w:p w:rsidR="00467B1F" w:rsidRDefault="00467B1F" w:rsidP="00467B1F">
      <w:pPr>
        <w:spacing w:after="250" w:line="360" w:lineRule="auto"/>
        <w:ind w:left="11" w:right="44" w:hanging="9"/>
        <w:jc w:val="both"/>
        <w:rPr>
          <w:rFonts w:ascii="Arial" w:hAnsi="Arial" w:cs="Arial"/>
        </w:rPr>
      </w:pPr>
    </w:p>
    <w:p w:rsidR="00467B1F" w:rsidRDefault="00467B1F" w:rsidP="00467B1F">
      <w:pPr>
        <w:spacing w:after="250" w:line="360" w:lineRule="auto"/>
        <w:ind w:left="11" w:right="44" w:hanging="9"/>
        <w:jc w:val="both"/>
        <w:rPr>
          <w:rFonts w:ascii="Arial" w:hAnsi="Arial" w:cs="Arial"/>
        </w:rPr>
      </w:pPr>
    </w:p>
    <w:p w:rsidR="00467B1F" w:rsidRDefault="00467B1F" w:rsidP="00467B1F">
      <w:pPr>
        <w:spacing w:after="250" w:line="360" w:lineRule="auto"/>
        <w:ind w:left="11" w:right="44" w:hanging="9"/>
        <w:jc w:val="both"/>
        <w:rPr>
          <w:rFonts w:ascii="Arial" w:hAnsi="Arial" w:cs="Arial"/>
        </w:rPr>
      </w:pPr>
    </w:p>
    <w:p w:rsidR="00467B1F" w:rsidRDefault="00467B1F" w:rsidP="00467B1F">
      <w:pPr>
        <w:spacing w:after="250" w:line="360" w:lineRule="auto"/>
        <w:ind w:left="11" w:right="44" w:hanging="9"/>
        <w:jc w:val="both"/>
        <w:rPr>
          <w:rFonts w:ascii="Arial" w:hAnsi="Arial" w:cs="Arial"/>
        </w:rPr>
      </w:pPr>
    </w:p>
    <w:p w:rsidR="00467B1F" w:rsidRDefault="00467B1F" w:rsidP="00467B1F">
      <w:pPr>
        <w:spacing w:after="250" w:line="360" w:lineRule="auto"/>
        <w:ind w:left="11" w:right="44" w:hanging="9"/>
        <w:jc w:val="both"/>
        <w:rPr>
          <w:rFonts w:ascii="Arial" w:hAnsi="Arial" w:cs="Arial"/>
        </w:rPr>
      </w:pPr>
    </w:p>
    <w:p w:rsidR="00467B1F" w:rsidRDefault="00467B1F" w:rsidP="00467B1F">
      <w:pPr>
        <w:spacing w:after="250" w:line="360" w:lineRule="auto"/>
        <w:ind w:left="11" w:right="44" w:hanging="9"/>
        <w:jc w:val="both"/>
        <w:rPr>
          <w:rFonts w:ascii="Arial" w:hAnsi="Arial" w:cs="Arial"/>
        </w:rPr>
      </w:pPr>
    </w:p>
    <w:tbl>
      <w:tblPr>
        <w:tblStyle w:val="Tabladecuadrcula4-nfasis511"/>
        <w:tblW w:w="13036" w:type="dxa"/>
        <w:tblLook w:val="04A0" w:firstRow="1" w:lastRow="0" w:firstColumn="1" w:lastColumn="0" w:noHBand="0" w:noVBand="1"/>
      </w:tblPr>
      <w:tblGrid>
        <w:gridCol w:w="2830"/>
        <w:gridCol w:w="4536"/>
        <w:gridCol w:w="5670"/>
      </w:tblGrid>
      <w:tr w:rsidR="00467B1F" w:rsidRPr="00BA3340" w:rsidTr="005320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467B1F" w:rsidRPr="00BA3340" w:rsidRDefault="00467B1F" w:rsidP="005320E1">
            <w:pPr>
              <w:spacing w:line="360" w:lineRule="auto"/>
              <w:jc w:val="both"/>
              <w:rPr>
                <w:rFonts w:ascii="Arial" w:hAnsi="Arial"/>
                <w:szCs w:val="24"/>
                <w:lang w:eastAsia="es-ES"/>
              </w:rPr>
            </w:pPr>
            <w:r w:rsidRPr="00BA3340">
              <w:rPr>
                <w:rFonts w:ascii="Arial" w:hAnsi="Arial"/>
                <w:szCs w:val="24"/>
                <w:lang w:eastAsia="es-ES"/>
              </w:rPr>
              <w:lastRenderedPageBreak/>
              <w:t xml:space="preserve"> Objetivos</w:t>
            </w:r>
          </w:p>
        </w:tc>
        <w:tc>
          <w:tcPr>
            <w:tcW w:w="4536" w:type="dxa"/>
          </w:tcPr>
          <w:p w:rsidR="00467B1F" w:rsidRPr="00BA3340" w:rsidRDefault="00467B1F" w:rsidP="005320E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szCs w:val="24"/>
                <w:lang w:eastAsia="es-ES"/>
              </w:rPr>
            </w:pPr>
            <w:r w:rsidRPr="00BA3340">
              <w:rPr>
                <w:rFonts w:ascii="Arial" w:hAnsi="Arial"/>
                <w:szCs w:val="24"/>
                <w:lang w:eastAsia="es-ES"/>
              </w:rPr>
              <w:t xml:space="preserve"> Estrategias</w:t>
            </w:r>
          </w:p>
        </w:tc>
        <w:tc>
          <w:tcPr>
            <w:tcW w:w="5670" w:type="dxa"/>
          </w:tcPr>
          <w:p w:rsidR="00467B1F" w:rsidRPr="00BA3340" w:rsidRDefault="00467B1F" w:rsidP="005320E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szCs w:val="24"/>
                <w:lang w:eastAsia="es-ES"/>
              </w:rPr>
            </w:pPr>
            <w:r w:rsidRPr="00BA3340">
              <w:rPr>
                <w:rFonts w:ascii="Arial" w:hAnsi="Arial"/>
                <w:szCs w:val="24"/>
                <w:lang w:eastAsia="es-ES"/>
              </w:rPr>
              <w:t xml:space="preserve"> Metas</w:t>
            </w:r>
          </w:p>
        </w:tc>
      </w:tr>
      <w:tr w:rsidR="00467B1F" w:rsidRPr="00BA3340" w:rsidTr="005320E1">
        <w:trPr>
          <w:cnfStyle w:val="000000100000" w:firstRow="0" w:lastRow="0" w:firstColumn="0" w:lastColumn="0" w:oddVBand="0" w:evenVBand="0" w:oddHBand="1" w:evenHBand="0" w:firstRowFirstColumn="0" w:firstRowLastColumn="0" w:lastRowFirstColumn="0" w:lastRowLastColumn="0"/>
          <w:trHeight w:val="1747"/>
        </w:trPr>
        <w:tc>
          <w:tcPr>
            <w:cnfStyle w:val="001000000000" w:firstRow="0" w:lastRow="0" w:firstColumn="1" w:lastColumn="0" w:oddVBand="0" w:evenVBand="0" w:oddHBand="0" w:evenHBand="0" w:firstRowFirstColumn="0" w:firstRowLastColumn="0" w:lastRowFirstColumn="0" w:lastRowLastColumn="0"/>
            <w:tcW w:w="2830" w:type="dxa"/>
          </w:tcPr>
          <w:p w:rsidR="00467B1F" w:rsidRPr="00BA3340" w:rsidRDefault="00467B1F" w:rsidP="00467B1F">
            <w:pPr>
              <w:numPr>
                <w:ilvl w:val="0"/>
                <w:numId w:val="2"/>
              </w:numPr>
              <w:spacing w:line="360" w:lineRule="auto"/>
              <w:contextualSpacing/>
              <w:jc w:val="both"/>
              <w:rPr>
                <w:rFonts w:ascii="Arial" w:hAnsi="Arial"/>
                <w:szCs w:val="24"/>
                <w:lang w:eastAsia="es-ES"/>
              </w:rPr>
            </w:pPr>
            <w:r w:rsidRPr="002F4E01">
              <w:rPr>
                <w:rFonts w:ascii="Arial" w:hAnsi="Arial" w:cs="Arial"/>
                <w:sz w:val="22"/>
                <w:szCs w:val="22"/>
              </w:rPr>
              <w:t>Preservar y fortalecer la confianza de la sociedad</w:t>
            </w:r>
          </w:p>
        </w:tc>
        <w:tc>
          <w:tcPr>
            <w:tcW w:w="4536" w:type="dxa"/>
          </w:tcPr>
          <w:p w:rsidR="00467B1F" w:rsidRPr="006018C2" w:rsidRDefault="00467B1F" w:rsidP="005320E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sz w:val="22"/>
                <w:szCs w:val="22"/>
                <w:lang w:eastAsia="es-ES"/>
              </w:rPr>
            </w:pPr>
            <w:r w:rsidRPr="006018C2">
              <w:rPr>
                <w:rFonts w:ascii="Arial" w:hAnsi="Arial"/>
                <w:sz w:val="22"/>
                <w:szCs w:val="22"/>
                <w:lang w:eastAsia="es-ES"/>
              </w:rPr>
              <w:t>1. Incrementar la confianza en el Instituto a través del eficaz cumplimiento de las atribuciones institucionales, la calidad de los servicios, la transparencia y la rendición de cuentas.</w:t>
            </w:r>
          </w:p>
        </w:tc>
        <w:tc>
          <w:tcPr>
            <w:tcW w:w="5670" w:type="dxa"/>
          </w:tcPr>
          <w:p w:rsidR="00467B1F" w:rsidRPr="006018C2" w:rsidRDefault="00467B1F" w:rsidP="005320E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es-ES"/>
              </w:rPr>
            </w:pPr>
            <w:r w:rsidRPr="006018C2">
              <w:rPr>
                <w:rFonts w:ascii="Arial" w:hAnsi="Arial" w:cs="Arial"/>
                <w:sz w:val="22"/>
                <w:szCs w:val="22"/>
                <w:lang w:eastAsia="es-ES"/>
              </w:rPr>
              <w:t xml:space="preserve">1. </w:t>
            </w:r>
            <w:r w:rsidRPr="006018C2">
              <w:rPr>
                <w:rFonts w:ascii="Arial" w:hAnsi="Arial" w:cs="Arial"/>
                <w:sz w:val="22"/>
                <w:szCs w:val="22"/>
              </w:rPr>
              <w:t>Participación ciudadana mayor a la última elección del mismo tipo</w:t>
            </w:r>
          </w:p>
        </w:tc>
      </w:tr>
      <w:tr w:rsidR="00467B1F" w:rsidRPr="00BA3340" w:rsidTr="005320E1">
        <w:trPr>
          <w:trHeight w:val="1261"/>
        </w:trPr>
        <w:tc>
          <w:tcPr>
            <w:cnfStyle w:val="001000000000" w:firstRow="0" w:lastRow="0" w:firstColumn="1" w:lastColumn="0" w:oddVBand="0" w:evenVBand="0" w:oddHBand="0" w:evenHBand="0" w:firstRowFirstColumn="0" w:firstRowLastColumn="0" w:lastRowFirstColumn="0" w:lastRowLastColumn="0"/>
            <w:tcW w:w="2830" w:type="dxa"/>
          </w:tcPr>
          <w:p w:rsidR="00467B1F" w:rsidRPr="00BA3340" w:rsidRDefault="00467B1F" w:rsidP="00467B1F">
            <w:pPr>
              <w:numPr>
                <w:ilvl w:val="0"/>
                <w:numId w:val="4"/>
              </w:numPr>
              <w:spacing w:line="360" w:lineRule="auto"/>
              <w:contextualSpacing/>
              <w:jc w:val="both"/>
              <w:rPr>
                <w:rFonts w:ascii="Arial" w:hAnsi="Arial"/>
                <w:szCs w:val="24"/>
                <w:lang w:eastAsia="es-ES"/>
              </w:rPr>
            </w:pPr>
            <w:r w:rsidRPr="009827D1">
              <w:rPr>
                <w:rFonts w:ascii="Arial" w:hAnsi="Arial" w:cs="Arial"/>
                <w:sz w:val="22"/>
                <w:szCs w:val="22"/>
                <w:lang w:eastAsia="es-ES"/>
              </w:rPr>
              <w:t>Incrementar la calidad del Padrón Electoral</w:t>
            </w:r>
          </w:p>
        </w:tc>
        <w:tc>
          <w:tcPr>
            <w:tcW w:w="4536" w:type="dxa"/>
          </w:tcPr>
          <w:p w:rsidR="00467B1F" w:rsidRPr="006018C2" w:rsidRDefault="00467B1F" w:rsidP="005320E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sz w:val="22"/>
                <w:szCs w:val="22"/>
                <w:lang w:eastAsia="es-ES"/>
              </w:rPr>
            </w:pPr>
            <w:r w:rsidRPr="006018C2">
              <w:rPr>
                <w:rFonts w:ascii="Arial" w:hAnsi="Arial" w:cs="Arial"/>
                <w:sz w:val="22"/>
                <w:szCs w:val="22"/>
                <w:lang w:eastAsia="es-ES"/>
              </w:rPr>
              <w:t>2. Actualizar y depurar el padrón electoral y la lista nominal de electores para mejorar los índices de vigencia, calidad y cobertura.</w:t>
            </w:r>
          </w:p>
        </w:tc>
        <w:tc>
          <w:tcPr>
            <w:tcW w:w="5670" w:type="dxa"/>
          </w:tcPr>
          <w:p w:rsidR="00467B1F" w:rsidRPr="006018C2" w:rsidRDefault="00467B1F" w:rsidP="005320E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eastAsia="es-ES"/>
              </w:rPr>
            </w:pPr>
            <w:r w:rsidRPr="006018C2">
              <w:rPr>
                <w:rFonts w:ascii="Arial" w:hAnsi="Arial" w:cs="Arial"/>
                <w:sz w:val="22"/>
                <w:szCs w:val="22"/>
              </w:rPr>
              <w:t>2. 90.1% de la población</w:t>
            </w:r>
          </w:p>
        </w:tc>
      </w:tr>
      <w:tr w:rsidR="00467B1F" w:rsidRPr="00BA3340" w:rsidTr="005320E1">
        <w:trPr>
          <w:cnfStyle w:val="000000100000" w:firstRow="0" w:lastRow="0" w:firstColumn="0" w:lastColumn="0" w:oddVBand="0" w:evenVBand="0" w:oddHBand="1" w:evenHBand="0" w:firstRowFirstColumn="0" w:firstRowLastColumn="0" w:lastRowFirstColumn="0" w:lastRowLastColumn="0"/>
          <w:trHeight w:val="2497"/>
        </w:trPr>
        <w:tc>
          <w:tcPr>
            <w:cnfStyle w:val="001000000000" w:firstRow="0" w:lastRow="0" w:firstColumn="1" w:lastColumn="0" w:oddVBand="0" w:evenVBand="0" w:oddHBand="0" w:evenHBand="0" w:firstRowFirstColumn="0" w:firstRowLastColumn="0" w:lastRowFirstColumn="0" w:lastRowLastColumn="0"/>
            <w:tcW w:w="2830" w:type="dxa"/>
          </w:tcPr>
          <w:p w:rsidR="00467B1F" w:rsidRPr="00BA3340" w:rsidRDefault="00467B1F" w:rsidP="00467B1F">
            <w:pPr>
              <w:numPr>
                <w:ilvl w:val="0"/>
                <w:numId w:val="4"/>
              </w:numPr>
              <w:spacing w:line="360" w:lineRule="auto"/>
              <w:contextualSpacing/>
              <w:jc w:val="both"/>
              <w:rPr>
                <w:rFonts w:ascii="Arial" w:hAnsi="Arial"/>
                <w:sz w:val="22"/>
                <w:szCs w:val="22"/>
                <w:lang w:eastAsia="es-ES"/>
              </w:rPr>
            </w:pPr>
            <w:r w:rsidRPr="007F2D4B">
              <w:rPr>
                <w:rFonts w:ascii="Arial" w:hAnsi="Arial"/>
                <w:sz w:val="22"/>
                <w:szCs w:val="22"/>
                <w:lang w:eastAsia="es-ES"/>
              </w:rPr>
              <w:t>SC1. Incrementar la eficiencia en la organización de los procesos electorales federales</w:t>
            </w:r>
          </w:p>
        </w:tc>
        <w:tc>
          <w:tcPr>
            <w:tcW w:w="4536" w:type="dxa"/>
          </w:tcPr>
          <w:p w:rsidR="00467B1F" w:rsidRPr="006018C2" w:rsidRDefault="00467B1F" w:rsidP="005320E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es-ES"/>
              </w:rPr>
            </w:pPr>
            <w:r w:rsidRPr="006018C2">
              <w:rPr>
                <w:rFonts w:ascii="Arial" w:hAnsi="Arial" w:cs="Arial"/>
                <w:iCs/>
                <w:sz w:val="22"/>
                <w:szCs w:val="22"/>
              </w:rPr>
              <w:t>3. Optimizar los recursos utilizados en la organización de las elecciones federales, con énfasis en la transparencia y la rendición de cuentas.</w:t>
            </w:r>
          </w:p>
        </w:tc>
        <w:tc>
          <w:tcPr>
            <w:tcW w:w="5670" w:type="dxa"/>
          </w:tcPr>
          <w:p w:rsidR="00467B1F" w:rsidRPr="006018C2" w:rsidRDefault="00467B1F" w:rsidP="005320E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es-ES"/>
              </w:rPr>
            </w:pPr>
            <w:r w:rsidRPr="006018C2">
              <w:rPr>
                <w:rFonts w:ascii="Arial" w:hAnsi="Arial" w:cs="Arial"/>
                <w:sz w:val="22"/>
                <w:szCs w:val="22"/>
              </w:rPr>
              <w:t>3. 99.97% de casillas instaladas</w:t>
            </w:r>
          </w:p>
          <w:p w:rsidR="00467B1F" w:rsidRPr="00066057" w:rsidRDefault="00467B1F" w:rsidP="005320E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szCs w:val="24"/>
                <w:lang w:eastAsia="es-ES"/>
              </w:rPr>
            </w:pPr>
            <w:r w:rsidRPr="006018C2">
              <w:rPr>
                <w:rFonts w:ascii="Arial" w:hAnsi="Arial" w:cs="Arial"/>
                <w:sz w:val="22"/>
                <w:szCs w:val="22"/>
              </w:rPr>
              <w:t>4. 95% de mesas directivas de casilla integradas con funcionarios designados y capacitados</w:t>
            </w:r>
          </w:p>
        </w:tc>
      </w:tr>
      <w:tr w:rsidR="00467B1F" w:rsidRPr="00BA3340" w:rsidTr="005320E1">
        <w:tc>
          <w:tcPr>
            <w:cnfStyle w:val="001000000000" w:firstRow="0" w:lastRow="0" w:firstColumn="1" w:lastColumn="0" w:oddVBand="0" w:evenVBand="0" w:oddHBand="0" w:evenHBand="0" w:firstRowFirstColumn="0" w:firstRowLastColumn="0" w:lastRowFirstColumn="0" w:lastRowLastColumn="0"/>
            <w:tcW w:w="2830" w:type="dxa"/>
          </w:tcPr>
          <w:p w:rsidR="00467B1F" w:rsidRPr="0067061A" w:rsidRDefault="00467B1F" w:rsidP="00467B1F">
            <w:pPr>
              <w:pStyle w:val="Prrafodelista"/>
              <w:numPr>
                <w:ilvl w:val="0"/>
                <w:numId w:val="5"/>
              </w:numPr>
              <w:spacing w:after="0" w:line="360" w:lineRule="auto"/>
              <w:jc w:val="both"/>
              <w:rPr>
                <w:rFonts w:ascii="Arial" w:hAnsi="Arial" w:cs="Arial"/>
                <w:lang w:eastAsia="es-ES"/>
              </w:rPr>
            </w:pPr>
            <w:r w:rsidRPr="0067061A">
              <w:rPr>
                <w:rFonts w:ascii="Arial" w:hAnsi="Arial" w:cs="Arial"/>
              </w:rPr>
              <w:t>IT1. Implantar una nueva cultura de planeación e innovación</w:t>
            </w:r>
          </w:p>
        </w:tc>
        <w:tc>
          <w:tcPr>
            <w:tcW w:w="4536" w:type="dxa"/>
          </w:tcPr>
          <w:p w:rsidR="00467B1F" w:rsidRPr="006018C2" w:rsidRDefault="00467B1F" w:rsidP="005320E1">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eastAsia="es-ES"/>
              </w:rPr>
            </w:pPr>
            <w:r w:rsidRPr="006018C2">
              <w:rPr>
                <w:rFonts w:ascii="Arial" w:hAnsi="Arial" w:cs="Arial"/>
                <w:iCs/>
              </w:rPr>
              <w:t>4</w:t>
            </w:r>
            <w:r w:rsidRPr="006018C2">
              <w:rPr>
                <w:rFonts w:ascii="Arial" w:hAnsi="Arial" w:cs="Arial"/>
                <w:iCs/>
                <w:sz w:val="22"/>
                <w:szCs w:val="22"/>
              </w:rPr>
              <w:t>. Impulsar el proceso de transformación a mediano y largo plazo con base en el rumbo estratégico establecido, definiendo con claridad las acciones y recursos necesarios para alcanzar la visión institucional</w:t>
            </w:r>
          </w:p>
          <w:p w:rsidR="00467B1F" w:rsidRDefault="00467B1F" w:rsidP="005320E1">
            <w:pPr>
              <w:spacing w:line="360" w:lineRule="auto"/>
              <w:ind w:left="360"/>
              <w:contextualSpacing/>
              <w:jc w:val="both"/>
              <w:cnfStyle w:val="000000000000" w:firstRow="0" w:lastRow="0" w:firstColumn="0" w:lastColumn="0" w:oddVBand="0" w:evenVBand="0" w:oddHBand="0" w:evenHBand="0" w:firstRowFirstColumn="0" w:firstRowLastColumn="0" w:lastRowFirstColumn="0" w:lastRowLastColumn="0"/>
            </w:pPr>
          </w:p>
        </w:tc>
        <w:tc>
          <w:tcPr>
            <w:tcW w:w="5670" w:type="dxa"/>
          </w:tcPr>
          <w:p w:rsidR="00467B1F" w:rsidRPr="006018C2" w:rsidRDefault="00467B1F" w:rsidP="005320E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018C2">
              <w:rPr>
                <w:rFonts w:ascii="Arial" w:hAnsi="Arial" w:cs="Arial"/>
                <w:sz w:val="22"/>
                <w:szCs w:val="22"/>
              </w:rPr>
              <w:t>5. 85% de cumplimiento</w:t>
            </w:r>
          </w:p>
          <w:p w:rsidR="00467B1F" w:rsidRPr="006018C2" w:rsidRDefault="00467B1F" w:rsidP="005320E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6018C2">
              <w:rPr>
                <w:rFonts w:ascii="Arial" w:hAnsi="Arial" w:cs="Arial"/>
                <w:sz w:val="22"/>
                <w:szCs w:val="22"/>
              </w:rPr>
              <w:t>6. 12 proyectos</w:t>
            </w:r>
          </w:p>
          <w:p w:rsidR="00467B1F" w:rsidRPr="006018C2" w:rsidRDefault="00467B1F" w:rsidP="005320E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6018C2">
              <w:rPr>
                <w:rFonts w:ascii="Arial" w:hAnsi="Arial" w:cs="Arial"/>
                <w:sz w:val="22"/>
                <w:szCs w:val="22"/>
              </w:rPr>
              <w:t>7. 80% de satisfacción</w:t>
            </w:r>
          </w:p>
        </w:tc>
      </w:tr>
      <w:tr w:rsidR="00467B1F" w:rsidRPr="00BA3340" w:rsidTr="00532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467B1F" w:rsidRPr="007F2D4B" w:rsidRDefault="00467B1F" w:rsidP="005320E1">
            <w:pPr>
              <w:spacing w:line="360" w:lineRule="auto"/>
              <w:contextualSpacing/>
              <w:jc w:val="both"/>
              <w:rPr>
                <w:rFonts w:ascii="Arial" w:hAnsi="Arial"/>
                <w:lang w:eastAsia="es-ES"/>
              </w:rPr>
            </w:pPr>
          </w:p>
        </w:tc>
        <w:tc>
          <w:tcPr>
            <w:tcW w:w="4536" w:type="dxa"/>
          </w:tcPr>
          <w:p w:rsidR="00467B1F" w:rsidRDefault="00467B1F" w:rsidP="005320E1">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
        </w:tc>
        <w:tc>
          <w:tcPr>
            <w:tcW w:w="5670" w:type="dxa"/>
          </w:tcPr>
          <w:p w:rsidR="00467B1F" w:rsidRPr="00476A6F" w:rsidRDefault="00467B1F" w:rsidP="005320E1">
            <w:pPr>
              <w:spacing w:line="360"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467B1F" w:rsidRDefault="00467B1F" w:rsidP="00467B1F">
      <w:pPr>
        <w:spacing w:after="250" w:line="360" w:lineRule="auto"/>
        <w:ind w:left="11" w:right="44" w:hanging="9"/>
        <w:jc w:val="both"/>
        <w:rPr>
          <w:rFonts w:ascii="Arial" w:hAnsi="Arial" w:cs="Arial"/>
        </w:rPr>
      </w:pPr>
    </w:p>
    <w:p w:rsidR="00467B1F" w:rsidRPr="00A449C4" w:rsidRDefault="00467B1F" w:rsidP="00467B1F">
      <w:pPr>
        <w:spacing w:after="250" w:line="360" w:lineRule="auto"/>
        <w:ind w:left="11" w:right="44" w:hanging="9"/>
        <w:jc w:val="both"/>
        <w:rPr>
          <w:rFonts w:ascii="Arial" w:eastAsiaTheme="majorEastAsia" w:hAnsi="Arial" w:cstheme="majorBidi"/>
          <w:b/>
          <w:sz w:val="28"/>
          <w:szCs w:val="28"/>
          <w:shd w:val="clear" w:color="auto" w:fill="FFFFFF"/>
          <w:lang w:eastAsia="es-ES"/>
        </w:rPr>
      </w:pPr>
      <w:r w:rsidRPr="00A449C4">
        <w:rPr>
          <w:rFonts w:ascii="Arial" w:hAnsi="Arial" w:cs="Arial"/>
          <w:b/>
          <w:sz w:val="28"/>
          <w:szCs w:val="28"/>
        </w:rPr>
        <w:lastRenderedPageBreak/>
        <w:t xml:space="preserve">Tácticas - Iniciativas </w:t>
      </w:r>
    </w:p>
    <w:tbl>
      <w:tblPr>
        <w:tblStyle w:val="Tabladecuadrcula4-nfasis512"/>
        <w:tblW w:w="13036" w:type="dxa"/>
        <w:tblLook w:val="04A0" w:firstRow="1" w:lastRow="0" w:firstColumn="1" w:lastColumn="0" w:noHBand="0" w:noVBand="1"/>
      </w:tblPr>
      <w:tblGrid>
        <w:gridCol w:w="2972"/>
        <w:gridCol w:w="3260"/>
        <w:gridCol w:w="3544"/>
        <w:gridCol w:w="3260"/>
      </w:tblGrid>
      <w:tr w:rsidR="00467B1F" w:rsidRPr="00757345" w:rsidTr="005320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67B1F" w:rsidRPr="00757345" w:rsidRDefault="00467B1F" w:rsidP="005320E1">
            <w:pPr>
              <w:spacing w:line="360" w:lineRule="auto"/>
              <w:jc w:val="both"/>
              <w:rPr>
                <w:rFonts w:ascii="Arial" w:hAnsi="Arial"/>
                <w:szCs w:val="24"/>
                <w:lang w:eastAsia="es-ES"/>
              </w:rPr>
            </w:pPr>
            <w:r w:rsidRPr="00757345">
              <w:rPr>
                <w:rFonts w:ascii="Arial" w:hAnsi="Arial"/>
                <w:szCs w:val="24"/>
                <w:lang w:eastAsia="es-ES"/>
              </w:rPr>
              <w:t>Objetivos</w:t>
            </w:r>
          </w:p>
        </w:tc>
        <w:tc>
          <w:tcPr>
            <w:tcW w:w="3260" w:type="dxa"/>
          </w:tcPr>
          <w:p w:rsidR="00467B1F" w:rsidRPr="00757345" w:rsidRDefault="00467B1F" w:rsidP="005320E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szCs w:val="24"/>
                <w:lang w:eastAsia="es-ES"/>
              </w:rPr>
            </w:pPr>
            <w:r w:rsidRPr="00757345">
              <w:rPr>
                <w:rFonts w:ascii="Arial" w:hAnsi="Arial"/>
                <w:szCs w:val="24"/>
                <w:lang w:eastAsia="es-ES"/>
              </w:rPr>
              <w:t xml:space="preserve"> Estrategias</w:t>
            </w:r>
          </w:p>
        </w:tc>
        <w:tc>
          <w:tcPr>
            <w:tcW w:w="3544" w:type="dxa"/>
          </w:tcPr>
          <w:p w:rsidR="00467B1F" w:rsidRPr="00757345" w:rsidRDefault="00467B1F" w:rsidP="005320E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szCs w:val="24"/>
                <w:lang w:eastAsia="es-ES"/>
              </w:rPr>
            </w:pPr>
            <w:r w:rsidRPr="00757345">
              <w:rPr>
                <w:rFonts w:ascii="Arial" w:hAnsi="Arial"/>
                <w:szCs w:val="24"/>
                <w:lang w:eastAsia="es-ES"/>
              </w:rPr>
              <w:t xml:space="preserve"> Metas</w:t>
            </w:r>
          </w:p>
        </w:tc>
        <w:tc>
          <w:tcPr>
            <w:tcW w:w="3260" w:type="dxa"/>
          </w:tcPr>
          <w:p w:rsidR="00467B1F" w:rsidRPr="00757345" w:rsidRDefault="00467B1F" w:rsidP="005320E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szCs w:val="24"/>
                <w:lang w:eastAsia="es-ES"/>
              </w:rPr>
            </w:pPr>
            <w:r w:rsidRPr="00757345">
              <w:rPr>
                <w:rFonts w:ascii="Arial" w:hAnsi="Arial"/>
                <w:szCs w:val="24"/>
                <w:lang w:eastAsia="es-ES"/>
              </w:rPr>
              <w:t>Tácticas (iniciativas) Programas / Proyectos</w:t>
            </w:r>
          </w:p>
        </w:tc>
      </w:tr>
      <w:tr w:rsidR="00467B1F" w:rsidRPr="00757345" w:rsidTr="005320E1">
        <w:trPr>
          <w:cnfStyle w:val="000000100000" w:firstRow="0" w:lastRow="0" w:firstColumn="0" w:lastColumn="0" w:oddVBand="0" w:evenVBand="0" w:oddHBand="1" w:evenHBand="0" w:firstRowFirstColumn="0" w:firstRowLastColumn="0" w:lastRowFirstColumn="0" w:lastRowLastColumn="0"/>
          <w:trHeight w:val="2342"/>
        </w:trPr>
        <w:tc>
          <w:tcPr>
            <w:cnfStyle w:val="001000000000" w:firstRow="0" w:lastRow="0" w:firstColumn="1" w:lastColumn="0" w:oddVBand="0" w:evenVBand="0" w:oddHBand="0" w:evenHBand="0" w:firstRowFirstColumn="0" w:firstRowLastColumn="0" w:lastRowFirstColumn="0" w:lastRowLastColumn="0"/>
            <w:tcW w:w="2972" w:type="dxa"/>
          </w:tcPr>
          <w:p w:rsidR="00467B1F" w:rsidRPr="00017447" w:rsidRDefault="00467B1F" w:rsidP="00467B1F">
            <w:pPr>
              <w:pStyle w:val="Prrafodelista"/>
              <w:numPr>
                <w:ilvl w:val="0"/>
                <w:numId w:val="3"/>
              </w:numPr>
              <w:spacing w:after="0" w:line="360" w:lineRule="auto"/>
              <w:jc w:val="both"/>
              <w:rPr>
                <w:rFonts w:ascii="Arial" w:hAnsi="Arial"/>
                <w:szCs w:val="24"/>
                <w:lang w:eastAsia="es-ES"/>
              </w:rPr>
            </w:pPr>
            <w:r w:rsidRPr="00017447">
              <w:rPr>
                <w:rFonts w:ascii="Arial" w:hAnsi="Arial" w:cs="Arial"/>
              </w:rPr>
              <w:t>Preservar y fortalecer la confianza de la sociedad</w:t>
            </w:r>
          </w:p>
        </w:tc>
        <w:tc>
          <w:tcPr>
            <w:tcW w:w="3260" w:type="dxa"/>
          </w:tcPr>
          <w:p w:rsidR="00467B1F" w:rsidRPr="0044732A" w:rsidRDefault="00467B1F" w:rsidP="005320E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szCs w:val="24"/>
                <w:lang w:eastAsia="es-ES"/>
              </w:rPr>
            </w:pPr>
            <w:r w:rsidRPr="0044732A">
              <w:rPr>
                <w:rFonts w:ascii="Arial" w:hAnsi="Arial"/>
                <w:szCs w:val="24"/>
                <w:lang w:eastAsia="es-ES"/>
              </w:rPr>
              <w:t>1.</w:t>
            </w:r>
            <w:r>
              <w:rPr>
                <w:rFonts w:ascii="Arial" w:hAnsi="Arial"/>
                <w:szCs w:val="24"/>
                <w:lang w:eastAsia="es-ES"/>
              </w:rPr>
              <w:t xml:space="preserve"> </w:t>
            </w:r>
            <w:r w:rsidRPr="0044732A">
              <w:rPr>
                <w:rFonts w:ascii="Arial" w:hAnsi="Arial"/>
                <w:szCs w:val="24"/>
                <w:lang w:eastAsia="es-ES"/>
              </w:rPr>
              <w:t>Incrementar la confianza en el Instituto a través del eficaz cumplimiento de las atribuciones institucionales, la calidad de los servicios, la transparencia y la rendición de cuentas.</w:t>
            </w:r>
          </w:p>
        </w:tc>
        <w:tc>
          <w:tcPr>
            <w:tcW w:w="3544" w:type="dxa"/>
          </w:tcPr>
          <w:p w:rsidR="00467B1F" w:rsidRPr="00757345" w:rsidRDefault="00467B1F" w:rsidP="005320E1">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Arial" w:hAnsi="Arial"/>
                <w:szCs w:val="24"/>
                <w:lang w:eastAsia="es-ES"/>
              </w:rPr>
            </w:pPr>
            <w:r>
              <w:rPr>
                <w:rFonts w:ascii="Arial" w:hAnsi="Arial" w:cs="Arial"/>
                <w:szCs w:val="24"/>
                <w:lang w:eastAsia="es-ES"/>
              </w:rPr>
              <w:t>1.</w:t>
            </w:r>
            <w:r w:rsidRPr="00682968">
              <w:rPr>
                <w:rFonts w:ascii="Arial" w:hAnsi="Arial" w:cs="Arial"/>
                <w:szCs w:val="24"/>
                <w:lang w:eastAsia="es-ES"/>
              </w:rPr>
              <w:t xml:space="preserve"> </w:t>
            </w:r>
            <w:r w:rsidRPr="00682968">
              <w:rPr>
                <w:rFonts w:ascii="Arial" w:hAnsi="Arial" w:cs="Arial"/>
              </w:rPr>
              <w:t>Participación ciudadana mayor a la última elección del mismo tipo</w:t>
            </w:r>
          </w:p>
        </w:tc>
        <w:tc>
          <w:tcPr>
            <w:tcW w:w="3260" w:type="dxa"/>
          </w:tcPr>
          <w:p w:rsidR="00467B1F" w:rsidRPr="00757345" w:rsidRDefault="00467B1F" w:rsidP="005320E1">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Arial" w:hAnsi="Arial"/>
                <w:szCs w:val="24"/>
                <w:lang w:eastAsia="es-ES"/>
              </w:rPr>
            </w:pPr>
            <w:r w:rsidRPr="00757345">
              <w:rPr>
                <w:rFonts w:ascii="Arial" w:hAnsi="Arial"/>
                <w:szCs w:val="24"/>
                <w:lang w:eastAsia="es-ES"/>
              </w:rPr>
              <w:t>T</w:t>
            </w:r>
            <w:r>
              <w:rPr>
                <w:rFonts w:ascii="Arial" w:hAnsi="Arial"/>
                <w:szCs w:val="24"/>
                <w:lang w:eastAsia="es-ES"/>
              </w:rPr>
              <w:t>1</w:t>
            </w:r>
            <w:r w:rsidRPr="00757345">
              <w:rPr>
                <w:rFonts w:ascii="Arial" w:hAnsi="Arial"/>
                <w:szCs w:val="24"/>
                <w:lang w:eastAsia="es-ES"/>
              </w:rPr>
              <w:t xml:space="preserve">: </w:t>
            </w:r>
            <w:r>
              <w:rPr>
                <w:rFonts w:ascii="Arial" w:hAnsi="Arial"/>
                <w:szCs w:val="24"/>
                <w:lang w:eastAsia="es-ES"/>
              </w:rPr>
              <w:t>indicador medirá la participación de los ciudadanos inscrito en la lista nominal de electores, que emitieron su voto el  día de la jornada electoral, así mismo votaran ciudadanos residentes en el extranjero.</w:t>
            </w:r>
          </w:p>
        </w:tc>
      </w:tr>
      <w:tr w:rsidR="00467B1F" w:rsidRPr="00757345" w:rsidTr="005320E1">
        <w:trPr>
          <w:trHeight w:val="1341"/>
        </w:trPr>
        <w:tc>
          <w:tcPr>
            <w:cnfStyle w:val="001000000000" w:firstRow="0" w:lastRow="0" w:firstColumn="1" w:lastColumn="0" w:oddVBand="0" w:evenVBand="0" w:oddHBand="0" w:evenHBand="0" w:firstRowFirstColumn="0" w:firstRowLastColumn="0" w:lastRowFirstColumn="0" w:lastRowLastColumn="0"/>
            <w:tcW w:w="2972" w:type="dxa"/>
          </w:tcPr>
          <w:p w:rsidR="00467B1F" w:rsidRPr="0044732A" w:rsidRDefault="00467B1F" w:rsidP="00467B1F">
            <w:pPr>
              <w:pStyle w:val="Prrafodelista"/>
              <w:numPr>
                <w:ilvl w:val="0"/>
                <w:numId w:val="3"/>
              </w:numPr>
              <w:spacing w:after="0" w:line="360" w:lineRule="auto"/>
              <w:jc w:val="both"/>
              <w:rPr>
                <w:rFonts w:ascii="Arial" w:hAnsi="Arial"/>
                <w:szCs w:val="24"/>
                <w:lang w:eastAsia="es-ES"/>
              </w:rPr>
            </w:pPr>
            <w:r w:rsidRPr="0044732A">
              <w:rPr>
                <w:rFonts w:ascii="Arial" w:hAnsi="Arial" w:cs="Arial"/>
                <w:lang w:eastAsia="es-ES"/>
              </w:rPr>
              <w:t>Incrementar la calidad del Padrón Electoral</w:t>
            </w:r>
          </w:p>
        </w:tc>
        <w:tc>
          <w:tcPr>
            <w:tcW w:w="3260" w:type="dxa"/>
          </w:tcPr>
          <w:p w:rsidR="00467B1F" w:rsidRPr="00757345" w:rsidRDefault="00467B1F" w:rsidP="005320E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szCs w:val="24"/>
                <w:lang w:eastAsia="es-ES"/>
              </w:rPr>
            </w:pPr>
            <w:r w:rsidRPr="00AC3D95">
              <w:rPr>
                <w:rFonts w:ascii="Arial" w:hAnsi="Arial" w:cs="Arial"/>
                <w:lang w:eastAsia="es-ES"/>
              </w:rPr>
              <w:t>2. Actualizar y depurar el padrón electoral y la lista nominal de electores para mejorar los índices de vigencia, calidad y</w:t>
            </w:r>
            <w:r w:rsidRPr="005E32F1">
              <w:rPr>
                <w:rFonts w:ascii="Arial" w:hAnsi="Arial" w:cs="Arial"/>
                <w:lang w:eastAsia="es-ES"/>
              </w:rPr>
              <w:t xml:space="preserve"> cobertura.</w:t>
            </w:r>
          </w:p>
        </w:tc>
        <w:tc>
          <w:tcPr>
            <w:tcW w:w="3544" w:type="dxa"/>
          </w:tcPr>
          <w:p w:rsidR="00467B1F" w:rsidRPr="00757345" w:rsidRDefault="00467B1F" w:rsidP="005320E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szCs w:val="24"/>
                <w:lang w:eastAsia="es-ES"/>
              </w:rPr>
            </w:pPr>
            <w:r>
              <w:rPr>
                <w:rFonts w:ascii="Arial" w:hAnsi="Arial" w:cs="Arial"/>
              </w:rPr>
              <w:t xml:space="preserve"> </w:t>
            </w:r>
            <w:r w:rsidRPr="005A045A">
              <w:rPr>
                <w:rFonts w:ascii="Arial" w:hAnsi="Arial" w:cs="Arial"/>
              </w:rPr>
              <w:t>2.  90.1% de la población</w:t>
            </w:r>
          </w:p>
        </w:tc>
        <w:tc>
          <w:tcPr>
            <w:tcW w:w="3260" w:type="dxa"/>
          </w:tcPr>
          <w:p w:rsidR="00467B1F" w:rsidRPr="00757345" w:rsidRDefault="00467B1F" w:rsidP="005320E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Arial" w:hAnsi="Arial"/>
                <w:szCs w:val="24"/>
                <w:lang w:eastAsia="es-ES"/>
              </w:rPr>
            </w:pPr>
            <w:r>
              <w:rPr>
                <w:rFonts w:ascii="Arial" w:hAnsi="Arial"/>
                <w:szCs w:val="24"/>
                <w:lang w:eastAsia="es-ES"/>
              </w:rPr>
              <w:t>T2</w:t>
            </w:r>
            <w:r w:rsidRPr="00757345">
              <w:rPr>
                <w:rFonts w:ascii="Arial" w:hAnsi="Arial"/>
                <w:szCs w:val="24"/>
                <w:lang w:eastAsia="es-ES"/>
              </w:rPr>
              <w:t xml:space="preserve">: </w:t>
            </w:r>
            <w:r>
              <w:rPr>
                <w:rFonts w:ascii="Arial" w:hAnsi="Arial"/>
                <w:szCs w:val="24"/>
                <w:lang w:eastAsia="es-ES"/>
              </w:rPr>
              <w:t xml:space="preserve">Programa verificación nacional muestras 2017. </w:t>
            </w:r>
          </w:p>
        </w:tc>
      </w:tr>
      <w:tr w:rsidR="00467B1F" w:rsidRPr="00757345" w:rsidTr="005320E1">
        <w:trPr>
          <w:cnfStyle w:val="000000100000" w:firstRow="0" w:lastRow="0" w:firstColumn="0" w:lastColumn="0" w:oddVBand="0" w:evenVBand="0" w:oddHBand="1" w:evenHBand="0" w:firstRowFirstColumn="0" w:firstRowLastColumn="0" w:lastRowFirstColumn="0" w:lastRowLastColumn="0"/>
          <w:trHeight w:val="1644"/>
        </w:trPr>
        <w:tc>
          <w:tcPr>
            <w:cnfStyle w:val="001000000000" w:firstRow="0" w:lastRow="0" w:firstColumn="1" w:lastColumn="0" w:oddVBand="0" w:evenVBand="0" w:oddHBand="0" w:evenHBand="0" w:firstRowFirstColumn="0" w:firstRowLastColumn="0" w:lastRowFirstColumn="0" w:lastRowLastColumn="0"/>
            <w:tcW w:w="2972" w:type="dxa"/>
          </w:tcPr>
          <w:p w:rsidR="00467B1F" w:rsidRPr="00722089" w:rsidRDefault="00467B1F" w:rsidP="00467B1F">
            <w:pPr>
              <w:pStyle w:val="Prrafodelista"/>
              <w:numPr>
                <w:ilvl w:val="0"/>
                <w:numId w:val="3"/>
              </w:numPr>
              <w:spacing w:after="0" w:line="360" w:lineRule="auto"/>
              <w:jc w:val="both"/>
              <w:rPr>
                <w:rFonts w:ascii="Arial" w:hAnsi="Arial"/>
                <w:szCs w:val="24"/>
                <w:lang w:eastAsia="es-ES"/>
              </w:rPr>
            </w:pPr>
            <w:r w:rsidRPr="00722089">
              <w:rPr>
                <w:rFonts w:ascii="Arial" w:hAnsi="Arial"/>
                <w:lang w:eastAsia="es-ES"/>
              </w:rPr>
              <w:t>SC1. Incrementar la eficiencia en la organización de los procesos electorales federales</w:t>
            </w:r>
          </w:p>
        </w:tc>
        <w:tc>
          <w:tcPr>
            <w:tcW w:w="3260" w:type="dxa"/>
          </w:tcPr>
          <w:p w:rsidR="00467B1F" w:rsidRPr="00757345" w:rsidRDefault="00467B1F" w:rsidP="005320E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szCs w:val="24"/>
                <w:lang w:eastAsia="es-ES"/>
              </w:rPr>
            </w:pPr>
            <w:r w:rsidRPr="00AC3D95">
              <w:rPr>
                <w:rFonts w:ascii="Arial" w:hAnsi="Arial" w:cs="Arial"/>
                <w:iCs/>
              </w:rPr>
              <w:t>3. Optimizar los recursos utilizados en la organización de las elecciones federales, con énfasis en la transparencia y la rendición de cuentas.</w:t>
            </w:r>
          </w:p>
        </w:tc>
        <w:tc>
          <w:tcPr>
            <w:tcW w:w="3544" w:type="dxa"/>
          </w:tcPr>
          <w:p w:rsidR="00467B1F" w:rsidRPr="00066057" w:rsidRDefault="00467B1F" w:rsidP="005320E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4"/>
                <w:lang w:eastAsia="es-ES"/>
              </w:rPr>
            </w:pPr>
            <w:r w:rsidRPr="00066057">
              <w:rPr>
                <w:rFonts w:ascii="Arial" w:hAnsi="Arial" w:cs="Arial"/>
              </w:rPr>
              <w:t>3. 99.97% de casillas instaladas</w:t>
            </w:r>
          </w:p>
          <w:p w:rsidR="00467B1F" w:rsidRPr="00757345" w:rsidRDefault="00467B1F" w:rsidP="005320E1">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Arial" w:hAnsi="Arial"/>
                <w:szCs w:val="24"/>
                <w:lang w:eastAsia="es-ES"/>
              </w:rPr>
            </w:pPr>
            <w:r w:rsidRPr="00066057">
              <w:rPr>
                <w:rFonts w:ascii="Arial" w:hAnsi="Arial" w:cs="Arial"/>
              </w:rPr>
              <w:t>4. 95% de mesas directivas de casilla integradas con funcionarios designados y capacitados</w:t>
            </w:r>
          </w:p>
        </w:tc>
        <w:tc>
          <w:tcPr>
            <w:tcW w:w="3260" w:type="dxa"/>
          </w:tcPr>
          <w:p w:rsidR="00467B1F" w:rsidRPr="00757345" w:rsidRDefault="00467B1F" w:rsidP="005320E1">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Arial" w:hAnsi="Arial"/>
                <w:szCs w:val="24"/>
                <w:lang w:eastAsia="es-ES"/>
              </w:rPr>
            </w:pPr>
            <w:r>
              <w:rPr>
                <w:rFonts w:ascii="Arial" w:hAnsi="Arial"/>
                <w:szCs w:val="24"/>
                <w:lang w:eastAsia="es-ES"/>
              </w:rPr>
              <w:t>T3</w:t>
            </w:r>
            <w:r w:rsidRPr="00757345">
              <w:rPr>
                <w:rFonts w:ascii="Arial" w:hAnsi="Arial"/>
                <w:szCs w:val="24"/>
                <w:lang w:eastAsia="es-ES"/>
              </w:rPr>
              <w:t xml:space="preserve">: </w:t>
            </w:r>
            <w:r>
              <w:rPr>
                <w:rFonts w:ascii="Arial" w:hAnsi="Arial"/>
                <w:szCs w:val="24"/>
                <w:lang w:eastAsia="es-ES"/>
              </w:rPr>
              <w:t>Base de Datos del Sistema de Cómputo Distrital y de Circunscripción, Base de Datos  del sistema de información  de la jornada electoral SIJE</w:t>
            </w:r>
          </w:p>
          <w:p w:rsidR="00467B1F" w:rsidRPr="00757345" w:rsidRDefault="00467B1F" w:rsidP="005320E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szCs w:val="24"/>
                <w:lang w:eastAsia="es-ES"/>
              </w:rPr>
            </w:pPr>
          </w:p>
        </w:tc>
      </w:tr>
      <w:tr w:rsidR="00467B1F" w:rsidRPr="00757345" w:rsidTr="005320E1">
        <w:trPr>
          <w:trHeight w:val="1689"/>
        </w:trPr>
        <w:tc>
          <w:tcPr>
            <w:cnfStyle w:val="001000000000" w:firstRow="0" w:lastRow="0" w:firstColumn="1" w:lastColumn="0" w:oddVBand="0" w:evenVBand="0" w:oddHBand="0" w:evenHBand="0" w:firstRowFirstColumn="0" w:firstRowLastColumn="0" w:lastRowFirstColumn="0" w:lastRowLastColumn="0"/>
            <w:tcW w:w="2972" w:type="dxa"/>
          </w:tcPr>
          <w:p w:rsidR="00467B1F" w:rsidRPr="0067061A" w:rsidRDefault="00467B1F" w:rsidP="00467B1F">
            <w:pPr>
              <w:pStyle w:val="Prrafodelista"/>
              <w:numPr>
                <w:ilvl w:val="0"/>
                <w:numId w:val="3"/>
              </w:numPr>
              <w:spacing w:after="0" w:line="360" w:lineRule="auto"/>
              <w:jc w:val="both"/>
              <w:rPr>
                <w:rFonts w:ascii="Arial" w:hAnsi="Arial"/>
                <w:lang w:eastAsia="es-ES"/>
              </w:rPr>
            </w:pPr>
            <w:r w:rsidRPr="0067061A">
              <w:rPr>
                <w:rFonts w:ascii="Arial" w:hAnsi="Arial" w:cs="Arial"/>
              </w:rPr>
              <w:t>IT1. Implantar una nueva cultura de planeación e innovación</w:t>
            </w:r>
          </w:p>
        </w:tc>
        <w:tc>
          <w:tcPr>
            <w:tcW w:w="3260" w:type="dxa"/>
          </w:tcPr>
          <w:p w:rsidR="00467B1F" w:rsidRPr="00AC3D95" w:rsidRDefault="00467B1F" w:rsidP="005320E1">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2"/>
                <w:lang w:eastAsia="es-ES"/>
              </w:rPr>
            </w:pPr>
            <w:r w:rsidRPr="00AC3D95">
              <w:rPr>
                <w:rFonts w:ascii="Arial" w:hAnsi="Arial" w:cs="Arial"/>
                <w:iCs/>
              </w:rPr>
              <w:t xml:space="preserve">4. Impulsar el proceso de transformación a mediano y largo plazo con base en el rumbo estratégico establecido, definiendo con claridad las </w:t>
            </w:r>
            <w:r w:rsidRPr="00AC3D95">
              <w:rPr>
                <w:rFonts w:ascii="Arial" w:hAnsi="Arial" w:cs="Arial"/>
                <w:iCs/>
              </w:rPr>
              <w:lastRenderedPageBreak/>
              <w:t>acciones y recursos necesarios para alcanzar la visión institucional</w:t>
            </w:r>
          </w:p>
          <w:p w:rsidR="00467B1F" w:rsidRPr="00066057" w:rsidRDefault="00467B1F" w:rsidP="005320E1">
            <w:pPr>
              <w:spacing w:line="360" w:lineRule="auto"/>
              <w:ind w:left="360"/>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544" w:type="dxa"/>
          </w:tcPr>
          <w:p w:rsidR="00467B1F" w:rsidRPr="008E7772" w:rsidRDefault="00467B1F" w:rsidP="005320E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E7772">
              <w:rPr>
                <w:rFonts w:ascii="Arial" w:hAnsi="Arial" w:cs="Arial"/>
              </w:rPr>
              <w:lastRenderedPageBreak/>
              <w:t>5. 85% de cumplimiento</w:t>
            </w:r>
          </w:p>
          <w:p w:rsidR="00467B1F" w:rsidRPr="008E7772" w:rsidRDefault="00467B1F" w:rsidP="005320E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E7772">
              <w:rPr>
                <w:rFonts w:ascii="Arial" w:hAnsi="Arial" w:cs="Arial"/>
              </w:rPr>
              <w:t>6. 12 proyectos</w:t>
            </w:r>
          </w:p>
          <w:p w:rsidR="00467B1F" w:rsidRPr="00066057" w:rsidRDefault="00467B1F" w:rsidP="005320E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E7772">
              <w:rPr>
                <w:rFonts w:ascii="Arial" w:hAnsi="Arial" w:cs="Arial"/>
              </w:rPr>
              <w:t>7.  80% de satisfacción</w:t>
            </w:r>
          </w:p>
        </w:tc>
        <w:tc>
          <w:tcPr>
            <w:tcW w:w="3260" w:type="dxa"/>
          </w:tcPr>
          <w:p w:rsidR="00467B1F" w:rsidRPr="009B5CEE" w:rsidRDefault="00467B1F" w:rsidP="005320E1">
            <w:pPr>
              <w:spacing w:line="360" w:lineRule="auto"/>
              <w:ind w:left="360"/>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rPr>
            </w:pPr>
          </w:p>
          <w:p w:rsidR="00467B1F" w:rsidRPr="00177186" w:rsidRDefault="00467B1F" w:rsidP="005320E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77186">
              <w:rPr>
                <w:rFonts w:ascii="Arial" w:hAnsi="Arial" w:cs="Arial"/>
              </w:rPr>
              <w:t>T4.Proyectos de innovación</w:t>
            </w:r>
          </w:p>
          <w:p w:rsidR="00467B1F" w:rsidRPr="009B5CEE" w:rsidRDefault="00467B1F" w:rsidP="005320E1">
            <w:pPr>
              <w:spacing w:line="360" w:lineRule="auto"/>
              <w:ind w:left="360"/>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B5CEE">
              <w:rPr>
                <w:rFonts w:ascii="Arial" w:hAnsi="Arial" w:cs="Arial"/>
              </w:rPr>
              <w:t>Índice de satisfacción institucional sobre el impacto del SIPSEI</w:t>
            </w:r>
          </w:p>
          <w:p w:rsidR="00467B1F" w:rsidRPr="00757345" w:rsidRDefault="00467B1F" w:rsidP="005320E1">
            <w:pPr>
              <w:spacing w:line="360" w:lineRule="auto"/>
              <w:ind w:left="720"/>
              <w:contextualSpacing/>
              <w:jc w:val="both"/>
              <w:cnfStyle w:val="000000000000" w:firstRow="0" w:lastRow="0" w:firstColumn="0" w:lastColumn="0" w:oddVBand="0" w:evenVBand="0" w:oddHBand="0" w:evenHBand="0" w:firstRowFirstColumn="0" w:firstRowLastColumn="0" w:lastRowFirstColumn="0" w:lastRowLastColumn="0"/>
              <w:rPr>
                <w:rFonts w:ascii="Arial" w:hAnsi="Arial"/>
                <w:szCs w:val="24"/>
                <w:lang w:eastAsia="es-ES"/>
              </w:rPr>
            </w:pPr>
            <w:r>
              <w:rPr>
                <w:rFonts w:ascii="Arial" w:hAnsi="Arial"/>
                <w:szCs w:val="24"/>
                <w:lang w:eastAsia="es-ES"/>
              </w:rPr>
              <w:lastRenderedPageBreak/>
              <w:t xml:space="preserve"> </w:t>
            </w:r>
          </w:p>
        </w:tc>
      </w:tr>
    </w:tbl>
    <w:p w:rsidR="00467B1F" w:rsidRPr="00757345" w:rsidRDefault="00467B1F" w:rsidP="00467B1F">
      <w:pPr>
        <w:spacing w:after="0" w:line="360" w:lineRule="auto"/>
        <w:jc w:val="both"/>
        <w:rPr>
          <w:rFonts w:ascii="Arial" w:eastAsia="Times New Roman" w:hAnsi="Arial" w:cs="Times New Roman"/>
          <w:szCs w:val="24"/>
          <w:lang w:eastAsia="es-ES"/>
        </w:rPr>
      </w:pPr>
    </w:p>
    <w:p w:rsidR="00467B1F" w:rsidRPr="00860C89" w:rsidRDefault="00467B1F" w:rsidP="00467B1F">
      <w:pPr>
        <w:spacing w:after="250" w:line="360" w:lineRule="auto"/>
        <w:ind w:left="11" w:right="44" w:hanging="9"/>
        <w:jc w:val="both"/>
        <w:rPr>
          <w:rFonts w:ascii="Arial" w:hAnsi="Arial" w:cs="Arial"/>
          <w:b/>
          <w:sz w:val="28"/>
          <w:szCs w:val="28"/>
        </w:rPr>
      </w:pPr>
    </w:p>
    <w:p w:rsidR="00467B1F" w:rsidRPr="00860C89" w:rsidRDefault="00467B1F" w:rsidP="00467B1F">
      <w:pPr>
        <w:spacing w:after="250" w:line="360" w:lineRule="auto"/>
        <w:ind w:left="11" w:right="44" w:hanging="9"/>
        <w:jc w:val="both"/>
        <w:rPr>
          <w:rFonts w:ascii="Arial" w:hAnsi="Arial" w:cs="Arial"/>
          <w:b/>
          <w:sz w:val="28"/>
          <w:szCs w:val="28"/>
        </w:rPr>
      </w:pPr>
      <w:r w:rsidRPr="00860C89">
        <w:rPr>
          <w:rFonts w:ascii="Arial" w:hAnsi="Arial" w:cs="Arial"/>
          <w:b/>
          <w:sz w:val="28"/>
          <w:szCs w:val="28"/>
        </w:rPr>
        <w:t>Matriz de prioridades de las iniciativas</w:t>
      </w:r>
    </w:p>
    <w:p w:rsidR="00467B1F" w:rsidRPr="008E7772" w:rsidRDefault="00CC1856" w:rsidP="00467B1F">
      <w:pPr>
        <w:spacing w:after="250" w:line="360" w:lineRule="auto"/>
        <w:ind w:left="11" w:right="44" w:hanging="9"/>
        <w:jc w:val="both"/>
        <w:rPr>
          <w:rFonts w:ascii="Arial" w:hAnsi="Arial" w:cs="Arial"/>
        </w:rPr>
      </w:pPr>
      <w:r>
        <w:rPr>
          <w:noProof/>
        </w:rPr>
        <w:pict>
          <v:oval id="Elipse 38" o:spid="_x0000_s1079" style="position:absolute;left:0;text-align:left;margin-left:181.1pt;margin-top:85.75pt;width:45pt;height:28.5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" fillcolor="#5b9bd5" strokecolor="#41719c" strokeweight="1pt">
            <v:stroke joinstyle="miter"/>
            <v:textbox>
              <w:txbxContent>
                <w:p w:rsidR="00CC1856" w:rsidRPr="006254BA" w:rsidRDefault="00CC1856" w:rsidP="00467B1F">
                  <w:pPr>
                    <w:jc w:val="center"/>
                    <w:rPr>
                      <w:b/>
                    </w:rPr>
                  </w:pPr>
                  <w:r w:rsidRPr="006254BA">
                    <w:rPr>
                      <w:b/>
                    </w:rPr>
                    <w:t>T4</w:t>
                  </w:r>
                </w:p>
              </w:txbxContent>
            </v:textbox>
            <w10:wrap anchorx="margin"/>
          </v:oval>
        </w:pict>
      </w:r>
      <w:r>
        <w:rPr>
          <w:noProof/>
        </w:rPr>
        <w:pict>
          <v:oval id="Elipse 34" o:spid="_x0000_s1078" style="position:absolute;left:0;text-align:left;margin-left:91.25pt;margin-top:40pt;width:45pt;height:2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" fillcolor="#5b9bd5" strokecolor="#41719c" strokeweight="1pt">
            <v:stroke joinstyle="miter"/>
            <v:textbox>
              <w:txbxContent>
                <w:p w:rsidR="00CC1856" w:rsidRPr="005A3172" w:rsidRDefault="00CC1856" w:rsidP="00467B1F">
                  <w:pPr>
                    <w:jc w:val="center"/>
                    <w:rPr>
                      <w:b/>
                    </w:rPr>
                  </w:pPr>
                  <w:r>
                    <w:rPr>
                      <w:b/>
                    </w:rPr>
                    <w:t>T2</w:t>
                  </w:r>
                </w:p>
              </w:txbxContent>
            </v:textbox>
          </v:oval>
        </w:pict>
      </w:r>
      <w:r>
        <w:rPr>
          <w:noProof/>
        </w:rPr>
        <w:pict>
          <v:oval id="Elipse 35" o:spid="_x0000_s1077" style="position:absolute;left:0;text-align:left;margin-left:148.85pt;margin-top:53.25pt;width:45pt;height:28.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" fillcolor="#5b9bd5" strokecolor="#41719c" strokeweight="1pt">
            <v:stroke joinstyle="miter"/>
            <v:textbox>
              <w:txbxContent>
                <w:p w:rsidR="00CC1856" w:rsidRPr="005A3172" w:rsidRDefault="00CC1856" w:rsidP="00467B1F">
                  <w:pPr>
                    <w:jc w:val="center"/>
                    <w:rPr>
                      <w:b/>
                    </w:rPr>
                  </w:pPr>
                  <w:r>
                    <w:rPr>
                      <w:b/>
                    </w:rPr>
                    <w:t>T3</w:t>
                  </w:r>
                </w:p>
              </w:txbxContent>
            </v:textbox>
            <w10:wrap anchorx="margin"/>
          </v:oval>
        </w:pict>
      </w:r>
      <w:r>
        <w:rPr>
          <w:noProof/>
        </w:rPr>
        <w:pict>
          <v:oval id="Elipse 36" o:spid="_x0000_s1076" style="position:absolute;left:0;text-align:left;margin-left:148.1pt;margin-top:126.6pt;width:45pt;height:28.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" fillcolor="#5b9bd5" strokecolor="#41719c" strokeweight="1pt">
            <v:stroke joinstyle="miter"/>
            <v:textbox>
              <w:txbxContent>
                <w:p w:rsidR="00CC1856" w:rsidRPr="005A3172" w:rsidRDefault="00CC1856" w:rsidP="00467B1F">
                  <w:pPr>
                    <w:jc w:val="center"/>
                    <w:rPr>
                      <w:b/>
                    </w:rPr>
                  </w:pPr>
                  <w:r>
                    <w:rPr>
                      <w:b/>
                    </w:rPr>
                    <w:t>T11</w:t>
                  </w:r>
                </w:p>
              </w:txbxContent>
            </v:textbox>
          </v:oval>
        </w:pict>
      </w:r>
      <w:r w:rsidR="00467B1F" w:rsidRPr="008E7772">
        <w:rPr>
          <w:rFonts w:ascii="Arial" w:hAnsi="Arial" w:cs="Arial"/>
          <w:noProof/>
          <w:lang w:eastAsia="es-MX"/>
        </w:rPr>
        <w:drawing>
          <wp:inline distT="0" distB="0" distL="0" distR="0" wp14:anchorId="7634AA7F" wp14:editId="5D7DBA3A">
            <wp:extent cx="5862059" cy="3695700"/>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278" t="24219" r="22707" b="11849"/>
                    <a:stretch/>
                  </pic:blipFill>
                  <pic:spPr bwMode="auto">
                    <a:xfrm>
                      <a:off x="0" y="0"/>
                      <a:ext cx="5874627" cy="3703623"/>
                    </a:xfrm>
                    <a:prstGeom prst="rect">
                      <a:avLst/>
                    </a:prstGeom>
                    <a:ln>
                      <a:noFill/>
                    </a:ln>
                    <a:extLst>
                      <a:ext uri="{53640926-AAD7-44D8-BBD7-CCE9431645EC}">
                        <a14:shadowObscured xmlns:a14="http://schemas.microsoft.com/office/drawing/2010/main"/>
                      </a:ext>
                    </a:extLst>
                  </pic:spPr>
                </pic:pic>
              </a:graphicData>
            </a:graphic>
          </wp:inline>
        </w:drawing>
      </w:r>
    </w:p>
    <w:p w:rsidR="00E74676" w:rsidRDefault="00AB7B2A" w:rsidP="00E74676">
      <w:pPr>
        <w:spacing w:after="0" w:line="360" w:lineRule="auto"/>
        <w:jc w:val="center"/>
        <w:rPr>
          <w:rFonts w:ascii="Arial" w:hAnsi="Arial" w:cs="Arial"/>
          <w:b/>
          <w:bCs/>
          <w:color w:val="222222"/>
          <w:sz w:val="48"/>
          <w:szCs w:val="48"/>
          <w:shd w:val="clear" w:color="auto" w:fill="FFFFFF"/>
        </w:rPr>
      </w:pPr>
      <w:r>
        <w:rPr>
          <w:rFonts w:ascii="Arial" w:hAnsi="Arial" w:cs="Arial"/>
          <w:b/>
          <w:bCs/>
          <w:color w:val="222222"/>
          <w:sz w:val="40"/>
          <w:szCs w:val="40"/>
          <w:shd w:val="clear" w:color="auto" w:fill="FFFFFF"/>
        </w:rPr>
        <w:lastRenderedPageBreak/>
        <w:t>MECANISMO DE EVALUACIÓN PE</w:t>
      </w:r>
    </w:p>
    <w:p w:rsidR="00E74676" w:rsidRPr="00A00582" w:rsidRDefault="00E74676" w:rsidP="00E74676">
      <w:pPr>
        <w:jc w:val="center"/>
        <w:rPr>
          <w:rStyle w:val="Textoennegrita"/>
          <w:rFonts w:ascii="Segoe UI" w:hAnsi="Segoe UI" w:cs="Segoe UI"/>
          <w:color w:val="212121"/>
          <w:sz w:val="40"/>
          <w:szCs w:val="40"/>
          <w:shd w:val="clear" w:color="auto" w:fill="FFFFFF"/>
        </w:rPr>
      </w:pPr>
      <w:r w:rsidRPr="00A00582">
        <w:rPr>
          <w:rStyle w:val="Textoennegrita"/>
          <w:rFonts w:ascii="Segoe UI" w:hAnsi="Segoe UI" w:cs="Segoe UI"/>
          <w:color w:val="212121"/>
          <w:sz w:val="40"/>
          <w:szCs w:val="40"/>
          <w:shd w:val="clear" w:color="auto" w:fill="FFFFFF"/>
        </w:rPr>
        <w:t>Mtro. Enrique Antonio Paniagua Molina</w:t>
      </w:r>
      <w:r>
        <w:rPr>
          <w:rStyle w:val="Textoennegrita"/>
          <w:rFonts w:ascii="Segoe UI" w:hAnsi="Segoe UI" w:cs="Segoe UI"/>
          <w:color w:val="212121"/>
          <w:sz w:val="40"/>
          <w:szCs w:val="40"/>
          <w:shd w:val="clear" w:color="auto" w:fill="FFFFFF"/>
        </w:rPr>
        <w:t>.</w:t>
      </w:r>
    </w:p>
    <w:p w:rsidR="00E74676" w:rsidRDefault="00E74676" w:rsidP="00E74676">
      <w:pPr>
        <w:jc w:val="center"/>
        <w:rPr>
          <w:rFonts w:ascii="Calibri" w:hAnsi="Calibri"/>
          <w:b/>
          <w:bCs/>
          <w:color w:val="212121"/>
          <w:sz w:val="44"/>
          <w:szCs w:val="44"/>
          <w:shd w:val="clear" w:color="auto" w:fill="FFFFFF"/>
        </w:rPr>
      </w:pPr>
      <w:r w:rsidRPr="00A00582">
        <w:rPr>
          <w:rFonts w:ascii="Calibri" w:hAnsi="Calibri"/>
          <w:b/>
          <w:bCs/>
          <w:color w:val="212121"/>
          <w:sz w:val="44"/>
          <w:szCs w:val="44"/>
          <w:shd w:val="clear" w:color="auto" w:fill="FFFFFF"/>
        </w:rPr>
        <w:t>Ing. Jesús Rosales Guzmán</w:t>
      </w:r>
      <w:r>
        <w:rPr>
          <w:rFonts w:ascii="Calibri" w:hAnsi="Calibri"/>
          <w:b/>
          <w:bCs/>
          <w:color w:val="212121"/>
          <w:sz w:val="44"/>
          <w:szCs w:val="44"/>
          <w:shd w:val="clear" w:color="auto" w:fill="FFFFFF"/>
        </w:rPr>
        <w:t>.</w:t>
      </w:r>
    </w:p>
    <w:p w:rsidR="00467B1F" w:rsidRPr="009A0C5B" w:rsidRDefault="0058002A" w:rsidP="009A0C5B">
      <w:pPr>
        <w:spacing w:after="250" w:line="360" w:lineRule="auto"/>
        <w:ind w:left="11" w:right="44" w:hanging="9"/>
        <w:jc w:val="center"/>
        <w:rPr>
          <w:rFonts w:ascii="Arial" w:hAnsi="Arial" w:cs="Arial"/>
          <w:b/>
          <w:sz w:val="28"/>
          <w:szCs w:val="28"/>
        </w:rPr>
      </w:pPr>
      <w:r>
        <w:rPr>
          <w:rFonts w:ascii="Arial" w:hAnsi="Arial" w:cs="Arial"/>
          <w:b/>
          <w:noProof/>
          <w:sz w:val="28"/>
          <w:szCs w:val="28"/>
          <w:lang w:eastAsia="es-MX"/>
        </w:rPr>
        <w:drawing>
          <wp:inline distT="0" distB="0" distL="0" distR="0">
            <wp:extent cx="5762234" cy="4057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7187676-3d-gente-hombre-persona-con-mecanismo-de-engranaje-Portapapeles-con-lista-de-verificaci-n--Foto-de-archiv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75698" cy="4067131"/>
                    </a:xfrm>
                    <a:prstGeom prst="rect">
                      <a:avLst/>
                    </a:prstGeom>
                  </pic:spPr>
                </pic:pic>
              </a:graphicData>
            </a:graphic>
          </wp:inline>
        </w:drawing>
      </w:r>
    </w:p>
    <w:p w:rsidR="00467B1F" w:rsidRDefault="00467B1F" w:rsidP="00467B1F">
      <w:pPr>
        <w:spacing w:after="250" w:line="360" w:lineRule="auto"/>
        <w:ind w:left="11" w:right="44" w:hanging="9"/>
        <w:jc w:val="both"/>
        <w:rPr>
          <w:rFonts w:ascii="Arial" w:hAnsi="Arial" w:cs="Arial"/>
          <w:b/>
        </w:rPr>
      </w:pPr>
    </w:p>
    <w:p w:rsidR="003603E8" w:rsidRDefault="003603E8" w:rsidP="00467B1F">
      <w:pPr>
        <w:spacing w:after="0" w:line="360" w:lineRule="auto"/>
        <w:jc w:val="right"/>
        <w:rPr>
          <w:rFonts w:ascii="Arial" w:hAnsi="Arial"/>
          <w:color w:val="333333"/>
          <w:szCs w:val="15"/>
        </w:rPr>
      </w:pPr>
    </w:p>
    <w:p w:rsidR="003603E8" w:rsidRPr="003603E8" w:rsidRDefault="003603E8" w:rsidP="003603E8">
      <w:pPr>
        <w:spacing w:after="107" w:line="360" w:lineRule="auto"/>
        <w:jc w:val="both"/>
        <w:rPr>
          <w:rFonts w:ascii="Arial" w:eastAsia="Times New Roman" w:hAnsi="Arial" w:cs="Arial"/>
          <w:b/>
          <w:color w:val="333333"/>
          <w:sz w:val="28"/>
          <w:szCs w:val="28"/>
          <w:lang w:eastAsia="es-MX"/>
        </w:rPr>
      </w:pPr>
      <w:r w:rsidRPr="003603E8">
        <w:rPr>
          <w:rFonts w:ascii="Arial" w:eastAsia="Times New Roman" w:hAnsi="Arial" w:cs="Arial"/>
          <w:b/>
          <w:color w:val="333333"/>
          <w:sz w:val="28"/>
          <w:szCs w:val="28"/>
          <w:lang w:eastAsia="es-MX"/>
        </w:rPr>
        <w:t xml:space="preserve">MECANISMO DE EVALUACIÓN </w:t>
      </w:r>
    </w:p>
    <w:p w:rsidR="003603E8" w:rsidRPr="003603E8" w:rsidRDefault="003603E8" w:rsidP="003603E8">
      <w:pPr>
        <w:spacing w:after="107" w:line="360" w:lineRule="auto"/>
        <w:jc w:val="both"/>
        <w:rPr>
          <w:rFonts w:ascii="Arial" w:eastAsia="Times New Roman" w:hAnsi="Arial" w:cs="Arial"/>
          <w:color w:val="333333"/>
          <w:lang w:eastAsia="es-MX"/>
        </w:rPr>
      </w:pPr>
    </w:p>
    <w:p w:rsidR="003603E8" w:rsidRPr="003603E8" w:rsidRDefault="003603E8" w:rsidP="003603E8">
      <w:pPr>
        <w:spacing w:after="107" w:line="360" w:lineRule="auto"/>
        <w:jc w:val="both"/>
        <w:rPr>
          <w:rFonts w:ascii="Arial" w:eastAsia="Times New Roman" w:hAnsi="Arial" w:cs="Arial"/>
          <w:color w:val="333333"/>
          <w:lang w:eastAsia="es-MX"/>
        </w:rPr>
      </w:pPr>
    </w:p>
    <w:p w:rsidR="003603E8" w:rsidRPr="003603E8" w:rsidRDefault="003603E8" w:rsidP="003603E8">
      <w:pPr>
        <w:spacing w:after="107" w:line="360" w:lineRule="auto"/>
        <w:jc w:val="both"/>
        <w:rPr>
          <w:rFonts w:ascii="Arial" w:eastAsia="Times New Roman" w:hAnsi="Arial" w:cs="Arial"/>
          <w:b/>
          <w:color w:val="333333"/>
          <w:lang w:eastAsia="es-MX"/>
        </w:rPr>
      </w:pPr>
      <w:r w:rsidRPr="003603E8">
        <w:rPr>
          <w:rFonts w:ascii="Arial" w:eastAsia="Times New Roman" w:hAnsi="Arial" w:cs="Arial"/>
          <w:b/>
          <w:color w:val="333333"/>
          <w:lang w:eastAsia="es-MX"/>
        </w:rPr>
        <w:t xml:space="preserve">OBJETIVOS ESTRATÉGICOS </w:t>
      </w:r>
    </w:p>
    <w:p w:rsidR="003603E8" w:rsidRPr="003603E8" w:rsidRDefault="003603E8" w:rsidP="003603E8">
      <w:pPr>
        <w:numPr>
          <w:ilvl w:val="0"/>
          <w:numId w:val="7"/>
        </w:numPr>
        <w:spacing w:after="0" w:line="360" w:lineRule="auto"/>
        <w:contextualSpacing/>
        <w:rPr>
          <w:rFonts w:ascii="Arial" w:hAnsi="Arial" w:cs="Arial"/>
        </w:rPr>
      </w:pPr>
      <w:r w:rsidRPr="003603E8">
        <w:rPr>
          <w:rFonts w:ascii="Arial" w:hAnsi="Arial" w:cs="Arial"/>
        </w:rPr>
        <w:t>Preservar y fortalecer la confianza de la sociedad.</w:t>
      </w:r>
    </w:p>
    <w:p w:rsidR="003603E8" w:rsidRPr="003603E8" w:rsidRDefault="003603E8" w:rsidP="003603E8">
      <w:pPr>
        <w:numPr>
          <w:ilvl w:val="0"/>
          <w:numId w:val="7"/>
        </w:numPr>
        <w:spacing w:after="107" w:line="360" w:lineRule="auto"/>
        <w:contextualSpacing/>
        <w:jc w:val="both"/>
        <w:rPr>
          <w:rFonts w:ascii="Arial" w:eastAsia="Times New Roman" w:hAnsi="Arial" w:cs="Arial"/>
          <w:color w:val="333333"/>
          <w:lang w:eastAsia="es-MX"/>
        </w:rPr>
      </w:pPr>
      <w:r w:rsidRPr="003603E8">
        <w:rPr>
          <w:rFonts w:ascii="Arial" w:hAnsi="Arial" w:cs="Arial"/>
        </w:rPr>
        <w:t>Consolidar la  credencial para votar como medio preferente de identificación ciudadana.</w:t>
      </w:r>
    </w:p>
    <w:p w:rsidR="003603E8" w:rsidRPr="003603E8" w:rsidRDefault="003603E8" w:rsidP="003603E8">
      <w:pPr>
        <w:numPr>
          <w:ilvl w:val="0"/>
          <w:numId w:val="7"/>
        </w:numPr>
        <w:spacing w:after="107" w:line="360" w:lineRule="auto"/>
        <w:contextualSpacing/>
        <w:jc w:val="both"/>
        <w:rPr>
          <w:rFonts w:ascii="Arial" w:eastAsia="Times New Roman" w:hAnsi="Arial" w:cs="Arial"/>
          <w:color w:val="333333"/>
          <w:lang w:eastAsia="es-MX"/>
        </w:rPr>
      </w:pPr>
      <w:r w:rsidRPr="003603E8">
        <w:rPr>
          <w:rFonts w:ascii="Arial" w:hAnsi="Arial" w:cs="Arial"/>
          <w:color w:val="333333"/>
        </w:rPr>
        <w:t>Crear un área especializada en Equidad de género e igualdad.</w:t>
      </w:r>
    </w:p>
    <w:p w:rsidR="003603E8" w:rsidRPr="003603E8" w:rsidRDefault="003603E8" w:rsidP="003603E8">
      <w:pPr>
        <w:numPr>
          <w:ilvl w:val="0"/>
          <w:numId w:val="7"/>
        </w:numPr>
        <w:spacing w:after="107" w:line="360" w:lineRule="auto"/>
        <w:contextualSpacing/>
        <w:jc w:val="both"/>
        <w:rPr>
          <w:rFonts w:ascii="Arial" w:eastAsia="Times New Roman" w:hAnsi="Arial" w:cs="Arial"/>
          <w:color w:val="333333"/>
          <w:lang w:eastAsia="es-MX"/>
        </w:rPr>
      </w:pPr>
      <w:r w:rsidRPr="003603E8">
        <w:rPr>
          <w:rFonts w:ascii="Arial" w:eastAsia="Times New Roman" w:hAnsi="Arial" w:cs="Arial"/>
          <w:color w:val="333333"/>
          <w:lang w:eastAsia="es-MX"/>
        </w:rPr>
        <w:t>Crear área autónoma de ciudadanos académicos de Anticorrupción y Transparencia.</w:t>
      </w:r>
    </w:p>
    <w:p w:rsidR="003603E8" w:rsidRPr="003603E8" w:rsidRDefault="003603E8" w:rsidP="003603E8">
      <w:pPr>
        <w:numPr>
          <w:ilvl w:val="0"/>
          <w:numId w:val="7"/>
        </w:numPr>
        <w:spacing w:after="107" w:line="360" w:lineRule="auto"/>
        <w:contextualSpacing/>
        <w:jc w:val="both"/>
        <w:rPr>
          <w:rFonts w:ascii="Arial" w:eastAsia="Times New Roman" w:hAnsi="Arial" w:cs="Arial"/>
          <w:color w:val="333333"/>
          <w:lang w:eastAsia="es-MX"/>
        </w:rPr>
      </w:pPr>
      <w:r w:rsidRPr="003603E8">
        <w:rPr>
          <w:rFonts w:ascii="Arial" w:hAnsi="Arial" w:cs="Arial"/>
          <w:color w:val="333333"/>
        </w:rPr>
        <w:t>Evitar caer en el Clientelismo.</w:t>
      </w:r>
    </w:p>
    <w:p w:rsidR="003603E8" w:rsidRPr="003603E8" w:rsidRDefault="003603E8" w:rsidP="003603E8">
      <w:pPr>
        <w:spacing w:after="107" w:line="360" w:lineRule="auto"/>
        <w:jc w:val="both"/>
        <w:rPr>
          <w:rFonts w:ascii="Arial" w:eastAsia="Times New Roman" w:hAnsi="Arial" w:cs="Arial"/>
          <w:color w:val="333333"/>
          <w:lang w:eastAsia="es-MX"/>
        </w:rPr>
      </w:pPr>
    </w:p>
    <w:p w:rsidR="003603E8" w:rsidRPr="003603E8" w:rsidRDefault="003603E8" w:rsidP="003603E8">
      <w:pPr>
        <w:spacing w:after="107" w:line="360" w:lineRule="auto"/>
        <w:jc w:val="both"/>
        <w:rPr>
          <w:rFonts w:ascii="Arial" w:eastAsia="Times New Roman" w:hAnsi="Arial" w:cs="Arial"/>
          <w:color w:val="333333"/>
          <w:lang w:eastAsia="es-MX"/>
        </w:rPr>
      </w:pPr>
    </w:p>
    <w:p w:rsidR="003603E8" w:rsidRPr="003603E8" w:rsidRDefault="003603E8" w:rsidP="003603E8">
      <w:pPr>
        <w:spacing w:after="107" w:line="360" w:lineRule="auto"/>
        <w:jc w:val="both"/>
        <w:rPr>
          <w:rFonts w:ascii="Arial" w:eastAsia="Times New Roman" w:hAnsi="Arial" w:cs="Arial"/>
          <w:color w:val="333333"/>
          <w:lang w:eastAsia="es-MX"/>
        </w:rPr>
      </w:pPr>
    </w:p>
    <w:p w:rsidR="003603E8" w:rsidRPr="003603E8" w:rsidRDefault="003603E8" w:rsidP="003603E8">
      <w:pPr>
        <w:spacing w:after="107" w:line="360" w:lineRule="auto"/>
        <w:jc w:val="both"/>
        <w:rPr>
          <w:rFonts w:ascii="Arial" w:eastAsia="Times New Roman" w:hAnsi="Arial" w:cs="Arial"/>
          <w:color w:val="333333"/>
          <w:lang w:eastAsia="es-MX"/>
        </w:rPr>
      </w:pPr>
    </w:p>
    <w:p w:rsidR="003603E8" w:rsidRPr="003603E8" w:rsidRDefault="003603E8" w:rsidP="003603E8">
      <w:pPr>
        <w:spacing w:after="107" w:line="360" w:lineRule="auto"/>
        <w:jc w:val="both"/>
        <w:rPr>
          <w:rFonts w:ascii="Arial" w:eastAsia="Times New Roman" w:hAnsi="Arial" w:cs="Arial"/>
          <w:color w:val="333333"/>
          <w:lang w:eastAsia="es-MX"/>
        </w:rPr>
      </w:pPr>
    </w:p>
    <w:p w:rsidR="003603E8" w:rsidRPr="003603E8" w:rsidRDefault="003603E8" w:rsidP="003603E8">
      <w:pPr>
        <w:spacing w:after="107" w:line="360" w:lineRule="auto"/>
        <w:jc w:val="both"/>
        <w:rPr>
          <w:rFonts w:ascii="Arial" w:eastAsia="Times New Roman" w:hAnsi="Arial" w:cs="Arial"/>
          <w:color w:val="333333"/>
          <w:lang w:eastAsia="es-MX"/>
        </w:rPr>
      </w:pPr>
    </w:p>
    <w:p w:rsidR="003603E8" w:rsidRPr="003603E8" w:rsidRDefault="003603E8" w:rsidP="003603E8">
      <w:pPr>
        <w:spacing w:after="107" w:line="360" w:lineRule="auto"/>
        <w:jc w:val="both"/>
        <w:rPr>
          <w:rFonts w:ascii="Arial" w:eastAsia="Times New Roman" w:hAnsi="Arial" w:cs="Arial"/>
          <w:color w:val="333333"/>
          <w:lang w:eastAsia="es-MX"/>
        </w:rPr>
      </w:pPr>
    </w:p>
    <w:p w:rsidR="003603E8" w:rsidRPr="003603E8" w:rsidRDefault="003603E8" w:rsidP="003603E8">
      <w:pPr>
        <w:spacing w:after="107" w:line="360" w:lineRule="auto"/>
        <w:jc w:val="both"/>
        <w:rPr>
          <w:rFonts w:ascii="Arial" w:eastAsia="Times New Roman" w:hAnsi="Arial" w:cs="Arial"/>
          <w:color w:val="333333"/>
          <w:lang w:eastAsia="es-MX"/>
        </w:rPr>
      </w:pPr>
    </w:p>
    <w:p w:rsidR="003603E8" w:rsidRPr="003603E8" w:rsidRDefault="003603E8" w:rsidP="003603E8">
      <w:pPr>
        <w:spacing w:after="107" w:line="360" w:lineRule="auto"/>
        <w:jc w:val="both"/>
        <w:rPr>
          <w:rFonts w:ascii="Arial" w:eastAsia="Times New Roman" w:hAnsi="Arial" w:cs="Arial"/>
          <w:color w:val="333333"/>
          <w:lang w:eastAsia="es-MX"/>
        </w:rPr>
      </w:pPr>
    </w:p>
    <w:p w:rsidR="003603E8" w:rsidRPr="003603E8" w:rsidRDefault="003603E8" w:rsidP="003603E8">
      <w:pPr>
        <w:spacing w:after="107" w:line="360" w:lineRule="auto"/>
        <w:jc w:val="both"/>
        <w:rPr>
          <w:rFonts w:ascii="Arial" w:eastAsia="Times New Roman" w:hAnsi="Arial" w:cs="Arial"/>
          <w:color w:val="333333"/>
          <w:lang w:eastAsia="es-MX"/>
        </w:rPr>
      </w:pPr>
    </w:p>
    <w:p w:rsidR="003603E8" w:rsidRPr="003603E8" w:rsidRDefault="003603E8" w:rsidP="003603E8">
      <w:pPr>
        <w:spacing w:after="107" w:line="360" w:lineRule="auto"/>
        <w:jc w:val="both"/>
        <w:rPr>
          <w:rFonts w:ascii="Arial" w:eastAsia="Times New Roman" w:hAnsi="Arial" w:cs="Arial"/>
          <w:color w:val="333333"/>
          <w:lang w:eastAsia="es-MX"/>
        </w:rPr>
      </w:pPr>
    </w:p>
    <w:p w:rsidR="003603E8" w:rsidRPr="00C371CC" w:rsidRDefault="00C371CC" w:rsidP="003603E8">
      <w:pPr>
        <w:spacing w:after="107" w:line="360" w:lineRule="auto"/>
        <w:jc w:val="both"/>
        <w:rPr>
          <w:rFonts w:ascii="Arial" w:eastAsia="Times New Roman" w:hAnsi="Arial" w:cs="Arial"/>
          <w:b/>
          <w:color w:val="333333"/>
          <w:sz w:val="28"/>
          <w:szCs w:val="28"/>
          <w:lang w:eastAsia="es-MX"/>
        </w:rPr>
      </w:pPr>
      <w:r>
        <w:rPr>
          <w:rFonts w:ascii="Arial" w:eastAsia="Times New Roman" w:hAnsi="Arial" w:cs="Arial"/>
          <w:color w:val="333333"/>
          <w:sz w:val="28"/>
          <w:szCs w:val="28"/>
          <w:lang w:eastAsia="es-MX"/>
        </w:rPr>
        <w:t xml:space="preserve">     </w:t>
      </w:r>
      <w:r w:rsidR="003603E8" w:rsidRPr="00C371CC">
        <w:rPr>
          <w:rFonts w:ascii="Arial" w:eastAsia="Times New Roman" w:hAnsi="Arial" w:cs="Arial"/>
          <w:color w:val="333333"/>
          <w:sz w:val="28"/>
          <w:szCs w:val="28"/>
          <w:lang w:eastAsia="es-MX"/>
        </w:rPr>
        <w:t xml:space="preserve"> </w:t>
      </w:r>
      <w:r w:rsidR="003603E8" w:rsidRPr="00C371CC">
        <w:rPr>
          <w:rFonts w:ascii="Arial" w:eastAsia="Times New Roman" w:hAnsi="Arial" w:cs="Arial"/>
          <w:b/>
          <w:color w:val="333333"/>
          <w:sz w:val="28"/>
          <w:szCs w:val="28"/>
          <w:lang w:eastAsia="es-MX"/>
        </w:rPr>
        <w:t xml:space="preserve">DISEÑAR POR CADA ESTRATEGIA UN INDICADOR </w:t>
      </w:r>
    </w:p>
    <w:p w:rsidR="003603E8" w:rsidRPr="003603E8" w:rsidRDefault="003603E8" w:rsidP="003603E8">
      <w:pPr>
        <w:spacing w:after="107" w:line="360" w:lineRule="auto"/>
        <w:jc w:val="both"/>
        <w:rPr>
          <w:rFonts w:ascii="Arial" w:eastAsia="Times New Roman" w:hAnsi="Arial" w:cs="Arial"/>
          <w:b/>
          <w:color w:val="333333"/>
          <w:lang w:eastAsia="es-MX"/>
        </w:rPr>
      </w:pPr>
      <w:r w:rsidRPr="003603E8">
        <w:rPr>
          <w:rFonts w:ascii="Arial" w:eastAsia="Times New Roman" w:hAnsi="Arial" w:cs="Arial"/>
          <w:color w:val="333333"/>
          <w:lang w:eastAsia="es-MX"/>
        </w:rPr>
        <w:t xml:space="preserve">      </w:t>
      </w:r>
      <w:r w:rsidRPr="003603E8">
        <w:rPr>
          <w:rFonts w:ascii="Arial" w:eastAsia="Times New Roman" w:hAnsi="Arial" w:cs="Arial"/>
          <w:b/>
          <w:color w:val="333333"/>
          <w:lang w:eastAsia="es-MX"/>
        </w:rPr>
        <w:t xml:space="preserve"> ESTRATEGIAS  </w:t>
      </w:r>
    </w:p>
    <w:p w:rsidR="003603E8" w:rsidRPr="003603E8" w:rsidRDefault="003603E8" w:rsidP="003603E8">
      <w:pPr>
        <w:numPr>
          <w:ilvl w:val="0"/>
          <w:numId w:val="8"/>
        </w:numPr>
        <w:spacing w:after="0" w:line="360" w:lineRule="auto"/>
        <w:contextualSpacing/>
        <w:rPr>
          <w:rFonts w:ascii="Arial" w:hAnsi="Arial" w:cs="Arial"/>
        </w:rPr>
      </w:pPr>
      <w:r w:rsidRPr="003603E8">
        <w:rPr>
          <w:rFonts w:ascii="Arial" w:hAnsi="Arial" w:cs="Arial"/>
        </w:rPr>
        <w:t>Consolidar la confianza en el instituto a través del eficaz cumplimiento de las atribuciones institucionales y la calidad de los servicios.</w:t>
      </w:r>
    </w:p>
    <w:p w:rsidR="003603E8" w:rsidRPr="003603E8" w:rsidRDefault="003603E8" w:rsidP="003603E8">
      <w:pPr>
        <w:numPr>
          <w:ilvl w:val="0"/>
          <w:numId w:val="8"/>
        </w:numPr>
        <w:spacing w:after="0" w:line="360" w:lineRule="auto"/>
        <w:contextualSpacing/>
        <w:rPr>
          <w:rFonts w:ascii="Arial" w:hAnsi="Arial" w:cs="Arial"/>
        </w:rPr>
      </w:pPr>
      <w:r w:rsidRPr="003603E8">
        <w:rPr>
          <w:rFonts w:ascii="Helvetica" w:hAnsi="Helvetica" w:cs="Helvetica"/>
          <w:color w:val="333333"/>
          <w:sz w:val="21"/>
          <w:szCs w:val="21"/>
          <w:shd w:val="clear" w:color="auto" w:fill="FFFFFF"/>
        </w:rPr>
        <w:t>Fortalecer el posicionamiento de la Credencial para Votar para que siga siendo el medio preferente de identificación oficial utilizado por los ciudadanos mexicanos.</w:t>
      </w:r>
    </w:p>
    <w:p w:rsidR="003603E8" w:rsidRPr="003603E8" w:rsidRDefault="003603E8" w:rsidP="003603E8">
      <w:pPr>
        <w:numPr>
          <w:ilvl w:val="0"/>
          <w:numId w:val="8"/>
        </w:numPr>
        <w:spacing w:after="0" w:line="360" w:lineRule="auto"/>
        <w:contextualSpacing/>
        <w:rPr>
          <w:rFonts w:ascii="Arial" w:hAnsi="Arial" w:cs="Arial"/>
        </w:rPr>
      </w:pPr>
      <w:r w:rsidRPr="003603E8">
        <w:rPr>
          <w:rFonts w:ascii="Arial" w:hAnsi="Arial" w:cs="Arial"/>
        </w:rPr>
        <w:t>Implementar al interior del instituto un sistema que detecte, desigualdad, discriminación y bulín laboral, hacia las mujeres y hombres.</w:t>
      </w:r>
    </w:p>
    <w:p w:rsidR="003603E8" w:rsidRPr="003603E8" w:rsidRDefault="003603E8" w:rsidP="003603E8">
      <w:pPr>
        <w:numPr>
          <w:ilvl w:val="0"/>
          <w:numId w:val="8"/>
        </w:numPr>
        <w:spacing w:after="0" w:line="360" w:lineRule="auto"/>
        <w:contextualSpacing/>
        <w:rPr>
          <w:rFonts w:ascii="Arial" w:hAnsi="Arial" w:cs="Arial"/>
        </w:rPr>
      </w:pPr>
      <w:r w:rsidRPr="003603E8">
        <w:rPr>
          <w:rFonts w:ascii="Arial" w:hAnsi="Arial" w:cs="Arial"/>
        </w:rPr>
        <w:t xml:space="preserve">Fortalecer el ejercicio  de la transparencia  y supervisar el </w:t>
      </w:r>
      <w:r w:rsidRPr="003603E8">
        <w:rPr>
          <w:rFonts w:ascii="Helvetica" w:hAnsi="Helvetica" w:cs="Helvetica"/>
          <w:color w:val="333333"/>
          <w:sz w:val="21"/>
          <w:szCs w:val="21"/>
          <w:shd w:val="clear" w:color="auto" w:fill="FFFFFF"/>
        </w:rPr>
        <w:t xml:space="preserve"> uso de los recursos al interior de la institución.</w:t>
      </w:r>
    </w:p>
    <w:p w:rsidR="003603E8" w:rsidRPr="003603E8" w:rsidRDefault="003603E8" w:rsidP="003603E8">
      <w:pPr>
        <w:spacing w:after="0" w:line="360" w:lineRule="auto"/>
        <w:ind w:left="720"/>
        <w:contextualSpacing/>
        <w:rPr>
          <w:rFonts w:ascii="Arial" w:hAnsi="Arial" w:cs="Arial"/>
        </w:rPr>
      </w:pPr>
    </w:p>
    <w:p w:rsidR="003603E8" w:rsidRPr="003603E8" w:rsidRDefault="003603E8" w:rsidP="003603E8">
      <w:pPr>
        <w:spacing w:after="107" w:line="360" w:lineRule="auto"/>
        <w:jc w:val="both"/>
        <w:rPr>
          <w:rFonts w:ascii="Arial" w:eastAsia="Times New Roman" w:hAnsi="Arial" w:cs="Arial"/>
          <w:color w:val="333333"/>
          <w:lang w:eastAsia="es-MX"/>
        </w:rPr>
      </w:pPr>
    </w:p>
    <w:p w:rsidR="003603E8" w:rsidRPr="003603E8" w:rsidRDefault="003603E8" w:rsidP="003603E8">
      <w:pPr>
        <w:spacing w:after="107" w:line="360" w:lineRule="auto"/>
        <w:jc w:val="both"/>
        <w:rPr>
          <w:rFonts w:ascii="Arial" w:eastAsia="Times New Roman" w:hAnsi="Arial" w:cs="Arial"/>
          <w:color w:val="333333"/>
          <w:lang w:eastAsia="es-MX"/>
        </w:rPr>
      </w:pPr>
    </w:p>
    <w:p w:rsidR="003603E8" w:rsidRPr="003603E8" w:rsidRDefault="003603E8" w:rsidP="003603E8">
      <w:pPr>
        <w:spacing w:after="107" w:line="360" w:lineRule="auto"/>
        <w:jc w:val="both"/>
        <w:rPr>
          <w:rFonts w:ascii="Arial" w:eastAsia="Times New Roman" w:hAnsi="Arial" w:cs="Arial"/>
          <w:b/>
          <w:color w:val="333333"/>
          <w:lang w:eastAsia="es-MX"/>
        </w:rPr>
      </w:pPr>
      <w:r w:rsidRPr="003603E8">
        <w:rPr>
          <w:rFonts w:ascii="Arial" w:eastAsia="Times New Roman" w:hAnsi="Arial" w:cs="Arial"/>
          <w:b/>
          <w:color w:val="333333"/>
          <w:lang w:eastAsia="es-MX"/>
        </w:rPr>
        <w:t xml:space="preserve">      INDICADORES </w:t>
      </w:r>
    </w:p>
    <w:p w:rsidR="003603E8" w:rsidRPr="003603E8" w:rsidRDefault="003603E8" w:rsidP="003603E8">
      <w:pPr>
        <w:numPr>
          <w:ilvl w:val="0"/>
          <w:numId w:val="9"/>
        </w:numPr>
        <w:spacing w:after="107" w:line="360" w:lineRule="auto"/>
        <w:contextualSpacing/>
        <w:jc w:val="both"/>
        <w:rPr>
          <w:rFonts w:ascii="Arial" w:eastAsia="Times New Roman" w:hAnsi="Arial" w:cs="Arial"/>
          <w:color w:val="333333"/>
          <w:lang w:eastAsia="es-MX"/>
        </w:rPr>
      </w:pPr>
      <w:r w:rsidRPr="003603E8">
        <w:rPr>
          <w:rFonts w:ascii="Arial" w:eastAsia="Times New Roman" w:hAnsi="Arial" w:cs="Arial"/>
          <w:color w:val="333333"/>
          <w:lang w:eastAsia="es-MX"/>
        </w:rPr>
        <w:t>Campaña de actualización intensa de credencialización.</w:t>
      </w:r>
    </w:p>
    <w:p w:rsidR="003603E8" w:rsidRPr="003603E8" w:rsidRDefault="003603E8" w:rsidP="003603E8">
      <w:pPr>
        <w:numPr>
          <w:ilvl w:val="0"/>
          <w:numId w:val="9"/>
        </w:numPr>
        <w:spacing w:after="107" w:line="360" w:lineRule="auto"/>
        <w:contextualSpacing/>
        <w:jc w:val="both"/>
        <w:rPr>
          <w:rFonts w:ascii="Arial" w:eastAsia="Times New Roman" w:hAnsi="Arial" w:cs="Arial"/>
          <w:color w:val="333333"/>
          <w:lang w:eastAsia="es-MX"/>
        </w:rPr>
      </w:pPr>
      <w:r w:rsidRPr="003603E8">
        <w:rPr>
          <w:rFonts w:ascii="Arial" w:eastAsia="Times New Roman" w:hAnsi="Arial" w:cs="Arial"/>
          <w:color w:val="333333"/>
          <w:lang w:eastAsia="es-MX"/>
        </w:rPr>
        <w:t>Campaña de actualización permanente atendidas al 100%.</w:t>
      </w:r>
    </w:p>
    <w:p w:rsidR="003603E8" w:rsidRPr="003603E8" w:rsidRDefault="003603E8" w:rsidP="003603E8">
      <w:pPr>
        <w:numPr>
          <w:ilvl w:val="0"/>
          <w:numId w:val="9"/>
        </w:numPr>
        <w:spacing w:after="107" w:line="360" w:lineRule="auto"/>
        <w:contextualSpacing/>
        <w:jc w:val="both"/>
        <w:rPr>
          <w:rFonts w:ascii="Arial" w:eastAsia="Times New Roman" w:hAnsi="Arial" w:cs="Arial"/>
          <w:color w:val="333333"/>
          <w:lang w:eastAsia="es-MX"/>
        </w:rPr>
      </w:pPr>
      <w:r w:rsidRPr="003603E8">
        <w:rPr>
          <w:rFonts w:ascii="Arial" w:eastAsia="Times New Roman" w:hAnsi="Arial" w:cs="Arial"/>
          <w:color w:val="333333"/>
          <w:lang w:eastAsia="es-MX"/>
        </w:rPr>
        <w:t>Porcentaje de Quejas recibidas por desigualdad y equidad de género.</w:t>
      </w:r>
    </w:p>
    <w:p w:rsidR="003603E8" w:rsidRPr="003603E8" w:rsidRDefault="003603E8" w:rsidP="003603E8">
      <w:pPr>
        <w:numPr>
          <w:ilvl w:val="0"/>
          <w:numId w:val="9"/>
        </w:numPr>
        <w:spacing w:after="107" w:line="360" w:lineRule="auto"/>
        <w:contextualSpacing/>
        <w:jc w:val="both"/>
        <w:rPr>
          <w:rFonts w:ascii="Arial" w:eastAsia="Times New Roman" w:hAnsi="Arial" w:cs="Arial"/>
          <w:color w:val="333333"/>
          <w:lang w:eastAsia="es-MX"/>
        </w:rPr>
      </w:pPr>
      <w:r w:rsidRPr="003603E8">
        <w:rPr>
          <w:rFonts w:ascii="Arial" w:eastAsia="Times New Roman" w:hAnsi="Arial" w:cs="Arial"/>
          <w:color w:val="333333"/>
          <w:lang w:eastAsia="es-MX"/>
        </w:rPr>
        <w:t>Porcentaje de acciones implementadas para el libre acceso de información.</w:t>
      </w: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C371CC" w:rsidRDefault="003603E8" w:rsidP="003603E8">
      <w:pPr>
        <w:spacing w:after="107" w:line="360" w:lineRule="auto"/>
        <w:ind w:left="720"/>
        <w:contextualSpacing/>
        <w:jc w:val="both"/>
        <w:rPr>
          <w:rFonts w:ascii="Arial" w:eastAsia="Times New Roman" w:hAnsi="Arial" w:cs="Arial"/>
          <w:b/>
          <w:color w:val="333333"/>
          <w:sz w:val="28"/>
          <w:szCs w:val="28"/>
          <w:lang w:eastAsia="es-MX"/>
        </w:rPr>
      </w:pPr>
      <w:r w:rsidRPr="00C371CC">
        <w:rPr>
          <w:rFonts w:ascii="Arial" w:eastAsia="Times New Roman" w:hAnsi="Arial" w:cs="Arial"/>
          <w:b/>
          <w:color w:val="333333"/>
          <w:sz w:val="28"/>
          <w:szCs w:val="28"/>
          <w:lang w:eastAsia="es-MX"/>
        </w:rPr>
        <w:t xml:space="preserve">TABLERO DE CONTROL </w:t>
      </w:r>
    </w:p>
    <w:tbl>
      <w:tblPr>
        <w:tblW w:w="13320" w:type="dxa"/>
        <w:tblCellMar>
          <w:left w:w="0" w:type="dxa"/>
          <w:right w:w="0" w:type="dxa"/>
        </w:tblCellMar>
        <w:tblLook w:val="04A0" w:firstRow="1" w:lastRow="0" w:firstColumn="1" w:lastColumn="0" w:noHBand="0" w:noVBand="1"/>
      </w:tblPr>
      <w:tblGrid>
        <w:gridCol w:w="2472"/>
        <w:gridCol w:w="2408"/>
        <w:gridCol w:w="2060"/>
        <w:gridCol w:w="2097"/>
        <w:gridCol w:w="1470"/>
        <w:gridCol w:w="1242"/>
        <w:gridCol w:w="1571"/>
      </w:tblGrid>
      <w:tr w:rsidR="003603E8" w:rsidRPr="003603E8" w:rsidTr="005320E1">
        <w:trPr>
          <w:trHeight w:val="605"/>
        </w:trPr>
        <w:tc>
          <w:tcPr>
            <w:tcW w:w="2520" w:type="dxa"/>
            <w:tcBorders>
              <w:top w:val="single" w:sz="8" w:space="0" w:color="FFFFFF"/>
              <w:left w:val="single" w:sz="8" w:space="0" w:color="FFFFFF"/>
              <w:bottom w:val="single" w:sz="24" w:space="0" w:color="FFFFFF"/>
              <w:right w:val="single" w:sz="8" w:space="0" w:color="FFFFFF"/>
            </w:tcBorders>
            <w:shd w:val="clear" w:color="auto" w:fill="8DB3E2" w:themeFill="text2" w:themeFillTint="66"/>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eastAsia="Times New Roman" w:hAnsi="Arial" w:cs="Arial"/>
                <w:color w:val="333333"/>
                <w:lang w:val="es-ES" w:eastAsia="es-MX"/>
              </w:rPr>
              <w:t xml:space="preserve">Estrategia: </w:t>
            </w:r>
          </w:p>
        </w:tc>
        <w:tc>
          <w:tcPr>
            <w:tcW w:w="10800" w:type="dxa"/>
            <w:gridSpan w:val="6"/>
            <w:tcBorders>
              <w:top w:val="single" w:sz="8" w:space="0" w:color="FFFFFF"/>
              <w:left w:val="single" w:sz="8" w:space="0" w:color="FFFFFF"/>
              <w:bottom w:val="single" w:sz="24" w:space="0" w:color="FFFFFF"/>
              <w:right w:val="single" w:sz="8" w:space="0" w:color="FFFFFF"/>
            </w:tcBorders>
            <w:shd w:val="clear" w:color="auto" w:fill="8DB3E2" w:themeFill="text2" w:themeFillTint="66"/>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hAnsi="Arial" w:cs="Arial"/>
              </w:rPr>
              <w:t>Valorar  las atribuciones institucionales y la calidad de los servicios</w:t>
            </w:r>
            <w:r w:rsidRPr="003603E8">
              <w:rPr>
                <w:rFonts w:ascii="Arial" w:eastAsia="Times New Roman" w:hAnsi="Arial" w:cs="Arial"/>
                <w:b/>
                <w:bCs/>
                <w:color w:val="333333"/>
                <w:lang w:eastAsia="es-MX"/>
              </w:rPr>
              <w:t xml:space="preserve"> </w:t>
            </w:r>
          </w:p>
        </w:tc>
      </w:tr>
      <w:tr w:rsidR="003603E8" w:rsidRPr="003603E8" w:rsidTr="005320E1">
        <w:trPr>
          <w:trHeight w:val="605"/>
        </w:trPr>
        <w:tc>
          <w:tcPr>
            <w:tcW w:w="2520" w:type="dxa"/>
            <w:vMerge w:val="restar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eastAsia="Times New Roman" w:hAnsi="Arial" w:cs="Arial"/>
                <w:color w:val="333333"/>
                <w:lang w:val="es-ES" w:eastAsia="es-MX"/>
              </w:rPr>
              <w:t>Meta</w:t>
            </w:r>
            <w:r w:rsidRPr="003603E8">
              <w:rPr>
                <w:rFonts w:ascii="Arial" w:eastAsia="Times New Roman" w:hAnsi="Arial" w:cs="Arial"/>
                <w:color w:val="333333"/>
                <w:lang w:eastAsia="es-MX"/>
              </w:rPr>
              <w:t xml:space="preserve"> </w:t>
            </w:r>
          </w:p>
        </w:tc>
        <w:tc>
          <w:tcPr>
            <w:tcW w:w="2580" w:type="dxa"/>
            <w:vMerge w:val="restar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eastAsia="Times New Roman" w:hAnsi="Arial" w:cs="Arial"/>
                <w:color w:val="333333"/>
                <w:lang w:val="es-ES" w:eastAsia="es-MX"/>
              </w:rPr>
              <w:t>Indicador</w:t>
            </w:r>
            <w:r w:rsidRPr="003603E8">
              <w:rPr>
                <w:rFonts w:ascii="Arial" w:eastAsia="Times New Roman" w:hAnsi="Arial" w:cs="Arial"/>
                <w:color w:val="333333"/>
                <w:lang w:eastAsia="es-MX"/>
              </w:rPr>
              <w:t xml:space="preserve"> </w:t>
            </w:r>
          </w:p>
        </w:tc>
        <w:tc>
          <w:tcPr>
            <w:tcW w:w="1820" w:type="dxa"/>
            <w:vMerge w:val="restar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eastAsia="Times New Roman" w:hAnsi="Arial" w:cs="Arial"/>
                <w:color w:val="333333"/>
                <w:lang w:val="es-ES" w:eastAsia="es-MX"/>
              </w:rPr>
              <w:t>Unidad de Medida</w:t>
            </w:r>
            <w:r w:rsidRPr="003603E8">
              <w:rPr>
                <w:rFonts w:ascii="Arial" w:eastAsia="Times New Roman" w:hAnsi="Arial" w:cs="Arial"/>
                <w:color w:val="333333"/>
                <w:lang w:eastAsia="es-MX"/>
              </w:rPr>
              <w:t xml:space="preserve"> </w:t>
            </w:r>
          </w:p>
        </w:tc>
        <w:tc>
          <w:tcPr>
            <w:tcW w:w="1940" w:type="dxa"/>
            <w:vMerge w:val="restar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eastAsia="Times New Roman" w:hAnsi="Arial" w:cs="Arial"/>
                <w:color w:val="333333"/>
                <w:lang w:val="es-ES" w:eastAsia="es-MX"/>
              </w:rPr>
              <w:t>Frecuencia de Evaluación</w:t>
            </w:r>
            <w:r w:rsidRPr="003603E8">
              <w:rPr>
                <w:rFonts w:ascii="Arial" w:eastAsia="Times New Roman" w:hAnsi="Arial" w:cs="Arial"/>
                <w:color w:val="333333"/>
                <w:lang w:eastAsia="es-MX"/>
              </w:rPr>
              <w:t xml:space="preserve"> </w:t>
            </w:r>
          </w:p>
        </w:tc>
        <w:tc>
          <w:tcPr>
            <w:tcW w:w="4460" w:type="dxa"/>
            <w:gridSpan w:val="3"/>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eastAsia="Times New Roman" w:hAnsi="Arial" w:cs="Arial"/>
                <w:color w:val="333333"/>
                <w:lang w:val="es-ES" w:eastAsia="es-MX"/>
              </w:rPr>
              <w:t>Rangos de Control</w:t>
            </w:r>
            <w:r w:rsidRPr="003603E8">
              <w:rPr>
                <w:rFonts w:ascii="Arial" w:eastAsia="Times New Roman" w:hAnsi="Arial" w:cs="Arial"/>
                <w:color w:val="333333"/>
                <w:lang w:eastAsia="es-MX"/>
              </w:rPr>
              <w:t xml:space="preserve"> </w:t>
            </w:r>
          </w:p>
        </w:tc>
      </w:tr>
      <w:tr w:rsidR="003603E8" w:rsidRPr="003603E8" w:rsidTr="005320E1">
        <w:trPr>
          <w:trHeight w:val="847"/>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tc>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tc>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tc>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tc>
        <w:tc>
          <w:tcPr>
            <w:tcW w:w="1480"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tc>
        <w:tc>
          <w:tcPr>
            <w:tcW w:w="1480" w:type="dxa"/>
            <w:tcBorders>
              <w:top w:val="single" w:sz="8" w:space="0" w:color="FFFFFF"/>
              <w:left w:val="single" w:sz="8" w:space="0" w:color="FFFFFF"/>
              <w:bottom w:val="single" w:sz="8" w:space="0" w:color="FFFFFF"/>
              <w:right w:val="single" w:sz="8" w:space="0" w:color="FFFFFF"/>
            </w:tcBorders>
            <w:shd w:val="clear" w:color="auto" w:fill="FFFF00"/>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tc>
        <w:tc>
          <w:tcPr>
            <w:tcW w:w="1480" w:type="dxa"/>
            <w:tcBorders>
              <w:top w:val="single" w:sz="8" w:space="0" w:color="FFFFFF"/>
              <w:left w:val="single" w:sz="8" w:space="0" w:color="FFFFFF"/>
              <w:bottom w:val="single" w:sz="8" w:space="0" w:color="FFFFFF"/>
              <w:right w:val="single" w:sz="8" w:space="0" w:color="FFFFFF"/>
            </w:tcBorders>
            <w:shd w:val="clear" w:color="auto" w:fill="FF0000"/>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tc>
      </w:tr>
      <w:tr w:rsidR="003603E8" w:rsidRPr="003603E8" w:rsidTr="005320E1">
        <w:trPr>
          <w:trHeight w:val="1875"/>
        </w:trPr>
        <w:tc>
          <w:tcPr>
            <w:tcW w:w="25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eastAsia="Times New Roman" w:hAnsi="Arial" w:cs="Arial"/>
                <w:color w:val="333333"/>
                <w:lang w:eastAsia="es-MX"/>
              </w:rPr>
              <w:t xml:space="preserve">Atención del 100% de las solicitudes  </w:t>
            </w:r>
          </w:p>
        </w:tc>
        <w:tc>
          <w:tcPr>
            <w:tcW w:w="25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3603E8" w:rsidRPr="003603E8" w:rsidRDefault="003603E8" w:rsidP="003603E8">
            <w:pPr>
              <w:spacing w:after="107" w:line="360" w:lineRule="auto"/>
              <w:jc w:val="both"/>
              <w:rPr>
                <w:rFonts w:ascii="Arial" w:eastAsia="Times New Roman" w:hAnsi="Arial" w:cs="Arial"/>
                <w:color w:val="333333"/>
                <w:lang w:eastAsia="es-MX"/>
              </w:rPr>
            </w:pPr>
            <w:r w:rsidRPr="003603E8">
              <w:rPr>
                <w:rFonts w:ascii="Arial" w:eastAsia="Times New Roman" w:hAnsi="Arial" w:cs="Arial"/>
                <w:color w:val="333333"/>
                <w:lang w:eastAsia="es-MX"/>
              </w:rPr>
              <w:t>Campaña de actualización intensa de credencialización.</w:t>
            </w:r>
          </w:p>
          <w:p w:rsidR="003603E8" w:rsidRPr="003603E8" w:rsidRDefault="003603E8" w:rsidP="003603E8">
            <w:pPr>
              <w:spacing w:after="0" w:line="360" w:lineRule="auto"/>
              <w:jc w:val="both"/>
              <w:rPr>
                <w:rFonts w:ascii="Arial" w:eastAsia="Times New Roman" w:hAnsi="Arial" w:cs="Arial"/>
                <w:color w:val="333333"/>
                <w:lang w:eastAsia="es-MX"/>
              </w:rPr>
            </w:pPr>
          </w:p>
        </w:tc>
        <w:tc>
          <w:tcPr>
            <w:tcW w:w="18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eastAsia="Times New Roman" w:hAnsi="Arial" w:cs="Arial"/>
                <w:color w:val="333333"/>
                <w:lang w:eastAsia="es-MX"/>
              </w:rPr>
              <w:t xml:space="preserve">Porcentaje </w:t>
            </w:r>
          </w:p>
        </w:tc>
        <w:tc>
          <w:tcPr>
            <w:tcW w:w="19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eastAsia="Times New Roman" w:hAnsi="Arial" w:cs="Arial"/>
                <w:color w:val="333333"/>
                <w:lang w:eastAsia="es-MX"/>
              </w:rPr>
              <w:t xml:space="preserve">semestral </w:t>
            </w:r>
          </w:p>
        </w:tc>
        <w:tc>
          <w:tcPr>
            <w:tcW w:w="14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eastAsia="Times New Roman" w:hAnsi="Arial" w:cs="Arial"/>
                <w:color w:val="333333"/>
                <w:lang w:eastAsia="es-MX"/>
              </w:rPr>
              <w:t xml:space="preserve">90% </w:t>
            </w:r>
          </w:p>
        </w:tc>
        <w:tc>
          <w:tcPr>
            <w:tcW w:w="14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jc w:val="both"/>
              <w:rPr>
                <w:rFonts w:ascii="Arial" w:eastAsia="Times New Roman" w:hAnsi="Arial" w:cs="Arial"/>
                <w:color w:val="333333"/>
                <w:lang w:eastAsia="es-MX"/>
              </w:rPr>
            </w:pPr>
            <w:r w:rsidRPr="003603E8">
              <w:rPr>
                <w:rFonts w:ascii="Arial" w:eastAsia="Times New Roman" w:hAnsi="Arial" w:cs="Arial"/>
                <w:color w:val="333333"/>
                <w:lang w:eastAsia="es-MX"/>
              </w:rPr>
              <w:t xml:space="preserve">80-90% </w:t>
            </w:r>
          </w:p>
        </w:tc>
        <w:tc>
          <w:tcPr>
            <w:tcW w:w="14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eastAsia="Times New Roman" w:hAnsi="Arial" w:cs="Arial"/>
                <w:color w:val="333333"/>
                <w:lang w:eastAsia="es-MX"/>
              </w:rPr>
              <w:t xml:space="preserve">-90% </w:t>
            </w:r>
          </w:p>
        </w:tc>
      </w:tr>
      <w:tr w:rsidR="003603E8" w:rsidRPr="003603E8" w:rsidTr="005320E1">
        <w:trPr>
          <w:trHeight w:val="1856"/>
        </w:trPr>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eastAsia="Times New Roman" w:hAnsi="Arial" w:cs="Arial"/>
                <w:color w:val="333333"/>
                <w:lang w:eastAsia="es-MX"/>
              </w:rPr>
              <w:t>Atención del 100% de las solicitudes y  capacitación</w:t>
            </w:r>
          </w:p>
        </w:tc>
        <w:tc>
          <w:tcPr>
            <w:tcW w:w="2580" w:type="dxa"/>
            <w:tcBorders>
              <w:top w:val="single" w:sz="8" w:space="0" w:color="FFFFFF"/>
              <w:left w:val="single" w:sz="8" w:space="0" w:color="FFFFFF"/>
              <w:bottom w:val="single" w:sz="8" w:space="0" w:color="FFFFFF"/>
              <w:right w:val="single" w:sz="8" w:space="0" w:color="FFFFFF"/>
            </w:tcBorders>
            <w:shd w:val="clear" w:color="auto" w:fill="DBE5F1" w:themeFill="accent1" w:themeFillTint="33"/>
            <w:tcMar>
              <w:top w:w="72" w:type="dxa"/>
              <w:left w:w="144" w:type="dxa"/>
              <w:bottom w:w="72" w:type="dxa"/>
              <w:right w:w="144" w:type="dxa"/>
            </w:tcMar>
          </w:tcPr>
          <w:p w:rsidR="003603E8" w:rsidRPr="003603E8" w:rsidRDefault="003603E8" w:rsidP="003603E8">
            <w:pPr>
              <w:spacing w:after="107" w:line="360" w:lineRule="auto"/>
              <w:jc w:val="both"/>
              <w:rPr>
                <w:rFonts w:ascii="Arial" w:eastAsia="Times New Roman" w:hAnsi="Arial" w:cs="Arial"/>
                <w:color w:val="333333"/>
                <w:lang w:eastAsia="es-MX"/>
              </w:rPr>
            </w:pPr>
            <w:r w:rsidRPr="003603E8">
              <w:rPr>
                <w:rFonts w:ascii="Arial" w:eastAsia="Times New Roman" w:hAnsi="Arial" w:cs="Arial"/>
                <w:color w:val="333333"/>
                <w:lang w:eastAsia="es-MX"/>
              </w:rPr>
              <w:t>Campaña de actualización permanente atendidas al 100%.</w:t>
            </w:r>
          </w:p>
          <w:p w:rsidR="003603E8" w:rsidRPr="003603E8" w:rsidRDefault="003603E8" w:rsidP="003603E8">
            <w:pPr>
              <w:spacing w:after="0" w:line="360" w:lineRule="auto"/>
              <w:rPr>
                <w:rFonts w:ascii="Arial" w:eastAsia="Times New Roman" w:hAnsi="Arial" w:cs="Arial"/>
                <w:color w:val="333333"/>
                <w:lang w:eastAsia="es-MX"/>
              </w:rPr>
            </w:pPr>
          </w:p>
        </w:tc>
        <w:tc>
          <w:tcPr>
            <w:tcW w:w="18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eastAsia="Times New Roman" w:hAnsi="Arial" w:cs="Arial"/>
                <w:color w:val="333333"/>
                <w:lang w:eastAsia="es-MX"/>
              </w:rPr>
              <w:t xml:space="preserve">Porcentaje </w:t>
            </w:r>
          </w:p>
        </w:tc>
        <w:tc>
          <w:tcPr>
            <w:tcW w:w="19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eastAsia="Times New Roman" w:hAnsi="Arial" w:cs="Arial"/>
                <w:color w:val="333333"/>
                <w:lang w:eastAsia="es-MX"/>
              </w:rPr>
              <w:t xml:space="preserve"> semestral   </w:t>
            </w:r>
          </w:p>
        </w:tc>
        <w:tc>
          <w:tcPr>
            <w:tcW w:w="14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3603E8" w:rsidRPr="003603E8" w:rsidRDefault="003603E8" w:rsidP="003603E8">
            <w:pPr>
              <w:spacing w:after="107" w:line="360" w:lineRule="auto"/>
              <w:jc w:val="both"/>
              <w:rPr>
                <w:rFonts w:ascii="Arial" w:eastAsia="Times New Roman" w:hAnsi="Arial" w:cs="Arial"/>
                <w:color w:val="333333"/>
                <w:lang w:eastAsia="es-MX"/>
              </w:rPr>
            </w:pPr>
            <w:r w:rsidRPr="003603E8">
              <w:rPr>
                <w:rFonts w:ascii="Arial" w:eastAsia="Times New Roman" w:hAnsi="Arial" w:cs="Arial"/>
                <w:color w:val="333333"/>
                <w:lang w:eastAsia="es-MX"/>
              </w:rPr>
              <w:t xml:space="preserve">        90% </w:t>
            </w:r>
          </w:p>
        </w:tc>
        <w:tc>
          <w:tcPr>
            <w:tcW w:w="14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3603E8" w:rsidRPr="003603E8" w:rsidRDefault="003603E8" w:rsidP="003603E8">
            <w:pPr>
              <w:spacing w:after="107" w:line="360" w:lineRule="auto"/>
              <w:jc w:val="both"/>
              <w:rPr>
                <w:rFonts w:ascii="Arial" w:eastAsia="Times New Roman" w:hAnsi="Arial" w:cs="Arial"/>
                <w:color w:val="333333"/>
                <w:lang w:eastAsia="es-MX"/>
              </w:rPr>
            </w:pPr>
            <w:r w:rsidRPr="003603E8">
              <w:rPr>
                <w:rFonts w:ascii="Arial" w:eastAsia="Times New Roman" w:hAnsi="Arial" w:cs="Arial"/>
                <w:color w:val="333333"/>
                <w:lang w:eastAsia="es-MX"/>
              </w:rPr>
              <w:t xml:space="preserve">95-90% </w:t>
            </w:r>
          </w:p>
        </w:tc>
        <w:tc>
          <w:tcPr>
            <w:tcW w:w="14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3603E8" w:rsidRPr="003603E8" w:rsidRDefault="003603E8" w:rsidP="003603E8">
            <w:pPr>
              <w:spacing w:after="107" w:line="360" w:lineRule="auto"/>
              <w:jc w:val="both"/>
              <w:rPr>
                <w:rFonts w:ascii="Arial" w:eastAsia="Times New Roman" w:hAnsi="Arial" w:cs="Arial"/>
                <w:color w:val="333333"/>
                <w:lang w:eastAsia="es-MX"/>
              </w:rPr>
            </w:pPr>
            <w:r w:rsidRPr="003603E8">
              <w:rPr>
                <w:rFonts w:ascii="Arial" w:eastAsia="Times New Roman" w:hAnsi="Arial" w:cs="Arial"/>
                <w:color w:val="333333"/>
                <w:lang w:eastAsia="es-MX"/>
              </w:rPr>
              <w:t xml:space="preserve"> - 95% </w:t>
            </w:r>
          </w:p>
        </w:tc>
      </w:tr>
      <w:tr w:rsidR="003603E8" w:rsidRPr="003603E8" w:rsidTr="005320E1">
        <w:trPr>
          <w:trHeight w:val="736"/>
        </w:trPr>
        <w:tc>
          <w:tcPr>
            <w:tcW w:w="25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eastAsia="Times New Roman" w:hAnsi="Arial" w:cs="Arial"/>
                <w:color w:val="333333"/>
                <w:lang w:eastAsia="es-MX"/>
              </w:rPr>
              <w:t xml:space="preserve">Cumplir al 90 % de las denuncias ciudadanas y </w:t>
            </w:r>
            <w:r w:rsidRPr="003603E8">
              <w:rPr>
                <w:rFonts w:ascii="Arial" w:eastAsia="Times New Roman" w:hAnsi="Arial" w:cs="Arial"/>
                <w:color w:val="333333"/>
                <w:lang w:eastAsia="es-MX"/>
              </w:rPr>
              <w:lastRenderedPageBreak/>
              <w:t xml:space="preserve">personal administrativo </w:t>
            </w:r>
          </w:p>
        </w:tc>
        <w:tc>
          <w:tcPr>
            <w:tcW w:w="25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jc w:val="both"/>
              <w:rPr>
                <w:rFonts w:ascii="Arial" w:eastAsia="Times New Roman" w:hAnsi="Arial" w:cs="Arial"/>
                <w:color w:val="333333"/>
                <w:lang w:eastAsia="es-MX"/>
              </w:rPr>
            </w:pPr>
            <w:r w:rsidRPr="003603E8">
              <w:rPr>
                <w:rFonts w:ascii="Arial" w:eastAsia="Times New Roman" w:hAnsi="Arial" w:cs="Arial"/>
                <w:color w:val="333333"/>
                <w:lang w:eastAsia="es-MX"/>
              </w:rPr>
              <w:lastRenderedPageBreak/>
              <w:t xml:space="preserve">Porcentaje de Quejas recibidas por desigualdad y </w:t>
            </w:r>
            <w:r w:rsidRPr="003603E8">
              <w:rPr>
                <w:rFonts w:ascii="Arial" w:eastAsia="Times New Roman" w:hAnsi="Arial" w:cs="Arial"/>
                <w:color w:val="333333"/>
                <w:lang w:eastAsia="es-MX"/>
              </w:rPr>
              <w:lastRenderedPageBreak/>
              <w:t>equidad de género.</w:t>
            </w:r>
          </w:p>
          <w:p w:rsidR="003603E8" w:rsidRPr="003603E8" w:rsidRDefault="003603E8" w:rsidP="003603E8">
            <w:pPr>
              <w:spacing w:after="107" w:line="360" w:lineRule="auto"/>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tc>
        <w:tc>
          <w:tcPr>
            <w:tcW w:w="18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eastAsia="Times New Roman" w:hAnsi="Arial" w:cs="Arial"/>
                <w:color w:val="333333"/>
                <w:lang w:eastAsia="es-MX"/>
              </w:rPr>
              <w:lastRenderedPageBreak/>
              <w:t xml:space="preserve">Porcentaje </w:t>
            </w:r>
          </w:p>
        </w:tc>
        <w:tc>
          <w:tcPr>
            <w:tcW w:w="19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eastAsia="Times New Roman" w:hAnsi="Arial" w:cs="Arial"/>
                <w:color w:val="333333"/>
                <w:lang w:eastAsia="es-MX"/>
              </w:rPr>
              <w:t xml:space="preserve"> Mensual </w:t>
            </w:r>
          </w:p>
        </w:tc>
        <w:tc>
          <w:tcPr>
            <w:tcW w:w="14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jc w:val="both"/>
              <w:rPr>
                <w:rFonts w:ascii="Arial" w:eastAsia="Times New Roman" w:hAnsi="Arial" w:cs="Arial"/>
                <w:color w:val="333333"/>
                <w:lang w:eastAsia="es-MX"/>
              </w:rPr>
            </w:pPr>
            <w:r w:rsidRPr="003603E8">
              <w:rPr>
                <w:rFonts w:ascii="Arial" w:eastAsia="Times New Roman" w:hAnsi="Arial" w:cs="Arial"/>
                <w:color w:val="333333"/>
                <w:lang w:eastAsia="es-MX"/>
              </w:rPr>
              <w:t xml:space="preserve">    95% </w:t>
            </w:r>
          </w:p>
        </w:tc>
        <w:tc>
          <w:tcPr>
            <w:tcW w:w="14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jc w:val="both"/>
              <w:rPr>
                <w:rFonts w:ascii="Arial" w:eastAsia="Times New Roman" w:hAnsi="Arial" w:cs="Arial"/>
                <w:color w:val="333333"/>
                <w:lang w:eastAsia="es-MX"/>
              </w:rPr>
            </w:pPr>
            <w:r w:rsidRPr="003603E8">
              <w:rPr>
                <w:rFonts w:ascii="Arial" w:eastAsia="Times New Roman" w:hAnsi="Arial" w:cs="Arial"/>
                <w:color w:val="333333"/>
                <w:lang w:eastAsia="es-MX"/>
              </w:rPr>
              <w:t xml:space="preserve">80-90% </w:t>
            </w:r>
          </w:p>
        </w:tc>
        <w:tc>
          <w:tcPr>
            <w:tcW w:w="14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eastAsia="Times New Roman" w:hAnsi="Arial" w:cs="Arial"/>
                <w:color w:val="333333"/>
                <w:lang w:eastAsia="es-MX"/>
              </w:rPr>
              <w:t xml:space="preserve">-90% </w:t>
            </w:r>
          </w:p>
        </w:tc>
      </w:tr>
      <w:tr w:rsidR="003603E8" w:rsidRPr="003603E8" w:rsidTr="005320E1">
        <w:trPr>
          <w:trHeight w:val="736"/>
        </w:trPr>
        <w:tc>
          <w:tcPr>
            <w:tcW w:w="25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before="300" w:after="150" w:line="360" w:lineRule="auto"/>
              <w:outlineLvl w:val="2"/>
              <w:rPr>
                <w:rFonts w:ascii="Arial" w:eastAsia="Times New Roman" w:hAnsi="Arial" w:cs="Arial"/>
                <w:color w:val="333333"/>
                <w:lang w:eastAsia="es-MX"/>
              </w:rPr>
            </w:pPr>
            <w:r w:rsidRPr="003603E8">
              <w:rPr>
                <w:rFonts w:ascii="Arial" w:eastAsia="Times New Roman" w:hAnsi="Arial" w:cs="Arial"/>
                <w:bCs/>
                <w:color w:val="333333"/>
                <w:lang w:eastAsia="es-MX"/>
              </w:rPr>
              <w:t>Son públicos los informes financieros y las resoluciones del INE en materia de financiamiento y fiscalización de los partidos políticos, 100%</w:t>
            </w: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tc>
        <w:tc>
          <w:tcPr>
            <w:tcW w:w="25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jc w:val="both"/>
              <w:rPr>
                <w:rFonts w:ascii="Arial" w:eastAsia="Times New Roman" w:hAnsi="Arial" w:cs="Arial"/>
                <w:color w:val="333333"/>
                <w:lang w:eastAsia="es-MX"/>
              </w:rPr>
            </w:pPr>
            <w:r w:rsidRPr="003603E8">
              <w:rPr>
                <w:rFonts w:ascii="Arial" w:eastAsia="Times New Roman" w:hAnsi="Arial" w:cs="Arial"/>
                <w:color w:val="333333"/>
                <w:lang w:eastAsia="es-MX"/>
              </w:rPr>
              <w:t>Porcentaje de acciones implementadas para el libre acceso de información.</w:t>
            </w:r>
          </w:p>
          <w:p w:rsidR="003603E8" w:rsidRPr="003603E8" w:rsidRDefault="003603E8" w:rsidP="003603E8">
            <w:pPr>
              <w:jc w:val="both"/>
              <w:rPr>
                <w:rFonts w:ascii="Arial" w:eastAsia="Times New Roman" w:hAnsi="Arial" w:cs="Arial"/>
                <w:color w:val="333333"/>
                <w:lang w:eastAsia="es-MX"/>
              </w:rPr>
            </w:pPr>
          </w:p>
        </w:tc>
        <w:tc>
          <w:tcPr>
            <w:tcW w:w="18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eastAsia="Times New Roman" w:hAnsi="Arial" w:cs="Arial"/>
                <w:color w:val="333333"/>
                <w:lang w:eastAsia="es-MX"/>
              </w:rPr>
              <w:t xml:space="preserve">Porcentaje </w:t>
            </w:r>
          </w:p>
        </w:tc>
        <w:tc>
          <w:tcPr>
            <w:tcW w:w="19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eastAsia="Times New Roman" w:hAnsi="Arial" w:cs="Arial"/>
                <w:color w:val="333333"/>
                <w:lang w:eastAsia="es-MX"/>
              </w:rPr>
              <w:t>Anual</w:t>
            </w:r>
          </w:p>
        </w:tc>
        <w:tc>
          <w:tcPr>
            <w:tcW w:w="14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jc w:val="center"/>
              <w:rPr>
                <w:rFonts w:ascii="Arial" w:eastAsia="Times New Roman" w:hAnsi="Arial" w:cs="Arial"/>
                <w:color w:val="333333"/>
                <w:lang w:eastAsia="es-MX"/>
              </w:rPr>
            </w:pPr>
            <w:r w:rsidRPr="003603E8">
              <w:rPr>
                <w:rFonts w:ascii="Arial" w:eastAsia="Times New Roman" w:hAnsi="Arial" w:cs="Arial"/>
                <w:color w:val="333333"/>
                <w:lang w:eastAsia="es-MX"/>
              </w:rPr>
              <w:t>95</w:t>
            </w:r>
          </w:p>
        </w:tc>
        <w:tc>
          <w:tcPr>
            <w:tcW w:w="14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jc w:val="both"/>
              <w:rPr>
                <w:rFonts w:ascii="Arial" w:eastAsia="Times New Roman" w:hAnsi="Arial" w:cs="Arial"/>
                <w:color w:val="333333"/>
                <w:lang w:eastAsia="es-MX"/>
              </w:rPr>
            </w:pPr>
            <w:r w:rsidRPr="003603E8">
              <w:rPr>
                <w:rFonts w:ascii="Arial" w:eastAsia="Times New Roman" w:hAnsi="Arial" w:cs="Arial"/>
                <w:color w:val="333333"/>
                <w:lang w:eastAsia="es-MX"/>
              </w:rPr>
              <w:t>95-90</w:t>
            </w:r>
          </w:p>
        </w:tc>
        <w:tc>
          <w:tcPr>
            <w:tcW w:w="14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r w:rsidRPr="003603E8">
              <w:rPr>
                <w:rFonts w:ascii="Arial" w:eastAsia="Times New Roman" w:hAnsi="Arial" w:cs="Arial"/>
                <w:color w:val="333333"/>
                <w:lang w:eastAsia="es-MX"/>
              </w:rPr>
              <w:t>100%</w:t>
            </w:r>
          </w:p>
        </w:tc>
      </w:tr>
    </w:tbl>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C371CC" w:rsidRDefault="003603E8" w:rsidP="003603E8">
      <w:pPr>
        <w:spacing w:after="107" w:line="360" w:lineRule="auto"/>
        <w:ind w:left="720"/>
        <w:contextualSpacing/>
        <w:jc w:val="both"/>
        <w:rPr>
          <w:rFonts w:ascii="Arial" w:eastAsia="Times New Roman" w:hAnsi="Arial" w:cs="Arial"/>
          <w:b/>
          <w:color w:val="333333"/>
          <w:sz w:val="28"/>
          <w:szCs w:val="28"/>
          <w:lang w:eastAsia="es-MX"/>
        </w:rPr>
      </w:pPr>
      <w:r w:rsidRPr="00C371CC">
        <w:rPr>
          <w:rFonts w:ascii="Arial" w:eastAsia="Times New Roman" w:hAnsi="Arial" w:cs="Arial"/>
          <w:b/>
          <w:color w:val="333333"/>
          <w:sz w:val="28"/>
          <w:szCs w:val="28"/>
          <w:lang w:eastAsia="es-MX"/>
        </w:rPr>
        <w:t xml:space="preserve">EVALUACIÓN DEL RIESGO </w:t>
      </w:r>
    </w:p>
    <w:tbl>
      <w:tblPr>
        <w:tblW w:w="13580" w:type="dxa"/>
        <w:tblCellMar>
          <w:left w:w="0" w:type="dxa"/>
          <w:right w:w="0" w:type="dxa"/>
        </w:tblCellMar>
        <w:tblLook w:val="0600" w:firstRow="0" w:lastRow="0" w:firstColumn="0" w:lastColumn="0" w:noHBand="1" w:noVBand="1"/>
      </w:tblPr>
      <w:tblGrid>
        <w:gridCol w:w="2477"/>
        <w:gridCol w:w="2178"/>
        <w:gridCol w:w="2715"/>
        <w:gridCol w:w="939"/>
        <w:gridCol w:w="2875"/>
        <w:gridCol w:w="919"/>
        <w:gridCol w:w="1477"/>
      </w:tblGrid>
      <w:tr w:rsidR="003603E8" w:rsidRPr="003603E8" w:rsidTr="005320E1">
        <w:trPr>
          <w:trHeight w:val="533"/>
        </w:trPr>
        <w:tc>
          <w:tcPr>
            <w:tcW w:w="13580" w:type="dxa"/>
            <w:gridSpan w:val="7"/>
            <w:tcBorders>
              <w:top w:val="single" w:sz="18" w:space="0" w:color="000000"/>
              <w:left w:val="single" w:sz="18" w:space="0" w:color="000000"/>
              <w:bottom w:val="single" w:sz="8" w:space="0" w:color="000000"/>
              <w:right w:val="single" w:sz="18" w:space="0" w:color="000000"/>
            </w:tcBorders>
            <w:shd w:val="clear" w:color="auto" w:fill="FFFFFF"/>
            <w:tcMar>
              <w:top w:w="28" w:type="dxa"/>
              <w:left w:w="57" w:type="dxa"/>
              <w:bottom w:w="28" w:type="dxa"/>
              <w:right w:w="57" w:type="dxa"/>
            </w:tcMar>
            <w:hideMark/>
          </w:tcPr>
          <w:p w:rsidR="003603E8" w:rsidRPr="003603E8" w:rsidRDefault="003603E8" w:rsidP="003603E8">
            <w:pPr>
              <w:spacing w:before="77" w:after="0" w:line="240" w:lineRule="auto"/>
              <w:jc w:val="both"/>
              <w:textAlignment w:val="baseline"/>
              <w:rPr>
                <w:rFonts w:ascii="Arial" w:eastAsia="Times New Roman" w:hAnsi="Arial" w:cs="Arial"/>
                <w:sz w:val="36"/>
                <w:szCs w:val="36"/>
                <w:lang w:eastAsia="es-MX"/>
              </w:rPr>
            </w:pPr>
          </w:p>
        </w:tc>
      </w:tr>
      <w:tr w:rsidR="003603E8" w:rsidRPr="003603E8" w:rsidTr="005320E1">
        <w:trPr>
          <w:trHeight w:val="590"/>
        </w:trPr>
        <w:tc>
          <w:tcPr>
            <w:tcW w:w="2480" w:type="dxa"/>
            <w:vMerge w:val="restart"/>
            <w:tcBorders>
              <w:top w:val="single" w:sz="8" w:space="0" w:color="000000"/>
              <w:left w:val="single" w:sz="18" w:space="0" w:color="000000"/>
              <w:bottom w:val="single" w:sz="8" w:space="0" w:color="000000"/>
              <w:right w:val="single" w:sz="8" w:space="0" w:color="000000"/>
            </w:tcBorders>
            <w:shd w:val="clear" w:color="auto" w:fill="8DB3E2" w:themeFill="text2" w:themeFillTint="66"/>
            <w:tcMar>
              <w:top w:w="28" w:type="dxa"/>
              <w:left w:w="57" w:type="dxa"/>
              <w:bottom w:w="28" w:type="dxa"/>
              <w:right w:w="57" w:type="dxa"/>
            </w:tcMar>
            <w:vAlign w:val="center"/>
            <w:hideMark/>
          </w:tcPr>
          <w:p w:rsidR="003603E8" w:rsidRPr="003603E8" w:rsidRDefault="003603E8" w:rsidP="003603E8">
            <w:pPr>
              <w:spacing w:before="77" w:after="0" w:line="240" w:lineRule="auto"/>
              <w:jc w:val="center"/>
              <w:textAlignment w:val="baseline"/>
              <w:rPr>
                <w:rFonts w:ascii="Arial" w:eastAsia="Times New Roman" w:hAnsi="Arial" w:cs="Arial"/>
                <w:sz w:val="36"/>
                <w:szCs w:val="36"/>
                <w:lang w:eastAsia="es-MX"/>
              </w:rPr>
            </w:pPr>
            <w:r w:rsidRPr="003603E8">
              <w:rPr>
                <w:rFonts w:eastAsia="Times New Roman" w:hAnsi="Calibri" w:cs="Arial"/>
                <w:color w:val="000000" w:themeColor="text1"/>
                <w:kern w:val="24"/>
                <w:sz w:val="32"/>
                <w:szCs w:val="32"/>
                <w:lang w:eastAsia="es-MX"/>
              </w:rPr>
              <w:t>Estrategia</w:t>
            </w:r>
          </w:p>
        </w:tc>
        <w:tc>
          <w:tcPr>
            <w:tcW w:w="2180" w:type="dxa"/>
            <w:vMerge w:val="restart"/>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28" w:type="dxa"/>
              <w:left w:w="57" w:type="dxa"/>
              <w:bottom w:w="28" w:type="dxa"/>
              <w:right w:w="57" w:type="dxa"/>
            </w:tcMar>
            <w:vAlign w:val="center"/>
            <w:hideMark/>
          </w:tcPr>
          <w:p w:rsidR="003603E8" w:rsidRPr="003603E8" w:rsidRDefault="003603E8" w:rsidP="003603E8">
            <w:pPr>
              <w:spacing w:before="77" w:after="0" w:line="240" w:lineRule="auto"/>
              <w:jc w:val="center"/>
              <w:textAlignment w:val="baseline"/>
              <w:rPr>
                <w:rFonts w:ascii="Arial" w:eastAsia="Times New Roman" w:hAnsi="Arial" w:cs="Arial"/>
                <w:sz w:val="36"/>
                <w:szCs w:val="36"/>
                <w:lang w:eastAsia="es-MX"/>
              </w:rPr>
            </w:pPr>
            <w:r w:rsidRPr="003603E8">
              <w:rPr>
                <w:rFonts w:eastAsia="Times New Roman" w:hAnsi="Calibri" w:cs="Arial"/>
                <w:color w:val="000000" w:themeColor="text1"/>
                <w:kern w:val="24"/>
                <w:sz w:val="32"/>
                <w:szCs w:val="32"/>
                <w:lang w:eastAsia="es-MX"/>
              </w:rPr>
              <w:t>Riesgo</w:t>
            </w:r>
          </w:p>
        </w:tc>
        <w:tc>
          <w:tcPr>
            <w:tcW w:w="8920" w:type="dxa"/>
            <w:gridSpan w:val="5"/>
            <w:tcBorders>
              <w:top w:val="single" w:sz="8" w:space="0" w:color="000000"/>
              <w:left w:val="single" w:sz="8" w:space="0" w:color="000000"/>
              <w:bottom w:val="single" w:sz="8" w:space="0" w:color="000000"/>
              <w:right w:val="single" w:sz="18" w:space="0" w:color="000000"/>
            </w:tcBorders>
            <w:shd w:val="clear" w:color="auto" w:fill="8DB3E2" w:themeFill="text2" w:themeFillTint="66"/>
            <w:tcMar>
              <w:top w:w="28" w:type="dxa"/>
              <w:left w:w="57" w:type="dxa"/>
              <w:bottom w:w="28" w:type="dxa"/>
              <w:right w:w="57" w:type="dxa"/>
            </w:tcMar>
            <w:vAlign w:val="center"/>
            <w:hideMark/>
          </w:tcPr>
          <w:p w:rsidR="003603E8" w:rsidRPr="003603E8" w:rsidRDefault="003603E8" w:rsidP="003603E8">
            <w:pPr>
              <w:spacing w:before="77" w:after="0" w:line="240" w:lineRule="auto"/>
              <w:jc w:val="center"/>
              <w:textAlignment w:val="baseline"/>
              <w:rPr>
                <w:rFonts w:ascii="Arial" w:eastAsia="Times New Roman" w:hAnsi="Arial" w:cs="Arial"/>
                <w:sz w:val="36"/>
                <w:szCs w:val="36"/>
                <w:lang w:eastAsia="es-MX"/>
              </w:rPr>
            </w:pPr>
            <w:r w:rsidRPr="003603E8">
              <w:rPr>
                <w:rFonts w:ascii="Arial" w:eastAsia="Times New Roman" w:hAnsi="Arial" w:cs="Arial"/>
                <w:color w:val="000000" w:themeColor="text1"/>
                <w:kern w:val="24"/>
                <w:sz w:val="32"/>
                <w:szCs w:val="32"/>
                <w:lang w:eastAsia="es-MX"/>
              </w:rPr>
              <w:t>Ponderación.</w:t>
            </w:r>
          </w:p>
        </w:tc>
      </w:tr>
      <w:tr w:rsidR="003603E8" w:rsidRPr="003603E8" w:rsidTr="005320E1">
        <w:trPr>
          <w:trHeight w:val="568"/>
        </w:trPr>
        <w:tc>
          <w:tcPr>
            <w:tcW w:w="0" w:type="auto"/>
            <w:vMerge/>
            <w:tcBorders>
              <w:top w:val="single" w:sz="8" w:space="0" w:color="000000"/>
              <w:left w:val="single" w:sz="18" w:space="0" w:color="000000"/>
              <w:bottom w:val="single" w:sz="8" w:space="0" w:color="000000"/>
              <w:right w:val="single" w:sz="8" w:space="0" w:color="000000"/>
            </w:tcBorders>
            <w:shd w:val="clear" w:color="auto" w:fill="8DB3E2" w:themeFill="text2" w:themeFillTint="66"/>
            <w:vAlign w:val="center"/>
            <w:hideMark/>
          </w:tcPr>
          <w:p w:rsidR="003603E8" w:rsidRPr="003603E8" w:rsidRDefault="003603E8" w:rsidP="003603E8">
            <w:pPr>
              <w:spacing w:after="0" w:line="240" w:lineRule="auto"/>
              <w:rPr>
                <w:rFonts w:ascii="Arial" w:eastAsia="Times New Roman" w:hAnsi="Arial" w:cs="Arial"/>
                <w:sz w:val="36"/>
                <w:szCs w:val="36"/>
                <w:lang w:eastAsia="es-MX"/>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hideMark/>
          </w:tcPr>
          <w:p w:rsidR="003603E8" w:rsidRPr="003603E8" w:rsidRDefault="003603E8" w:rsidP="003603E8">
            <w:pPr>
              <w:spacing w:after="0" w:line="240" w:lineRule="auto"/>
              <w:rPr>
                <w:rFonts w:ascii="Arial" w:eastAsia="Times New Roman" w:hAnsi="Arial" w:cs="Arial"/>
                <w:sz w:val="36"/>
                <w:szCs w:val="36"/>
                <w:lang w:eastAsia="es-MX"/>
              </w:rPr>
            </w:pPr>
          </w:p>
        </w:tc>
        <w:tc>
          <w:tcPr>
            <w:tcW w:w="3640" w:type="dxa"/>
            <w:gridSpan w:val="2"/>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28" w:type="dxa"/>
              <w:left w:w="57" w:type="dxa"/>
              <w:bottom w:w="28" w:type="dxa"/>
              <w:right w:w="57" w:type="dxa"/>
            </w:tcMar>
            <w:vAlign w:val="center"/>
            <w:hideMark/>
          </w:tcPr>
          <w:p w:rsidR="003603E8" w:rsidRPr="003603E8" w:rsidRDefault="003603E8" w:rsidP="003603E8">
            <w:pPr>
              <w:spacing w:before="77" w:after="0" w:line="240" w:lineRule="auto"/>
              <w:jc w:val="center"/>
              <w:textAlignment w:val="baseline"/>
              <w:rPr>
                <w:rFonts w:ascii="Arial" w:eastAsia="Times New Roman" w:hAnsi="Arial" w:cs="Arial"/>
                <w:sz w:val="36"/>
                <w:szCs w:val="36"/>
                <w:lang w:eastAsia="es-MX"/>
              </w:rPr>
            </w:pPr>
            <w:r w:rsidRPr="003603E8">
              <w:rPr>
                <w:rFonts w:eastAsia="Times New Roman" w:hAnsi="Calibri" w:cs="Arial"/>
                <w:color w:val="000000" w:themeColor="text1"/>
                <w:kern w:val="24"/>
                <w:sz w:val="32"/>
                <w:szCs w:val="32"/>
                <w:lang w:eastAsia="es-MX"/>
              </w:rPr>
              <w:t>Fuente de incertidumbre</w:t>
            </w:r>
          </w:p>
        </w:tc>
        <w:tc>
          <w:tcPr>
            <w:tcW w:w="3800" w:type="dxa"/>
            <w:gridSpan w:val="2"/>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28" w:type="dxa"/>
              <w:left w:w="57" w:type="dxa"/>
              <w:bottom w:w="28" w:type="dxa"/>
              <w:right w:w="57" w:type="dxa"/>
            </w:tcMar>
            <w:vAlign w:val="center"/>
            <w:hideMark/>
          </w:tcPr>
          <w:p w:rsidR="003603E8" w:rsidRPr="003603E8" w:rsidRDefault="003603E8" w:rsidP="003603E8">
            <w:pPr>
              <w:spacing w:before="77" w:after="0" w:line="240" w:lineRule="auto"/>
              <w:jc w:val="center"/>
              <w:textAlignment w:val="baseline"/>
              <w:rPr>
                <w:rFonts w:ascii="Arial" w:eastAsia="Times New Roman" w:hAnsi="Arial" w:cs="Arial"/>
                <w:sz w:val="36"/>
                <w:szCs w:val="36"/>
                <w:lang w:eastAsia="es-MX"/>
              </w:rPr>
            </w:pPr>
            <w:r w:rsidRPr="003603E8">
              <w:rPr>
                <w:rFonts w:eastAsia="Times New Roman" w:hAnsi="Calibri" w:cs="Arial"/>
                <w:color w:val="000000" w:themeColor="text1"/>
                <w:kern w:val="24"/>
                <w:sz w:val="32"/>
                <w:szCs w:val="32"/>
                <w:lang w:eastAsia="es-MX"/>
              </w:rPr>
              <w:t>Factor de riesgo</w:t>
            </w:r>
          </w:p>
        </w:tc>
        <w:tc>
          <w:tcPr>
            <w:tcW w:w="1480" w:type="dxa"/>
            <w:vMerge w:val="restart"/>
            <w:tcBorders>
              <w:top w:val="single" w:sz="8" w:space="0" w:color="000000"/>
              <w:left w:val="single" w:sz="8" w:space="0" w:color="000000"/>
              <w:bottom w:val="single" w:sz="8" w:space="0" w:color="000000"/>
              <w:right w:val="single" w:sz="18" w:space="0" w:color="000000"/>
            </w:tcBorders>
            <w:shd w:val="clear" w:color="auto" w:fill="8DB3E2" w:themeFill="text2" w:themeFillTint="66"/>
            <w:tcMar>
              <w:top w:w="28" w:type="dxa"/>
              <w:left w:w="57" w:type="dxa"/>
              <w:bottom w:w="28" w:type="dxa"/>
              <w:right w:w="57" w:type="dxa"/>
            </w:tcMar>
            <w:vAlign w:val="center"/>
            <w:hideMark/>
          </w:tcPr>
          <w:p w:rsidR="003603E8" w:rsidRPr="003603E8" w:rsidRDefault="003603E8" w:rsidP="003603E8">
            <w:pPr>
              <w:spacing w:before="77" w:after="0" w:line="240" w:lineRule="auto"/>
              <w:jc w:val="center"/>
              <w:textAlignment w:val="baseline"/>
              <w:rPr>
                <w:rFonts w:ascii="Arial" w:eastAsia="Times New Roman" w:hAnsi="Arial" w:cs="Arial"/>
                <w:sz w:val="36"/>
                <w:szCs w:val="36"/>
                <w:lang w:eastAsia="es-MX"/>
              </w:rPr>
            </w:pPr>
            <w:r w:rsidRPr="003603E8">
              <w:rPr>
                <w:rFonts w:eastAsia="Times New Roman" w:hAnsi="Calibri" w:cs="Arial"/>
                <w:color w:val="000000" w:themeColor="text1"/>
                <w:kern w:val="24"/>
                <w:sz w:val="32"/>
                <w:szCs w:val="32"/>
                <w:lang w:val="es-ES" w:eastAsia="es-MX"/>
              </w:rPr>
              <w:t>Total</w:t>
            </w:r>
          </w:p>
        </w:tc>
      </w:tr>
      <w:tr w:rsidR="003603E8" w:rsidRPr="003603E8" w:rsidTr="005320E1">
        <w:trPr>
          <w:trHeight w:val="1001"/>
        </w:trPr>
        <w:tc>
          <w:tcPr>
            <w:tcW w:w="0" w:type="auto"/>
            <w:vMerge/>
            <w:tcBorders>
              <w:top w:val="single" w:sz="8" w:space="0" w:color="000000"/>
              <w:left w:val="single" w:sz="18" w:space="0" w:color="000000"/>
              <w:bottom w:val="single" w:sz="8" w:space="0" w:color="000000"/>
              <w:right w:val="single" w:sz="8" w:space="0" w:color="000000"/>
            </w:tcBorders>
            <w:shd w:val="clear" w:color="auto" w:fill="8DB3E2" w:themeFill="text2" w:themeFillTint="66"/>
            <w:vAlign w:val="center"/>
            <w:hideMark/>
          </w:tcPr>
          <w:p w:rsidR="003603E8" w:rsidRPr="003603E8" w:rsidRDefault="003603E8" w:rsidP="003603E8">
            <w:pPr>
              <w:spacing w:after="0" w:line="240" w:lineRule="auto"/>
              <w:rPr>
                <w:rFonts w:ascii="Arial" w:eastAsia="Times New Roman" w:hAnsi="Arial" w:cs="Arial"/>
                <w:sz w:val="36"/>
                <w:szCs w:val="36"/>
                <w:lang w:eastAsia="es-MX"/>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hideMark/>
          </w:tcPr>
          <w:p w:rsidR="003603E8" w:rsidRPr="003603E8" w:rsidRDefault="003603E8" w:rsidP="003603E8">
            <w:pPr>
              <w:spacing w:after="0" w:line="240" w:lineRule="auto"/>
              <w:rPr>
                <w:rFonts w:ascii="Arial" w:eastAsia="Times New Roman" w:hAnsi="Arial" w:cs="Arial"/>
                <w:sz w:val="36"/>
                <w:szCs w:val="36"/>
                <w:lang w:eastAsia="es-MX"/>
              </w:rPr>
            </w:pPr>
          </w:p>
        </w:tc>
        <w:tc>
          <w:tcPr>
            <w:tcW w:w="272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28" w:type="dxa"/>
              <w:left w:w="57" w:type="dxa"/>
              <w:bottom w:w="28" w:type="dxa"/>
              <w:right w:w="57" w:type="dxa"/>
            </w:tcMar>
            <w:vAlign w:val="center"/>
            <w:hideMark/>
          </w:tcPr>
          <w:p w:rsidR="003603E8" w:rsidRPr="003603E8" w:rsidRDefault="003603E8" w:rsidP="003603E8">
            <w:pPr>
              <w:spacing w:before="58" w:after="0" w:line="240" w:lineRule="auto"/>
              <w:jc w:val="center"/>
              <w:textAlignment w:val="baseline"/>
              <w:rPr>
                <w:rFonts w:ascii="Arial" w:eastAsia="Times New Roman" w:hAnsi="Arial" w:cs="Arial"/>
                <w:sz w:val="36"/>
                <w:szCs w:val="36"/>
                <w:lang w:eastAsia="es-MX"/>
              </w:rPr>
            </w:pPr>
            <w:r w:rsidRPr="003603E8">
              <w:rPr>
                <w:rFonts w:eastAsia="Times New Roman" w:hAnsi="Calibri" w:cs="Arial"/>
                <w:color w:val="000000" w:themeColor="text1"/>
                <w:kern w:val="24"/>
                <w:sz w:val="24"/>
                <w:szCs w:val="24"/>
                <w:lang w:eastAsia="es-MX"/>
              </w:rPr>
              <w:t>Causas que generan la incertidumbre</w:t>
            </w:r>
          </w:p>
        </w:tc>
        <w:tc>
          <w:tcPr>
            <w:tcW w:w="94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28" w:type="dxa"/>
              <w:left w:w="57" w:type="dxa"/>
              <w:bottom w:w="28" w:type="dxa"/>
              <w:right w:w="57" w:type="dxa"/>
            </w:tcMar>
            <w:vAlign w:val="center"/>
            <w:hideMark/>
          </w:tcPr>
          <w:p w:rsidR="003603E8" w:rsidRPr="003603E8" w:rsidRDefault="003603E8" w:rsidP="003603E8">
            <w:pPr>
              <w:spacing w:before="77" w:after="0" w:line="240" w:lineRule="auto"/>
              <w:jc w:val="center"/>
              <w:textAlignment w:val="baseline"/>
              <w:rPr>
                <w:rFonts w:ascii="Arial" w:eastAsia="Times New Roman" w:hAnsi="Arial" w:cs="Arial"/>
                <w:sz w:val="36"/>
                <w:szCs w:val="36"/>
                <w:lang w:eastAsia="es-MX"/>
              </w:rPr>
            </w:pPr>
            <w:r w:rsidRPr="003603E8">
              <w:rPr>
                <w:rFonts w:eastAsia="Times New Roman" w:hAnsi="Calibri" w:cs="Arial"/>
                <w:color w:val="000000" w:themeColor="text1"/>
                <w:kern w:val="24"/>
                <w:sz w:val="32"/>
                <w:szCs w:val="32"/>
                <w:lang w:eastAsia="es-MX"/>
              </w:rPr>
              <w:t>Valor</w:t>
            </w:r>
          </w:p>
        </w:tc>
        <w:tc>
          <w:tcPr>
            <w:tcW w:w="288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28" w:type="dxa"/>
              <w:left w:w="57" w:type="dxa"/>
              <w:bottom w:w="28" w:type="dxa"/>
              <w:right w:w="57" w:type="dxa"/>
            </w:tcMar>
            <w:vAlign w:val="center"/>
            <w:hideMark/>
          </w:tcPr>
          <w:p w:rsidR="003603E8" w:rsidRPr="003603E8" w:rsidRDefault="003603E8" w:rsidP="003603E8">
            <w:pPr>
              <w:spacing w:after="0" w:line="240" w:lineRule="auto"/>
              <w:jc w:val="center"/>
              <w:rPr>
                <w:rFonts w:ascii="Arial" w:eastAsia="Times New Roman" w:hAnsi="Arial" w:cs="Arial"/>
                <w:sz w:val="36"/>
                <w:szCs w:val="36"/>
                <w:lang w:eastAsia="es-MX"/>
              </w:rPr>
            </w:pPr>
            <w:r w:rsidRPr="003603E8">
              <w:rPr>
                <w:rFonts w:eastAsia="Times New Roman" w:hAnsi="Calibri" w:cs="Times New Roman"/>
                <w:color w:val="000000" w:themeColor="text1"/>
                <w:kern w:val="24"/>
                <w:sz w:val="24"/>
                <w:szCs w:val="24"/>
                <w:lang w:eastAsia="es-MX"/>
              </w:rPr>
              <w:t>Circunstancias o agentes que pueden propiciar la materialización del riesgo</w:t>
            </w:r>
            <w:r w:rsidRPr="003603E8">
              <w:rPr>
                <w:rFonts w:eastAsia="Times New Roman" w:hAnsi="Calibri" w:cs="Times New Roman"/>
                <w:b/>
                <w:bCs/>
                <w:color w:val="000000" w:themeColor="text1"/>
                <w:kern w:val="24"/>
                <w:sz w:val="24"/>
                <w:szCs w:val="24"/>
                <w:lang w:val="es-ES" w:eastAsia="es-MX"/>
              </w:rPr>
              <w:t>.</w:t>
            </w:r>
          </w:p>
        </w:tc>
        <w:tc>
          <w:tcPr>
            <w:tcW w:w="90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28" w:type="dxa"/>
              <w:left w:w="57" w:type="dxa"/>
              <w:bottom w:w="28" w:type="dxa"/>
              <w:right w:w="57" w:type="dxa"/>
            </w:tcMar>
            <w:vAlign w:val="center"/>
            <w:hideMark/>
          </w:tcPr>
          <w:p w:rsidR="003603E8" w:rsidRPr="003603E8" w:rsidRDefault="003603E8" w:rsidP="003603E8">
            <w:pPr>
              <w:spacing w:before="77" w:after="0" w:line="240" w:lineRule="auto"/>
              <w:jc w:val="center"/>
              <w:textAlignment w:val="baseline"/>
              <w:rPr>
                <w:rFonts w:ascii="Arial" w:eastAsia="Times New Roman" w:hAnsi="Arial" w:cs="Arial"/>
                <w:sz w:val="36"/>
                <w:szCs w:val="36"/>
                <w:lang w:eastAsia="es-MX"/>
              </w:rPr>
            </w:pPr>
            <w:r w:rsidRPr="003603E8">
              <w:rPr>
                <w:rFonts w:eastAsia="Times New Roman" w:hAnsi="Calibri" w:cs="Arial"/>
                <w:color w:val="000000" w:themeColor="text1"/>
                <w:kern w:val="24"/>
                <w:sz w:val="32"/>
                <w:szCs w:val="32"/>
                <w:lang w:eastAsia="es-MX"/>
              </w:rPr>
              <w:t>Valor</w:t>
            </w:r>
          </w:p>
        </w:tc>
        <w:tc>
          <w:tcPr>
            <w:tcW w:w="0" w:type="auto"/>
            <w:vMerge/>
            <w:tcBorders>
              <w:top w:val="single" w:sz="8" w:space="0" w:color="000000"/>
              <w:left w:val="single" w:sz="8" w:space="0" w:color="000000"/>
              <w:bottom w:val="single" w:sz="8" w:space="0" w:color="000000"/>
              <w:right w:val="single" w:sz="18" w:space="0" w:color="000000"/>
            </w:tcBorders>
            <w:shd w:val="clear" w:color="auto" w:fill="8DB3E2" w:themeFill="text2" w:themeFillTint="66"/>
            <w:vAlign w:val="center"/>
            <w:hideMark/>
          </w:tcPr>
          <w:p w:rsidR="003603E8" w:rsidRPr="003603E8" w:rsidRDefault="003603E8" w:rsidP="003603E8">
            <w:pPr>
              <w:spacing w:after="0" w:line="240" w:lineRule="auto"/>
              <w:rPr>
                <w:rFonts w:ascii="Arial" w:eastAsia="Times New Roman" w:hAnsi="Arial" w:cs="Arial"/>
                <w:sz w:val="36"/>
                <w:szCs w:val="36"/>
                <w:lang w:eastAsia="es-MX"/>
              </w:rPr>
            </w:pPr>
          </w:p>
        </w:tc>
      </w:tr>
      <w:tr w:rsidR="003603E8" w:rsidRPr="003603E8" w:rsidTr="005320E1">
        <w:trPr>
          <w:trHeight w:val="510"/>
        </w:trPr>
        <w:tc>
          <w:tcPr>
            <w:tcW w:w="2480" w:type="dxa"/>
            <w:tcBorders>
              <w:top w:val="single" w:sz="8" w:space="0" w:color="000000"/>
              <w:left w:val="single" w:sz="1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3603E8" w:rsidRPr="003603E8" w:rsidRDefault="003603E8" w:rsidP="003603E8">
            <w:pPr>
              <w:spacing w:after="0" w:line="360" w:lineRule="auto"/>
              <w:jc w:val="both"/>
              <w:rPr>
                <w:rFonts w:ascii="Arial" w:eastAsia="Times New Roman" w:hAnsi="Arial" w:cs="Arial"/>
                <w:sz w:val="20"/>
                <w:szCs w:val="20"/>
                <w:lang w:eastAsia="es-MX"/>
              </w:rPr>
            </w:pPr>
            <w:r w:rsidRPr="003603E8">
              <w:rPr>
                <w:rFonts w:ascii="Arial" w:eastAsia="Times New Roman" w:hAnsi="Arial" w:cs="Arial"/>
                <w:sz w:val="20"/>
                <w:szCs w:val="20"/>
                <w:lang w:eastAsia="es-MX"/>
              </w:rPr>
              <w:t>Consolidar la confianza en el instituto a través del eficaz cumplimiento de las atribuciones institucionales y la calidad de los servicios.</w:t>
            </w:r>
          </w:p>
        </w:tc>
        <w:tc>
          <w:tcPr>
            <w:tcW w:w="21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sz w:val="36"/>
                <w:szCs w:val="36"/>
                <w:lang w:eastAsia="es-MX"/>
              </w:rPr>
            </w:pPr>
            <w:r w:rsidRPr="003603E8">
              <w:rPr>
                <w:rFonts w:ascii="Calibri" w:eastAsia="Times New Roman" w:hAnsi="Calibri" w:cs="Arial"/>
                <w:color w:val="000000" w:themeColor="text1"/>
                <w:kern w:val="24"/>
                <w:sz w:val="20"/>
                <w:szCs w:val="20"/>
                <w:lang w:eastAsia="es-MX"/>
              </w:rPr>
              <w:t xml:space="preserve">Mal diseño del sistema, limitaciones en la comunicación por la diversidad de lenguas y dialectos. </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hideMark/>
          </w:tcPr>
          <w:p w:rsidR="003603E8" w:rsidRPr="003603E8" w:rsidRDefault="003603E8" w:rsidP="003603E8">
            <w:pPr>
              <w:spacing w:before="58" w:after="0" w:line="360" w:lineRule="auto"/>
              <w:jc w:val="both"/>
              <w:textAlignment w:val="baseline"/>
              <w:rPr>
                <w:rFonts w:ascii="Arial" w:eastAsia="Times New Roman" w:hAnsi="Arial" w:cs="Arial"/>
                <w:sz w:val="20"/>
                <w:szCs w:val="20"/>
                <w:lang w:eastAsia="es-MX"/>
              </w:rPr>
            </w:pPr>
            <w:r w:rsidRPr="003603E8">
              <w:rPr>
                <w:rFonts w:ascii="Arial" w:eastAsia="Times New Roman" w:hAnsi="Arial" w:cs="Arial"/>
                <w:color w:val="000000" w:themeColor="text1"/>
                <w:kern w:val="24"/>
                <w:sz w:val="20"/>
                <w:szCs w:val="20"/>
                <w:lang w:eastAsia="es-MX"/>
              </w:rPr>
              <w:t>Los sistemas de atención ciudadana se hacen en la Ciudad de México por lo que ellos piensan que los estados tienen la misma diversidad de dialectos.</w:t>
            </w:r>
          </w:p>
        </w:tc>
        <w:tc>
          <w:tcPr>
            <w:tcW w:w="940"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hideMark/>
          </w:tcPr>
          <w:p w:rsidR="003603E8" w:rsidRPr="003603E8" w:rsidRDefault="003603E8" w:rsidP="003603E8">
            <w:pPr>
              <w:spacing w:before="58" w:after="0" w:line="240" w:lineRule="auto"/>
              <w:jc w:val="center"/>
              <w:textAlignment w:val="baseline"/>
              <w:rPr>
                <w:rFonts w:ascii="Arial" w:eastAsia="Times New Roman" w:hAnsi="Arial" w:cs="Arial"/>
                <w:sz w:val="20"/>
                <w:szCs w:val="20"/>
                <w:lang w:eastAsia="es-MX"/>
              </w:rPr>
            </w:pPr>
            <w:r w:rsidRPr="003603E8">
              <w:rPr>
                <w:rFonts w:ascii="Arial" w:eastAsia="Times New Roman" w:hAnsi="Arial" w:cs="Arial"/>
                <w:color w:val="000000" w:themeColor="text1"/>
                <w:kern w:val="24"/>
                <w:sz w:val="20"/>
                <w:szCs w:val="20"/>
                <w:lang w:val="es-ES" w:eastAsia="es-MX"/>
              </w:rPr>
              <w:t>70%</w:t>
            </w:r>
          </w:p>
        </w:tc>
        <w:tc>
          <w:tcPr>
            <w:tcW w:w="2880"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hideMark/>
          </w:tcPr>
          <w:p w:rsidR="003603E8" w:rsidRPr="003603E8" w:rsidRDefault="003603E8" w:rsidP="003603E8">
            <w:pPr>
              <w:spacing w:before="58" w:after="0" w:line="240" w:lineRule="auto"/>
              <w:jc w:val="both"/>
              <w:textAlignment w:val="baseline"/>
              <w:rPr>
                <w:rFonts w:ascii="Arial" w:eastAsia="Times New Roman" w:hAnsi="Arial" w:cs="Arial"/>
                <w:sz w:val="20"/>
                <w:szCs w:val="20"/>
                <w:lang w:eastAsia="es-MX"/>
              </w:rPr>
            </w:pPr>
            <w:r w:rsidRPr="003603E8">
              <w:rPr>
                <w:rFonts w:ascii="Arial" w:eastAsia="Times New Roman" w:hAnsi="Arial" w:cs="Arial"/>
                <w:color w:val="000000" w:themeColor="text1"/>
                <w:kern w:val="24"/>
                <w:sz w:val="20"/>
                <w:szCs w:val="20"/>
                <w:lang w:val="es-ES" w:eastAsia="es-MX"/>
              </w:rPr>
              <w:t>Falta de capacitación o desconocimiento en la materia</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hideMark/>
          </w:tcPr>
          <w:p w:rsidR="003603E8" w:rsidRPr="003603E8" w:rsidRDefault="003603E8" w:rsidP="003603E8">
            <w:pPr>
              <w:spacing w:before="58" w:after="0" w:line="240" w:lineRule="auto"/>
              <w:jc w:val="center"/>
              <w:textAlignment w:val="baseline"/>
              <w:rPr>
                <w:rFonts w:ascii="Arial" w:eastAsia="Times New Roman" w:hAnsi="Arial" w:cs="Arial"/>
                <w:sz w:val="36"/>
                <w:szCs w:val="36"/>
                <w:lang w:eastAsia="es-MX"/>
              </w:rPr>
            </w:pPr>
            <w:r w:rsidRPr="003603E8">
              <w:rPr>
                <w:rFonts w:eastAsia="Times New Roman" w:hAnsi="Calibri" w:cs="Arial"/>
                <w:color w:val="000000" w:themeColor="text1"/>
                <w:kern w:val="24"/>
                <w:sz w:val="24"/>
                <w:szCs w:val="24"/>
                <w:lang w:val="es-ES" w:eastAsia="es-MX"/>
              </w:rPr>
              <w:t>20%</w:t>
            </w:r>
          </w:p>
        </w:tc>
        <w:tc>
          <w:tcPr>
            <w:tcW w:w="1480" w:type="dxa"/>
            <w:tcBorders>
              <w:top w:val="single" w:sz="8" w:space="0" w:color="000000"/>
              <w:left w:val="single" w:sz="8" w:space="0" w:color="000000"/>
              <w:bottom w:val="single" w:sz="8" w:space="0" w:color="000000"/>
              <w:right w:val="single" w:sz="18" w:space="0" w:color="000000"/>
            </w:tcBorders>
            <w:shd w:val="clear" w:color="auto" w:fill="FFFFFF"/>
            <w:tcMar>
              <w:top w:w="28" w:type="dxa"/>
              <w:left w:w="57" w:type="dxa"/>
              <w:bottom w:w="28" w:type="dxa"/>
              <w:right w:w="57" w:type="dxa"/>
            </w:tcMar>
            <w:vAlign w:val="center"/>
            <w:hideMark/>
          </w:tcPr>
          <w:p w:rsidR="003603E8" w:rsidRPr="003603E8" w:rsidRDefault="003603E8" w:rsidP="003603E8">
            <w:pPr>
              <w:spacing w:before="58" w:after="0" w:line="240" w:lineRule="auto"/>
              <w:jc w:val="center"/>
              <w:textAlignment w:val="baseline"/>
              <w:rPr>
                <w:rFonts w:ascii="Arial" w:eastAsia="Times New Roman" w:hAnsi="Arial" w:cs="Arial"/>
                <w:sz w:val="36"/>
                <w:szCs w:val="36"/>
                <w:lang w:eastAsia="es-MX"/>
              </w:rPr>
            </w:pPr>
            <w:r w:rsidRPr="003603E8">
              <w:rPr>
                <w:rFonts w:eastAsia="Times New Roman" w:hAnsi="Calibri" w:cs="Arial"/>
                <w:color w:val="000000" w:themeColor="text1"/>
                <w:kern w:val="24"/>
                <w:sz w:val="24"/>
                <w:szCs w:val="24"/>
                <w:lang w:val="es-ES" w:eastAsia="es-MX"/>
              </w:rPr>
              <w:t>90%</w:t>
            </w:r>
          </w:p>
        </w:tc>
      </w:tr>
      <w:tr w:rsidR="003603E8" w:rsidRPr="003603E8" w:rsidTr="005320E1">
        <w:trPr>
          <w:trHeight w:val="489"/>
        </w:trPr>
        <w:tc>
          <w:tcPr>
            <w:tcW w:w="2480" w:type="dxa"/>
            <w:tcBorders>
              <w:top w:val="single" w:sz="8" w:space="0" w:color="000000"/>
              <w:left w:val="single" w:sz="18" w:space="0" w:color="000000"/>
              <w:bottom w:val="single" w:sz="8" w:space="0" w:color="000000"/>
              <w:right w:val="single" w:sz="8" w:space="0" w:color="000000"/>
            </w:tcBorders>
            <w:shd w:val="clear" w:color="auto" w:fill="FFFFFF"/>
            <w:tcMar>
              <w:top w:w="72" w:type="dxa"/>
              <w:left w:w="144" w:type="dxa"/>
              <w:bottom w:w="72" w:type="dxa"/>
              <w:right w:w="144" w:type="dxa"/>
            </w:tcMar>
          </w:tcPr>
          <w:p w:rsidR="003603E8" w:rsidRPr="003603E8" w:rsidRDefault="003603E8" w:rsidP="003603E8">
            <w:pPr>
              <w:spacing w:after="0" w:line="360" w:lineRule="auto"/>
              <w:jc w:val="both"/>
              <w:rPr>
                <w:rFonts w:ascii="Arial" w:hAnsi="Arial" w:cs="Arial"/>
                <w:sz w:val="20"/>
                <w:szCs w:val="20"/>
              </w:rPr>
            </w:pPr>
            <w:r w:rsidRPr="003603E8">
              <w:rPr>
                <w:rFonts w:ascii="Arial" w:hAnsi="Arial" w:cs="Arial"/>
                <w:color w:val="333333"/>
                <w:sz w:val="20"/>
                <w:szCs w:val="20"/>
                <w:shd w:val="clear" w:color="auto" w:fill="FFFFFF"/>
              </w:rPr>
              <w:t>Fortalecer el posicionamiento de la Credencial para Votar para que siga siendo el medio preferente de identificación oficial utilizado por los ciudadanos mexicanos.</w:t>
            </w:r>
          </w:p>
          <w:p w:rsidR="003603E8" w:rsidRPr="003603E8" w:rsidRDefault="003603E8" w:rsidP="003603E8">
            <w:pPr>
              <w:spacing w:after="0" w:line="240" w:lineRule="auto"/>
              <w:jc w:val="both"/>
              <w:rPr>
                <w:rFonts w:ascii="Arial" w:eastAsia="Times New Roman" w:hAnsi="Arial" w:cs="Arial"/>
                <w:sz w:val="36"/>
                <w:szCs w:val="36"/>
                <w:lang w:eastAsia="es-MX"/>
              </w:rPr>
            </w:pPr>
          </w:p>
        </w:tc>
        <w:tc>
          <w:tcPr>
            <w:tcW w:w="21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3603E8" w:rsidRPr="003603E8" w:rsidRDefault="003603E8" w:rsidP="003603E8">
            <w:pPr>
              <w:spacing w:after="0" w:line="360" w:lineRule="auto"/>
              <w:jc w:val="both"/>
              <w:rPr>
                <w:rFonts w:ascii="Arial" w:eastAsia="Times New Roman" w:hAnsi="Arial" w:cs="Arial"/>
                <w:sz w:val="36"/>
                <w:szCs w:val="36"/>
                <w:lang w:eastAsia="es-MX"/>
              </w:rPr>
            </w:pPr>
            <w:r w:rsidRPr="003603E8">
              <w:rPr>
                <w:rFonts w:ascii="Arial" w:eastAsia="Times New Roman" w:hAnsi="Arial" w:cs="Arial"/>
                <w:color w:val="000000" w:themeColor="text1"/>
                <w:kern w:val="24"/>
                <w:sz w:val="20"/>
                <w:szCs w:val="20"/>
                <w:lang w:eastAsia="es-MX"/>
              </w:rPr>
              <w:lastRenderedPageBreak/>
              <w:t>El sistema gubernamental lo utiliza como requisito para el pago de sus programas, dejando en segundo término la votación.</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hideMark/>
          </w:tcPr>
          <w:p w:rsidR="003603E8" w:rsidRPr="003603E8" w:rsidRDefault="003603E8" w:rsidP="003603E8">
            <w:pPr>
              <w:spacing w:before="58" w:after="0" w:line="360" w:lineRule="auto"/>
              <w:jc w:val="both"/>
              <w:textAlignment w:val="baseline"/>
              <w:rPr>
                <w:rFonts w:ascii="Arial" w:eastAsia="Times New Roman" w:hAnsi="Arial" w:cs="Arial"/>
                <w:sz w:val="20"/>
                <w:szCs w:val="20"/>
                <w:lang w:eastAsia="es-MX"/>
              </w:rPr>
            </w:pPr>
            <w:r w:rsidRPr="003603E8">
              <w:rPr>
                <w:rFonts w:ascii="Arial" w:eastAsia="Times New Roman" w:hAnsi="Arial" w:cs="Arial"/>
                <w:sz w:val="20"/>
                <w:szCs w:val="20"/>
                <w:lang w:eastAsia="es-MX"/>
              </w:rPr>
              <w:t>El ciudadano solicita la credencial de elector, con el fin de que sus beneficios de pagos le lleguen a tiempo ya que la credencial es requisito indispensable, lo que la finalidad de la credencial es para ejercer el Voto.</w:t>
            </w:r>
          </w:p>
        </w:tc>
        <w:tc>
          <w:tcPr>
            <w:tcW w:w="940"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hideMark/>
          </w:tcPr>
          <w:p w:rsidR="003603E8" w:rsidRPr="003603E8" w:rsidRDefault="003603E8" w:rsidP="003603E8">
            <w:pPr>
              <w:spacing w:after="0" w:line="240" w:lineRule="auto"/>
              <w:jc w:val="both"/>
              <w:rPr>
                <w:rFonts w:ascii="Arial" w:eastAsia="Times New Roman" w:hAnsi="Arial" w:cs="Arial"/>
                <w:sz w:val="36"/>
                <w:szCs w:val="36"/>
                <w:lang w:eastAsia="es-MX"/>
              </w:rPr>
            </w:pPr>
            <w:r w:rsidRPr="003603E8">
              <w:rPr>
                <w:rFonts w:eastAsia="Times New Roman" w:hAnsi="Calibri" w:cs="Arial"/>
                <w:color w:val="000000" w:themeColor="text1"/>
                <w:kern w:val="24"/>
                <w:sz w:val="24"/>
                <w:szCs w:val="24"/>
                <w:lang w:val="es-ES" w:eastAsia="es-MX"/>
              </w:rPr>
              <w:t xml:space="preserve">   50%</w:t>
            </w:r>
          </w:p>
        </w:tc>
        <w:tc>
          <w:tcPr>
            <w:tcW w:w="2880"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hideMark/>
          </w:tcPr>
          <w:p w:rsidR="003603E8" w:rsidRPr="003603E8" w:rsidRDefault="003603E8" w:rsidP="003603E8">
            <w:pPr>
              <w:spacing w:before="58" w:after="0" w:line="240" w:lineRule="auto"/>
              <w:jc w:val="both"/>
              <w:textAlignment w:val="baseline"/>
              <w:rPr>
                <w:rFonts w:ascii="Arial" w:eastAsia="Times New Roman" w:hAnsi="Arial" w:cs="Arial"/>
                <w:sz w:val="20"/>
                <w:szCs w:val="20"/>
                <w:lang w:eastAsia="es-MX"/>
              </w:rPr>
            </w:pPr>
            <w:r w:rsidRPr="003603E8">
              <w:rPr>
                <w:rFonts w:ascii="Calibri" w:eastAsia="Times New Roman" w:hAnsi="Calibri" w:cs="Arial"/>
                <w:color w:val="000000" w:themeColor="text1"/>
                <w:kern w:val="24"/>
                <w:sz w:val="20"/>
                <w:szCs w:val="20"/>
                <w:lang w:eastAsia="es-MX"/>
              </w:rPr>
              <w:t>Desinformación del ciudadano, y de las instituciones y fortalecer el clientelismo.</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hideMark/>
          </w:tcPr>
          <w:p w:rsidR="003603E8" w:rsidRPr="003603E8" w:rsidRDefault="003603E8" w:rsidP="003603E8">
            <w:pPr>
              <w:spacing w:after="0" w:line="240" w:lineRule="auto"/>
              <w:jc w:val="both"/>
              <w:rPr>
                <w:rFonts w:ascii="Arial" w:eastAsia="Times New Roman" w:hAnsi="Arial" w:cs="Arial"/>
                <w:sz w:val="36"/>
                <w:szCs w:val="36"/>
                <w:lang w:eastAsia="es-MX"/>
              </w:rPr>
            </w:pPr>
            <w:r w:rsidRPr="003603E8">
              <w:rPr>
                <w:rFonts w:eastAsia="Times New Roman" w:hAnsi="Calibri" w:cs="Arial"/>
                <w:color w:val="000000" w:themeColor="text1"/>
                <w:kern w:val="24"/>
                <w:sz w:val="24"/>
                <w:szCs w:val="24"/>
                <w:lang w:val="es-ES" w:eastAsia="es-MX"/>
              </w:rPr>
              <w:t xml:space="preserve">    30%</w:t>
            </w:r>
          </w:p>
        </w:tc>
        <w:tc>
          <w:tcPr>
            <w:tcW w:w="1480" w:type="dxa"/>
            <w:tcBorders>
              <w:top w:val="single" w:sz="8" w:space="0" w:color="000000"/>
              <w:left w:val="single" w:sz="8" w:space="0" w:color="000000"/>
              <w:bottom w:val="single" w:sz="8" w:space="0" w:color="000000"/>
              <w:right w:val="single" w:sz="18" w:space="0" w:color="000000"/>
            </w:tcBorders>
            <w:shd w:val="clear" w:color="auto" w:fill="FFFFFF"/>
            <w:tcMar>
              <w:top w:w="28" w:type="dxa"/>
              <w:left w:w="57" w:type="dxa"/>
              <w:bottom w:w="28" w:type="dxa"/>
              <w:right w:w="57" w:type="dxa"/>
            </w:tcMar>
            <w:vAlign w:val="center"/>
            <w:hideMark/>
          </w:tcPr>
          <w:p w:rsidR="003603E8" w:rsidRPr="003603E8" w:rsidRDefault="003603E8" w:rsidP="003603E8">
            <w:pPr>
              <w:spacing w:after="0" w:line="240" w:lineRule="auto"/>
              <w:jc w:val="both"/>
              <w:rPr>
                <w:rFonts w:ascii="Arial" w:eastAsia="Times New Roman" w:hAnsi="Arial" w:cs="Arial"/>
                <w:sz w:val="36"/>
                <w:szCs w:val="36"/>
                <w:lang w:eastAsia="es-MX"/>
              </w:rPr>
            </w:pPr>
            <w:r w:rsidRPr="003603E8">
              <w:rPr>
                <w:rFonts w:eastAsia="Times New Roman" w:hAnsi="Calibri" w:cs="Arial"/>
                <w:color w:val="000000" w:themeColor="text1"/>
                <w:kern w:val="24"/>
                <w:sz w:val="24"/>
                <w:szCs w:val="24"/>
                <w:lang w:val="es-ES" w:eastAsia="es-MX"/>
              </w:rPr>
              <w:t xml:space="preserve">       80%</w:t>
            </w:r>
          </w:p>
        </w:tc>
      </w:tr>
      <w:tr w:rsidR="003603E8" w:rsidRPr="003603E8" w:rsidTr="005320E1">
        <w:trPr>
          <w:trHeight w:val="489"/>
        </w:trPr>
        <w:tc>
          <w:tcPr>
            <w:tcW w:w="2480" w:type="dxa"/>
            <w:tcBorders>
              <w:top w:val="single" w:sz="8" w:space="0" w:color="000000"/>
              <w:left w:val="single" w:sz="1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3603E8" w:rsidRPr="003603E8" w:rsidRDefault="003603E8" w:rsidP="003603E8">
            <w:pPr>
              <w:spacing w:after="0" w:line="360" w:lineRule="auto"/>
              <w:jc w:val="both"/>
              <w:rPr>
                <w:rFonts w:ascii="Arial" w:eastAsia="Times New Roman" w:hAnsi="Arial" w:cs="Arial"/>
                <w:sz w:val="36"/>
                <w:szCs w:val="36"/>
                <w:lang w:eastAsia="es-MX"/>
              </w:rPr>
            </w:pPr>
            <w:r w:rsidRPr="003603E8">
              <w:rPr>
                <w:rFonts w:ascii="Arial" w:hAnsi="Arial" w:cs="Arial"/>
                <w:sz w:val="20"/>
                <w:szCs w:val="20"/>
              </w:rPr>
              <w:t>Implementar al interior del instituto un sistema que detecte, desigualdad, discriminación y bulín laboral, hacia las mujeres y hombres</w:t>
            </w:r>
            <w:r w:rsidRPr="003603E8">
              <w:rPr>
                <w:rFonts w:ascii="Arial" w:hAnsi="Arial" w:cs="Arial"/>
              </w:rPr>
              <w:t>.</w:t>
            </w:r>
          </w:p>
        </w:tc>
        <w:tc>
          <w:tcPr>
            <w:tcW w:w="21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sz w:val="36"/>
                <w:szCs w:val="36"/>
                <w:lang w:eastAsia="es-MX"/>
              </w:rPr>
            </w:pPr>
            <w:r w:rsidRPr="003603E8">
              <w:rPr>
                <w:rFonts w:ascii="Arial" w:eastAsia="Times New Roman" w:hAnsi="Arial" w:cs="Arial"/>
                <w:color w:val="000000" w:themeColor="text1"/>
                <w:kern w:val="24"/>
                <w:sz w:val="20"/>
                <w:szCs w:val="20"/>
                <w:lang w:eastAsia="es-MX"/>
              </w:rPr>
              <w:t xml:space="preserve">Constantemente hay cursos de equidad de género e igualdad  para el servicio profesional, pero son los que menos lo aplican </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hideMark/>
          </w:tcPr>
          <w:p w:rsidR="003603E8" w:rsidRPr="003603E8" w:rsidRDefault="003603E8" w:rsidP="003603E8">
            <w:pPr>
              <w:spacing w:before="53" w:after="0" w:line="360" w:lineRule="auto"/>
              <w:jc w:val="both"/>
              <w:textAlignment w:val="baseline"/>
              <w:rPr>
                <w:rFonts w:ascii="Arial" w:eastAsia="Times New Roman" w:hAnsi="Arial" w:cs="Arial"/>
                <w:color w:val="000000" w:themeColor="text1"/>
                <w:kern w:val="24"/>
                <w:sz w:val="20"/>
                <w:szCs w:val="20"/>
                <w:lang w:eastAsia="es-MX"/>
              </w:rPr>
            </w:pPr>
            <w:r w:rsidRPr="003603E8">
              <w:rPr>
                <w:rFonts w:ascii="Arial" w:eastAsia="Times New Roman" w:hAnsi="Arial" w:cs="Arial"/>
                <w:color w:val="000000" w:themeColor="text1"/>
                <w:kern w:val="24"/>
                <w:sz w:val="20"/>
                <w:szCs w:val="20"/>
                <w:lang w:eastAsia="es-MX"/>
              </w:rPr>
              <w:t>Falta de cultura en el tema de equidad e igualdad, y privilegios que genera el servicio profesional a sus agremiados.</w:t>
            </w:r>
          </w:p>
          <w:p w:rsidR="003603E8" w:rsidRPr="003603E8" w:rsidRDefault="003603E8" w:rsidP="003603E8">
            <w:pPr>
              <w:spacing w:before="53" w:after="0" w:line="360" w:lineRule="auto"/>
              <w:jc w:val="both"/>
              <w:textAlignment w:val="baseline"/>
              <w:rPr>
                <w:rFonts w:ascii="Arial" w:eastAsia="Times New Roman" w:hAnsi="Arial" w:cs="Arial"/>
                <w:sz w:val="36"/>
                <w:szCs w:val="36"/>
                <w:lang w:eastAsia="es-MX"/>
              </w:rPr>
            </w:pPr>
            <w:r w:rsidRPr="003603E8">
              <w:rPr>
                <w:rFonts w:ascii="Arial" w:eastAsia="Times New Roman" w:hAnsi="Arial" w:cs="Arial"/>
                <w:color w:val="000000" w:themeColor="text1"/>
                <w:kern w:val="24"/>
                <w:lang w:eastAsia="es-MX"/>
              </w:rPr>
              <w:t xml:space="preserve"> </w:t>
            </w:r>
          </w:p>
        </w:tc>
        <w:tc>
          <w:tcPr>
            <w:tcW w:w="940"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hideMark/>
          </w:tcPr>
          <w:p w:rsidR="003603E8" w:rsidRPr="003603E8" w:rsidRDefault="003603E8" w:rsidP="003603E8">
            <w:pPr>
              <w:spacing w:before="53" w:after="0" w:line="240" w:lineRule="auto"/>
              <w:jc w:val="center"/>
              <w:textAlignment w:val="baseline"/>
              <w:rPr>
                <w:rFonts w:ascii="Arial" w:eastAsia="Times New Roman" w:hAnsi="Arial" w:cs="Arial"/>
                <w:sz w:val="36"/>
                <w:szCs w:val="36"/>
                <w:lang w:eastAsia="es-MX"/>
              </w:rPr>
            </w:pPr>
            <w:r w:rsidRPr="003603E8">
              <w:rPr>
                <w:rFonts w:ascii="Arial" w:eastAsia="Times New Roman" w:hAnsi="Arial" w:cs="Arial"/>
                <w:color w:val="000000" w:themeColor="text1"/>
                <w:kern w:val="24"/>
                <w:lang w:eastAsia="es-MX"/>
              </w:rPr>
              <w:t>50%</w:t>
            </w:r>
          </w:p>
        </w:tc>
        <w:tc>
          <w:tcPr>
            <w:tcW w:w="2880"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hideMark/>
          </w:tcPr>
          <w:p w:rsidR="003603E8" w:rsidRPr="003603E8" w:rsidRDefault="003603E8" w:rsidP="003603E8">
            <w:pPr>
              <w:spacing w:before="53" w:after="0" w:line="240" w:lineRule="auto"/>
              <w:jc w:val="both"/>
              <w:textAlignment w:val="baseline"/>
              <w:rPr>
                <w:rFonts w:ascii="Arial" w:eastAsia="Times New Roman" w:hAnsi="Arial" w:cs="Arial"/>
                <w:sz w:val="20"/>
                <w:szCs w:val="20"/>
                <w:lang w:eastAsia="es-MX"/>
              </w:rPr>
            </w:pPr>
            <w:r w:rsidRPr="003603E8">
              <w:rPr>
                <w:rFonts w:ascii="Arial" w:eastAsia="Times New Roman" w:hAnsi="Arial" w:cs="Arial"/>
                <w:color w:val="000000" w:themeColor="text1"/>
                <w:kern w:val="24"/>
                <w:sz w:val="20"/>
                <w:szCs w:val="20"/>
                <w:lang w:eastAsia="es-MX"/>
              </w:rPr>
              <w:t>Protección del servicio profesional a sus agremiados, lo que la equidad pasa desapercibido</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hideMark/>
          </w:tcPr>
          <w:p w:rsidR="003603E8" w:rsidRPr="003603E8" w:rsidRDefault="003603E8" w:rsidP="003603E8">
            <w:pPr>
              <w:spacing w:before="53" w:after="0" w:line="240" w:lineRule="auto"/>
              <w:jc w:val="center"/>
              <w:textAlignment w:val="baseline"/>
              <w:rPr>
                <w:rFonts w:ascii="Arial" w:eastAsia="Times New Roman" w:hAnsi="Arial" w:cs="Arial"/>
                <w:sz w:val="36"/>
                <w:szCs w:val="36"/>
                <w:lang w:eastAsia="es-MX"/>
              </w:rPr>
            </w:pPr>
            <w:r w:rsidRPr="003603E8">
              <w:rPr>
                <w:rFonts w:ascii="Arial" w:eastAsia="Times New Roman" w:hAnsi="Arial" w:cs="Arial"/>
                <w:color w:val="000000" w:themeColor="text1"/>
                <w:kern w:val="24"/>
                <w:lang w:eastAsia="es-MX"/>
              </w:rPr>
              <w:t>30%</w:t>
            </w:r>
          </w:p>
        </w:tc>
        <w:tc>
          <w:tcPr>
            <w:tcW w:w="1480" w:type="dxa"/>
            <w:tcBorders>
              <w:top w:val="single" w:sz="8" w:space="0" w:color="000000"/>
              <w:left w:val="single" w:sz="8" w:space="0" w:color="000000"/>
              <w:bottom w:val="single" w:sz="8" w:space="0" w:color="000000"/>
              <w:right w:val="single" w:sz="18" w:space="0" w:color="000000"/>
            </w:tcBorders>
            <w:shd w:val="clear" w:color="auto" w:fill="FFFFFF"/>
            <w:tcMar>
              <w:top w:w="28" w:type="dxa"/>
              <w:left w:w="57" w:type="dxa"/>
              <w:bottom w:w="28" w:type="dxa"/>
              <w:right w:w="57" w:type="dxa"/>
            </w:tcMar>
            <w:vAlign w:val="center"/>
            <w:hideMark/>
          </w:tcPr>
          <w:p w:rsidR="003603E8" w:rsidRPr="003603E8" w:rsidRDefault="003603E8" w:rsidP="003603E8">
            <w:pPr>
              <w:spacing w:before="53" w:after="0" w:line="240" w:lineRule="auto"/>
              <w:jc w:val="center"/>
              <w:textAlignment w:val="baseline"/>
              <w:rPr>
                <w:rFonts w:ascii="Arial" w:eastAsia="Times New Roman" w:hAnsi="Arial" w:cs="Arial"/>
                <w:sz w:val="36"/>
                <w:szCs w:val="36"/>
                <w:lang w:eastAsia="es-MX"/>
              </w:rPr>
            </w:pPr>
            <w:r w:rsidRPr="003603E8">
              <w:rPr>
                <w:rFonts w:ascii="Arial" w:eastAsia="Times New Roman" w:hAnsi="Arial" w:cs="Arial"/>
                <w:color w:val="000000" w:themeColor="text1"/>
                <w:kern w:val="24"/>
                <w:lang w:eastAsia="es-MX"/>
              </w:rPr>
              <w:t>80%</w:t>
            </w:r>
          </w:p>
        </w:tc>
      </w:tr>
      <w:tr w:rsidR="003603E8" w:rsidRPr="003603E8" w:rsidTr="005320E1">
        <w:trPr>
          <w:trHeight w:val="489"/>
        </w:trPr>
        <w:tc>
          <w:tcPr>
            <w:tcW w:w="2480" w:type="dxa"/>
            <w:tcBorders>
              <w:top w:val="single" w:sz="8" w:space="0" w:color="000000"/>
              <w:left w:val="single" w:sz="1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3603E8" w:rsidRPr="003603E8" w:rsidRDefault="003603E8" w:rsidP="003603E8">
            <w:pPr>
              <w:spacing w:after="0" w:line="360" w:lineRule="auto"/>
              <w:rPr>
                <w:rFonts w:ascii="Arial" w:hAnsi="Arial" w:cs="Arial"/>
                <w:sz w:val="20"/>
                <w:szCs w:val="20"/>
              </w:rPr>
            </w:pPr>
            <w:r w:rsidRPr="003603E8">
              <w:rPr>
                <w:rFonts w:ascii="Arial" w:hAnsi="Arial" w:cs="Arial"/>
                <w:sz w:val="20"/>
                <w:szCs w:val="20"/>
              </w:rPr>
              <w:t xml:space="preserve">Fortalecer el ejercicio  de la Transparencia  y supervisar el </w:t>
            </w:r>
            <w:r w:rsidRPr="003603E8">
              <w:rPr>
                <w:rFonts w:ascii="Helvetica" w:hAnsi="Helvetica" w:cs="Helvetica"/>
                <w:color w:val="333333"/>
                <w:sz w:val="20"/>
                <w:szCs w:val="20"/>
                <w:shd w:val="clear" w:color="auto" w:fill="FFFFFF"/>
              </w:rPr>
              <w:t xml:space="preserve"> uso de los recursos al interior de la Institución.</w:t>
            </w:r>
          </w:p>
          <w:p w:rsidR="003603E8" w:rsidRPr="003603E8" w:rsidRDefault="003603E8" w:rsidP="003603E8">
            <w:pPr>
              <w:spacing w:after="0" w:line="360" w:lineRule="auto"/>
              <w:ind w:left="720"/>
              <w:contextualSpacing/>
              <w:rPr>
                <w:rFonts w:ascii="Arial" w:hAnsi="Arial" w:cs="Arial"/>
                <w:sz w:val="20"/>
                <w:szCs w:val="20"/>
              </w:rPr>
            </w:pPr>
          </w:p>
          <w:p w:rsidR="003603E8" w:rsidRPr="003603E8" w:rsidRDefault="003603E8" w:rsidP="003603E8">
            <w:pPr>
              <w:spacing w:after="107" w:line="360" w:lineRule="auto"/>
              <w:jc w:val="both"/>
              <w:rPr>
                <w:rFonts w:ascii="Arial" w:eastAsia="Times New Roman" w:hAnsi="Arial" w:cs="Arial"/>
                <w:color w:val="333333"/>
                <w:lang w:eastAsia="es-MX"/>
              </w:rPr>
            </w:pPr>
          </w:p>
          <w:p w:rsidR="003603E8" w:rsidRPr="003603E8" w:rsidRDefault="003603E8" w:rsidP="003603E8">
            <w:pPr>
              <w:spacing w:after="0" w:line="240" w:lineRule="auto"/>
              <w:jc w:val="both"/>
              <w:rPr>
                <w:rFonts w:ascii="Arial" w:eastAsia="Times New Roman" w:hAnsi="Arial" w:cs="Arial"/>
                <w:sz w:val="36"/>
                <w:szCs w:val="36"/>
                <w:lang w:eastAsia="es-MX"/>
              </w:rPr>
            </w:pPr>
          </w:p>
        </w:tc>
        <w:tc>
          <w:tcPr>
            <w:tcW w:w="21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sz w:val="20"/>
                <w:szCs w:val="20"/>
                <w:lang w:eastAsia="es-MX"/>
              </w:rPr>
            </w:pPr>
            <w:r w:rsidRPr="003603E8">
              <w:rPr>
                <w:rFonts w:ascii="Arial" w:eastAsia="Times New Roman" w:hAnsi="Arial" w:cs="Arial"/>
                <w:color w:val="000000" w:themeColor="text1"/>
                <w:kern w:val="24"/>
                <w:sz w:val="20"/>
                <w:szCs w:val="20"/>
                <w:lang w:eastAsia="es-MX"/>
              </w:rPr>
              <w:t>Tener información falsa o diferente a lo real.</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hideMark/>
          </w:tcPr>
          <w:p w:rsidR="003603E8" w:rsidRPr="003603E8" w:rsidRDefault="003603E8" w:rsidP="003603E8">
            <w:pPr>
              <w:spacing w:before="53" w:after="0" w:line="360" w:lineRule="auto"/>
              <w:jc w:val="both"/>
              <w:textAlignment w:val="baseline"/>
              <w:rPr>
                <w:rFonts w:ascii="Arial" w:eastAsia="Times New Roman" w:hAnsi="Arial" w:cs="Arial"/>
                <w:sz w:val="20"/>
                <w:szCs w:val="20"/>
                <w:lang w:eastAsia="es-MX"/>
              </w:rPr>
            </w:pPr>
            <w:r w:rsidRPr="003603E8">
              <w:rPr>
                <w:rFonts w:ascii="Arial" w:eastAsia="Times New Roman" w:hAnsi="Arial" w:cs="Arial"/>
                <w:color w:val="000000" w:themeColor="text1"/>
                <w:kern w:val="24"/>
                <w:sz w:val="20"/>
                <w:szCs w:val="20"/>
                <w:lang w:eastAsia="es-MX"/>
              </w:rPr>
              <w:t>Esto no aplica mientras la elección se lleve a cabo en tiempo y forma,  bien la transparencia y rendición de cuenta pasa a segundo término.</w:t>
            </w:r>
          </w:p>
        </w:tc>
        <w:tc>
          <w:tcPr>
            <w:tcW w:w="940"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hideMark/>
          </w:tcPr>
          <w:p w:rsidR="003603E8" w:rsidRPr="003603E8" w:rsidRDefault="003603E8" w:rsidP="003603E8">
            <w:pPr>
              <w:spacing w:before="48" w:after="0" w:line="240" w:lineRule="auto"/>
              <w:jc w:val="center"/>
              <w:textAlignment w:val="baseline"/>
              <w:rPr>
                <w:rFonts w:ascii="Arial" w:eastAsia="Times New Roman" w:hAnsi="Arial" w:cs="Arial"/>
                <w:sz w:val="36"/>
                <w:szCs w:val="36"/>
                <w:lang w:eastAsia="es-MX"/>
              </w:rPr>
            </w:pPr>
            <w:r w:rsidRPr="003603E8">
              <w:rPr>
                <w:rFonts w:ascii="Arial" w:eastAsia="Times New Roman" w:hAnsi="Arial" w:cs="Arial"/>
                <w:color w:val="000000" w:themeColor="text1"/>
                <w:kern w:val="24"/>
                <w:sz w:val="20"/>
                <w:szCs w:val="20"/>
                <w:lang w:eastAsia="es-MX"/>
              </w:rPr>
              <w:t>60%</w:t>
            </w:r>
          </w:p>
        </w:tc>
        <w:tc>
          <w:tcPr>
            <w:tcW w:w="2880"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hideMark/>
          </w:tcPr>
          <w:p w:rsidR="003603E8" w:rsidRPr="003603E8" w:rsidRDefault="003603E8" w:rsidP="003603E8">
            <w:pPr>
              <w:spacing w:before="48" w:after="0" w:line="240" w:lineRule="auto"/>
              <w:jc w:val="center"/>
              <w:textAlignment w:val="baseline"/>
              <w:rPr>
                <w:rFonts w:ascii="Arial" w:eastAsia="Times New Roman" w:hAnsi="Arial" w:cs="Arial"/>
                <w:sz w:val="36"/>
                <w:szCs w:val="36"/>
                <w:lang w:eastAsia="es-MX"/>
              </w:rPr>
            </w:pPr>
            <w:r w:rsidRPr="003603E8">
              <w:rPr>
                <w:rFonts w:ascii="Arial" w:eastAsia="Times New Roman" w:hAnsi="Arial" w:cs="Arial"/>
                <w:color w:val="000000" w:themeColor="text1"/>
                <w:kern w:val="24"/>
                <w:sz w:val="20"/>
                <w:szCs w:val="20"/>
                <w:lang w:eastAsia="es-MX"/>
              </w:rPr>
              <w:t xml:space="preserve">La impunidad en la rendición. </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28" w:type="dxa"/>
              <w:left w:w="57" w:type="dxa"/>
              <w:bottom w:w="28" w:type="dxa"/>
              <w:right w:w="57" w:type="dxa"/>
            </w:tcMar>
            <w:vAlign w:val="center"/>
            <w:hideMark/>
          </w:tcPr>
          <w:p w:rsidR="003603E8" w:rsidRPr="003603E8" w:rsidRDefault="003603E8" w:rsidP="003603E8">
            <w:pPr>
              <w:spacing w:before="48" w:after="0" w:line="240" w:lineRule="auto"/>
              <w:jc w:val="center"/>
              <w:textAlignment w:val="baseline"/>
              <w:rPr>
                <w:rFonts w:ascii="Arial" w:eastAsia="Times New Roman" w:hAnsi="Arial" w:cs="Arial"/>
                <w:sz w:val="36"/>
                <w:szCs w:val="36"/>
                <w:lang w:eastAsia="es-MX"/>
              </w:rPr>
            </w:pPr>
            <w:r w:rsidRPr="003603E8">
              <w:rPr>
                <w:rFonts w:ascii="Arial" w:eastAsia="Times New Roman" w:hAnsi="Arial" w:cs="Arial"/>
                <w:color w:val="000000" w:themeColor="text1"/>
                <w:kern w:val="24"/>
                <w:sz w:val="20"/>
                <w:szCs w:val="20"/>
                <w:lang w:eastAsia="es-MX"/>
              </w:rPr>
              <w:t>30%</w:t>
            </w:r>
          </w:p>
        </w:tc>
        <w:tc>
          <w:tcPr>
            <w:tcW w:w="1480" w:type="dxa"/>
            <w:tcBorders>
              <w:top w:val="single" w:sz="8" w:space="0" w:color="000000"/>
              <w:left w:val="single" w:sz="8" w:space="0" w:color="000000"/>
              <w:bottom w:val="single" w:sz="8" w:space="0" w:color="000000"/>
              <w:right w:val="single" w:sz="18" w:space="0" w:color="000000"/>
            </w:tcBorders>
            <w:shd w:val="clear" w:color="auto" w:fill="FFFFFF"/>
            <w:tcMar>
              <w:top w:w="28" w:type="dxa"/>
              <w:left w:w="57" w:type="dxa"/>
              <w:bottom w:w="28" w:type="dxa"/>
              <w:right w:w="57" w:type="dxa"/>
            </w:tcMar>
            <w:vAlign w:val="center"/>
            <w:hideMark/>
          </w:tcPr>
          <w:p w:rsidR="003603E8" w:rsidRPr="003603E8" w:rsidRDefault="003603E8" w:rsidP="003603E8">
            <w:pPr>
              <w:spacing w:before="48" w:after="0" w:line="240" w:lineRule="auto"/>
              <w:jc w:val="center"/>
              <w:textAlignment w:val="baseline"/>
              <w:rPr>
                <w:rFonts w:ascii="Arial" w:eastAsia="Times New Roman" w:hAnsi="Arial" w:cs="Arial"/>
                <w:sz w:val="36"/>
                <w:szCs w:val="36"/>
                <w:lang w:eastAsia="es-MX"/>
              </w:rPr>
            </w:pPr>
            <w:r w:rsidRPr="003603E8">
              <w:rPr>
                <w:rFonts w:ascii="Arial" w:eastAsia="Times New Roman" w:hAnsi="Arial" w:cs="Arial"/>
                <w:color w:val="000000" w:themeColor="text1"/>
                <w:kern w:val="24"/>
                <w:sz w:val="20"/>
                <w:szCs w:val="20"/>
                <w:lang w:eastAsia="es-MX"/>
              </w:rPr>
              <w:t>90%</w:t>
            </w:r>
          </w:p>
        </w:tc>
      </w:tr>
    </w:tbl>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3603E8" w:rsidRDefault="003603E8" w:rsidP="003603E8">
      <w:pPr>
        <w:spacing w:after="107" w:line="360" w:lineRule="auto"/>
        <w:ind w:left="720"/>
        <w:contextualSpacing/>
        <w:jc w:val="both"/>
        <w:rPr>
          <w:rFonts w:ascii="Arial" w:eastAsia="Times New Roman" w:hAnsi="Arial" w:cs="Arial"/>
          <w:color w:val="333333"/>
          <w:lang w:eastAsia="es-MX"/>
        </w:rPr>
      </w:pPr>
    </w:p>
    <w:p w:rsidR="003603E8" w:rsidRPr="00C371CC" w:rsidRDefault="003603E8" w:rsidP="003603E8">
      <w:pPr>
        <w:spacing w:after="107" w:line="360" w:lineRule="auto"/>
        <w:ind w:left="720"/>
        <w:contextualSpacing/>
        <w:jc w:val="both"/>
        <w:rPr>
          <w:rFonts w:ascii="Arial" w:eastAsia="Times New Roman" w:hAnsi="Arial" w:cs="Arial"/>
          <w:b/>
          <w:color w:val="333333"/>
          <w:sz w:val="28"/>
          <w:szCs w:val="28"/>
          <w:lang w:eastAsia="es-MX"/>
        </w:rPr>
      </w:pPr>
      <w:r w:rsidRPr="00C371CC">
        <w:rPr>
          <w:rFonts w:ascii="Arial" w:eastAsia="Times New Roman" w:hAnsi="Arial" w:cs="Arial"/>
          <w:b/>
          <w:color w:val="333333"/>
          <w:sz w:val="28"/>
          <w:szCs w:val="28"/>
          <w:lang w:eastAsia="es-MX"/>
        </w:rPr>
        <w:t xml:space="preserve">ANÁLISIS DE RESTRICCIONES   </w:t>
      </w:r>
    </w:p>
    <w:tbl>
      <w:tblPr>
        <w:tblW w:w="13764" w:type="dxa"/>
        <w:tblCellMar>
          <w:left w:w="0" w:type="dxa"/>
          <w:right w:w="0" w:type="dxa"/>
        </w:tblCellMar>
        <w:tblLook w:val="0420" w:firstRow="1" w:lastRow="0" w:firstColumn="0" w:lastColumn="0" w:noHBand="0" w:noVBand="1"/>
      </w:tblPr>
      <w:tblGrid>
        <w:gridCol w:w="2900"/>
        <w:gridCol w:w="84"/>
        <w:gridCol w:w="1980"/>
        <w:gridCol w:w="1776"/>
        <w:gridCol w:w="344"/>
        <w:gridCol w:w="1360"/>
        <w:gridCol w:w="1676"/>
        <w:gridCol w:w="984"/>
        <w:gridCol w:w="2396"/>
        <w:gridCol w:w="264"/>
      </w:tblGrid>
      <w:tr w:rsidR="003603E8" w:rsidRPr="003603E8" w:rsidTr="005320E1">
        <w:trPr>
          <w:gridAfter w:val="1"/>
          <w:wAfter w:w="264" w:type="dxa"/>
          <w:trHeight w:val="856"/>
        </w:trPr>
        <w:tc>
          <w:tcPr>
            <w:tcW w:w="2900" w:type="dxa"/>
            <w:tcBorders>
              <w:top w:val="single" w:sz="18" w:space="0" w:color="000000"/>
              <w:left w:val="nil"/>
              <w:bottom w:val="single" w:sz="18" w:space="0" w:color="000000"/>
              <w:right w:val="nil"/>
            </w:tcBorders>
            <w:shd w:val="clear" w:color="auto" w:fill="8DB3E2" w:themeFill="text2" w:themeFillTint="66"/>
            <w:tcMar>
              <w:top w:w="72" w:type="dxa"/>
              <w:left w:w="144" w:type="dxa"/>
              <w:bottom w:w="72" w:type="dxa"/>
              <w:right w:w="144" w:type="dxa"/>
            </w:tcMar>
            <w:hideMark/>
          </w:tcPr>
          <w:p w:rsidR="003603E8" w:rsidRPr="003603E8" w:rsidRDefault="003603E8" w:rsidP="003603E8">
            <w:pPr>
              <w:spacing w:after="0" w:line="240" w:lineRule="auto"/>
              <w:rPr>
                <w:rFonts w:ascii="Arial" w:eastAsia="Times New Roman" w:hAnsi="Arial" w:cs="Arial"/>
                <w:sz w:val="36"/>
                <w:szCs w:val="36"/>
                <w:lang w:eastAsia="es-MX"/>
              </w:rPr>
            </w:pPr>
            <w:r w:rsidRPr="003603E8">
              <w:rPr>
                <w:rFonts w:ascii="Calibri" w:eastAsia="Times New Roman" w:hAnsi="Calibri" w:cs="Arial"/>
                <w:b/>
                <w:bCs/>
                <w:color w:val="FFFFFF" w:themeColor="light1"/>
                <w:kern w:val="24"/>
                <w:sz w:val="20"/>
                <w:szCs w:val="20"/>
                <w:lang w:eastAsia="es-MX"/>
              </w:rPr>
              <w:t xml:space="preserve">ESTRATEGIAS </w:t>
            </w:r>
          </w:p>
        </w:tc>
        <w:tc>
          <w:tcPr>
            <w:tcW w:w="3840" w:type="dxa"/>
            <w:gridSpan w:val="3"/>
            <w:tcBorders>
              <w:top w:val="single" w:sz="18" w:space="0" w:color="000000"/>
              <w:left w:val="nil"/>
              <w:bottom w:val="single" w:sz="18" w:space="0" w:color="000000"/>
              <w:right w:val="nil"/>
            </w:tcBorders>
            <w:shd w:val="clear" w:color="auto" w:fill="8DB3E2" w:themeFill="text2" w:themeFillTint="66"/>
            <w:tcMar>
              <w:top w:w="72" w:type="dxa"/>
              <w:left w:w="144" w:type="dxa"/>
              <w:bottom w:w="72" w:type="dxa"/>
              <w:right w:w="144" w:type="dxa"/>
            </w:tcMar>
            <w:hideMark/>
          </w:tcPr>
          <w:p w:rsidR="003603E8" w:rsidRPr="003603E8" w:rsidRDefault="003603E8" w:rsidP="003603E8">
            <w:pPr>
              <w:spacing w:after="0" w:line="240" w:lineRule="auto"/>
              <w:rPr>
                <w:rFonts w:ascii="Arial" w:eastAsia="Times New Roman" w:hAnsi="Arial" w:cs="Arial"/>
                <w:sz w:val="36"/>
                <w:szCs w:val="36"/>
                <w:lang w:eastAsia="es-MX"/>
              </w:rPr>
            </w:pPr>
            <w:r w:rsidRPr="003603E8">
              <w:rPr>
                <w:rFonts w:ascii="Calibri" w:eastAsia="Times New Roman" w:hAnsi="Calibri" w:cs="Arial"/>
                <w:b/>
                <w:bCs/>
                <w:color w:val="FFFFFF" w:themeColor="light1"/>
                <w:kern w:val="24"/>
                <w:lang w:eastAsia="es-MX"/>
              </w:rPr>
              <w:t>TÉCNICAS</w:t>
            </w:r>
          </w:p>
        </w:tc>
        <w:tc>
          <w:tcPr>
            <w:tcW w:w="3380" w:type="dxa"/>
            <w:gridSpan w:val="3"/>
            <w:tcBorders>
              <w:top w:val="single" w:sz="18" w:space="0" w:color="000000"/>
              <w:left w:val="nil"/>
              <w:bottom w:val="single" w:sz="18" w:space="0" w:color="000000"/>
              <w:right w:val="nil"/>
            </w:tcBorders>
            <w:shd w:val="clear" w:color="auto" w:fill="8DB3E2" w:themeFill="text2" w:themeFillTint="66"/>
            <w:tcMar>
              <w:top w:w="72" w:type="dxa"/>
              <w:left w:w="144" w:type="dxa"/>
              <w:bottom w:w="72" w:type="dxa"/>
              <w:right w:w="144" w:type="dxa"/>
            </w:tcMar>
            <w:hideMark/>
          </w:tcPr>
          <w:p w:rsidR="003603E8" w:rsidRPr="003603E8" w:rsidRDefault="003603E8" w:rsidP="003603E8">
            <w:pPr>
              <w:spacing w:after="0" w:line="240" w:lineRule="auto"/>
              <w:rPr>
                <w:rFonts w:ascii="Arial" w:eastAsia="Times New Roman" w:hAnsi="Arial" w:cs="Arial"/>
                <w:sz w:val="36"/>
                <w:szCs w:val="36"/>
                <w:lang w:eastAsia="es-MX"/>
              </w:rPr>
            </w:pPr>
            <w:r w:rsidRPr="003603E8">
              <w:rPr>
                <w:rFonts w:ascii="Calibri" w:eastAsia="Times New Roman" w:hAnsi="Calibri" w:cs="Arial"/>
                <w:b/>
                <w:bCs/>
                <w:color w:val="FFFFFF" w:themeColor="light1"/>
                <w:kern w:val="24"/>
                <w:lang w:eastAsia="es-MX"/>
              </w:rPr>
              <w:t>FINANCIERAS</w:t>
            </w:r>
          </w:p>
        </w:tc>
        <w:tc>
          <w:tcPr>
            <w:tcW w:w="3380" w:type="dxa"/>
            <w:gridSpan w:val="2"/>
            <w:tcBorders>
              <w:top w:val="single" w:sz="18" w:space="0" w:color="000000"/>
              <w:left w:val="nil"/>
              <w:bottom w:val="single" w:sz="18" w:space="0" w:color="000000"/>
              <w:right w:val="nil"/>
            </w:tcBorders>
            <w:shd w:val="clear" w:color="auto" w:fill="8DB3E2" w:themeFill="text2" w:themeFillTint="66"/>
            <w:tcMar>
              <w:top w:w="72" w:type="dxa"/>
              <w:left w:w="144" w:type="dxa"/>
              <w:bottom w:w="72" w:type="dxa"/>
              <w:right w:w="144" w:type="dxa"/>
            </w:tcMar>
            <w:hideMark/>
          </w:tcPr>
          <w:p w:rsidR="003603E8" w:rsidRPr="003603E8" w:rsidRDefault="003603E8" w:rsidP="003603E8">
            <w:pPr>
              <w:spacing w:after="0" w:line="240" w:lineRule="auto"/>
              <w:rPr>
                <w:rFonts w:ascii="Arial" w:eastAsia="Times New Roman" w:hAnsi="Arial" w:cs="Arial"/>
                <w:sz w:val="36"/>
                <w:szCs w:val="36"/>
                <w:lang w:eastAsia="es-MX"/>
              </w:rPr>
            </w:pPr>
            <w:r w:rsidRPr="003603E8">
              <w:rPr>
                <w:rFonts w:ascii="Calibri" w:eastAsia="Times New Roman" w:hAnsi="Calibri" w:cs="Arial"/>
                <w:b/>
                <w:bCs/>
                <w:color w:val="FFFFFF" w:themeColor="light1"/>
                <w:kern w:val="24"/>
                <w:lang w:eastAsia="es-MX"/>
              </w:rPr>
              <w:t>RECURSOS HUMANOS</w:t>
            </w:r>
          </w:p>
        </w:tc>
      </w:tr>
      <w:tr w:rsidR="003603E8" w:rsidRPr="003603E8" w:rsidTr="005320E1">
        <w:trPr>
          <w:gridAfter w:val="1"/>
          <w:wAfter w:w="264" w:type="dxa"/>
          <w:trHeight w:val="1507"/>
        </w:trPr>
        <w:tc>
          <w:tcPr>
            <w:tcW w:w="2900" w:type="dxa"/>
            <w:tcBorders>
              <w:top w:val="single" w:sz="18" w:space="0" w:color="000000"/>
              <w:left w:val="nil"/>
              <w:bottom w:val="nil"/>
              <w:right w:val="nil"/>
            </w:tcBorders>
            <w:shd w:val="clear" w:color="auto" w:fill="E7E7E7"/>
            <w:tcMar>
              <w:top w:w="72" w:type="dxa"/>
              <w:left w:w="144" w:type="dxa"/>
              <w:bottom w:w="72" w:type="dxa"/>
              <w:right w:w="144" w:type="dxa"/>
            </w:tcMar>
          </w:tcPr>
          <w:p w:rsidR="003603E8" w:rsidRPr="003603E8" w:rsidRDefault="003603E8" w:rsidP="003603E8">
            <w:pPr>
              <w:spacing w:after="0" w:line="360" w:lineRule="auto"/>
              <w:jc w:val="both"/>
              <w:rPr>
                <w:rFonts w:ascii="Arial" w:eastAsia="Times New Roman" w:hAnsi="Arial" w:cs="Arial"/>
                <w:sz w:val="36"/>
                <w:szCs w:val="36"/>
                <w:lang w:eastAsia="es-MX"/>
              </w:rPr>
            </w:pPr>
            <w:r w:rsidRPr="003603E8">
              <w:rPr>
                <w:rFonts w:ascii="Arial" w:eastAsia="Times New Roman" w:hAnsi="Arial" w:cs="Arial"/>
                <w:sz w:val="20"/>
                <w:szCs w:val="20"/>
                <w:lang w:eastAsia="es-MX"/>
              </w:rPr>
              <w:t>Consolidar la confianza en el instituto a través del eficaz cumplimiento de las atribuciones institucionales y la calidad de los servicios</w:t>
            </w:r>
          </w:p>
        </w:tc>
        <w:tc>
          <w:tcPr>
            <w:tcW w:w="3840" w:type="dxa"/>
            <w:gridSpan w:val="3"/>
            <w:tcBorders>
              <w:top w:val="single" w:sz="18" w:space="0" w:color="000000"/>
              <w:left w:val="nil"/>
              <w:bottom w:val="nil"/>
              <w:right w:val="nil"/>
            </w:tcBorders>
            <w:shd w:val="clear" w:color="auto" w:fill="E7E7E7"/>
            <w:tcMar>
              <w:top w:w="72" w:type="dxa"/>
              <w:left w:w="144" w:type="dxa"/>
              <w:bottom w:w="72" w:type="dxa"/>
              <w:right w:w="144" w:type="dxa"/>
            </w:tcMar>
            <w:hideMark/>
          </w:tcPr>
          <w:p w:rsidR="003603E8" w:rsidRPr="003603E8" w:rsidRDefault="003603E8" w:rsidP="003603E8">
            <w:pPr>
              <w:spacing w:after="0" w:line="360" w:lineRule="auto"/>
              <w:jc w:val="both"/>
              <w:rPr>
                <w:rFonts w:ascii="Arial" w:eastAsia="Times New Roman" w:hAnsi="Arial" w:cs="Arial"/>
                <w:sz w:val="20"/>
                <w:szCs w:val="20"/>
                <w:lang w:eastAsia="es-MX"/>
              </w:rPr>
            </w:pPr>
            <w:r w:rsidRPr="003603E8">
              <w:rPr>
                <w:rFonts w:ascii="Arial" w:eastAsia="Times New Roman" w:hAnsi="Arial" w:cs="Arial"/>
                <w:color w:val="000000" w:themeColor="dark1"/>
                <w:kern w:val="24"/>
                <w:sz w:val="20"/>
                <w:szCs w:val="20"/>
                <w:lang w:eastAsia="es-MX"/>
              </w:rPr>
              <w:t>Cursos de calidad de servicio y atención a ciudadanos.</w:t>
            </w:r>
          </w:p>
        </w:tc>
        <w:tc>
          <w:tcPr>
            <w:tcW w:w="3380" w:type="dxa"/>
            <w:gridSpan w:val="3"/>
            <w:tcBorders>
              <w:top w:val="single" w:sz="18" w:space="0" w:color="000000"/>
              <w:left w:val="nil"/>
              <w:bottom w:val="nil"/>
              <w:right w:val="nil"/>
            </w:tcBorders>
            <w:shd w:val="clear" w:color="auto" w:fill="E7E7E7"/>
            <w:tcMar>
              <w:top w:w="72" w:type="dxa"/>
              <w:left w:w="144" w:type="dxa"/>
              <w:bottom w:w="72" w:type="dxa"/>
              <w:right w:w="144" w:type="dxa"/>
            </w:tcMar>
            <w:hideMark/>
          </w:tcPr>
          <w:p w:rsidR="003603E8" w:rsidRPr="003603E8" w:rsidRDefault="003603E8" w:rsidP="003603E8">
            <w:pPr>
              <w:spacing w:after="0" w:line="360" w:lineRule="auto"/>
              <w:jc w:val="both"/>
              <w:rPr>
                <w:rFonts w:ascii="Arial" w:eastAsia="Times New Roman" w:hAnsi="Arial" w:cs="Arial"/>
                <w:sz w:val="20"/>
                <w:szCs w:val="20"/>
                <w:lang w:eastAsia="es-MX"/>
              </w:rPr>
            </w:pPr>
            <w:r w:rsidRPr="003603E8">
              <w:rPr>
                <w:rFonts w:ascii="Arial" w:eastAsia="Times New Roman" w:hAnsi="Arial" w:cs="Arial"/>
                <w:color w:val="000000" w:themeColor="dark1"/>
                <w:kern w:val="24"/>
                <w:sz w:val="20"/>
                <w:szCs w:val="20"/>
                <w:lang w:eastAsia="es-MX"/>
              </w:rPr>
              <w:t>Falta de recursos para conformar  la plataforma</w:t>
            </w:r>
          </w:p>
        </w:tc>
        <w:tc>
          <w:tcPr>
            <w:tcW w:w="3380" w:type="dxa"/>
            <w:gridSpan w:val="2"/>
            <w:tcBorders>
              <w:top w:val="single" w:sz="18" w:space="0" w:color="000000"/>
              <w:left w:val="nil"/>
              <w:bottom w:val="nil"/>
              <w:right w:val="nil"/>
            </w:tcBorders>
            <w:shd w:val="clear" w:color="auto" w:fill="E7E7E7"/>
            <w:tcMar>
              <w:top w:w="72" w:type="dxa"/>
              <w:left w:w="144" w:type="dxa"/>
              <w:bottom w:w="72" w:type="dxa"/>
              <w:right w:w="144" w:type="dxa"/>
            </w:tcMar>
            <w:hideMark/>
          </w:tcPr>
          <w:p w:rsidR="003603E8" w:rsidRPr="003603E8" w:rsidRDefault="003603E8" w:rsidP="003603E8">
            <w:pPr>
              <w:spacing w:after="0" w:line="360" w:lineRule="auto"/>
              <w:jc w:val="both"/>
              <w:rPr>
                <w:rFonts w:ascii="Arial" w:eastAsia="Times New Roman" w:hAnsi="Arial" w:cs="Arial"/>
                <w:sz w:val="20"/>
                <w:szCs w:val="20"/>
                <w:lang w:eastAsia="es-MX"/>
              </w:rPr>
            </w:pPr>
            <w:r w:rsidRPr="003603E8">
              <w:rPr>
                <w:rFonts w:ascii="Arial" w:eastAsia="Times New Roman" w:hAnsi="Arial" w:cs="Arial"/>
                <w:color w:val="000000" w:themeColor="dark1"/>
                <w:kern w:val="24"/>
                <w:sz w:val="20"/>
                <w:szCs w:val="20"/>
                <w:lang w:eastAsia="es-MX"/>
              </w:rPr>
              <w:t>No se cuenta con el personal capacitado para llevar acabo  el uso de la plataforma.</w:t>
            </w:r>
          </w:p>
        </w:tc>
      </w:tr>
      <w:tr w:rsidR="003603E8" w:rsidRPr="003603E8" w:rsidTr="005320E1">
        <w:trPr>
          <w:gridAfter w:val="1"/>
          <w:wAfter w:w="264" w:type="dxa"/>
          <w:trHeight w:val="1125"/>
        </w:trPr>
        <w:tc>
          <w:tcPr>
            <w:tcW w:w="2900" w:type="dxa"/>
            <w:tcBorders>
              <w:top w:val="nil"/>
              <w:left w:val="nil"/>
              <w:bottom w:val="nil"/>
              <w:right w:val="nil"/>
            </w:tcBorders>
            <w:shd w:val="clear" w:color="auto" w:fill="FFFFFF"/>
            <w:tcMar>
              <w:top w:w="72" w:type="dxa"/>
              <w:left w:w="144" w:type="dxa"/>
              <w:bottom w:w="72" w:type="dxa"/>
              <w:right w:w="144" w:type="dxa"/>
            </w:tcMar>
          </w:tcPr>
          <w:p w:rsidR="003603E8" w:rsidRPr="003603E8" w:rsidRDefault="003603E8" w:rsidP="003603E8">
            <w:pPr>
              <w:spacing w:after="0" w:line="360" w:lineRule="auto"/>
              <w:jc w:val="both"/>
              <w:rPr>
                <w:rFonts w:ascii="Arial" w:eastAsia="Times New Roman" w:hAnsi="Arial" w:cs="Arial"/>
                <w:sz w:val="36"/>
                <w:szCs w:val="36"/>
                <w:lang w:eastAsia="es-MX"/>
              </w:rPr>
            </w:pPr>
            <w:r w:rsidRPr="003603E8">
              <w:rPr>
                <w:rFonts w:ascii="Arial" w:hAnsi="Arial" w:cs="Arial"/>
                <w:color w:val="333333"/>
                <w:sz w:val="20"/>
                <w:szCs w:val="20"/>
                <w:shd w:val="clear" w:color="auto" w:fill="FFFFFF"/>
              </w:rPr>
              <w:t>Fortalecer el posicionamiento de la Credencial para Votar para que siga siendo el medio preferente de identificación oficial utilizado por los ciudadanos mexicanos</w:t>
            </w:r>
          </w:p>
        </w:tc>
        <w:tc>
          <w:tcPr>
            <w:tcW w:w="3840" w:type="dxa"/>
            <w:gridSpan w:val="3"/>
            <w:tcBorders>
              <w:top w:val="nil"/>
              <w:left w:val="nil"/>
              <w:bottom w:val="nil"/>
              <w:right w:val="nil"/>
            </w:tcBorders>
            <w:shd w:val="clear" w:color="auto" w:fill="FFFFFF"/>
            <w:tcMar>
              <w:top w:w="72" w:type="dxa"/>
              <w:left w:w="144" w:type="dxa"/>
              <w:bottom w:w="72" w:type="dxa"/>
              <w:right w:w="144" w:type="dxa"/>
            </w:tcMar>
            <w:hideMark/>
          </w:tcPr>
          <w:p w:rsidR="003603E8" w:rsidRPr="003603E8" w:rsidRDefault="003603E8" w:rsidP="003603E8">
            <w:pPr>
              <w:spacing w:after="0" w:line="360" w:lineRule="auto"/>
              <w:rPr>
                <w:rFonts w:ascii="Arial" w:eastAsia="Times New Roman" w:hAnsi="Arial" w:cs="Arial"/>
                <w:sz w:val="20"/>
                <w:szCs w:val="20"/>
                <w:lang w:eastAsia="es-MX"/>
              </w:rPr>
            </w:pPr>
            <w:r w:rsidRPr="003603E8">
              <w:rPr>
                <w:rFonts w:ascii="Arial" w:eastAsia="Times New Roman" w:hAnsi="Arial" w:cs="Arial"/>
                <w:color w:val="000000" w:themeColor="dark1"/>
                <w:kern w:val="24"/>
                <w:sz w:val="20"/>
                <w:szCs w:val="20"/>
                <w:lang w:eastAsia="es-MX"/>
              </w:rPr>
              <w:t xml:space="preserve">Falta de equipos tecnológicos en los módulos de atención ciudadana. </w:t>
            </w:r>
          </w:p>
        </w:tc>
        <w:tc>
          <w:tcPr>
            <w:tcW w:w="3380" w:type="dxa"/>
            <w:gridSpan w:val="3"/>
            <w:tcBorders>
              <w:top w:val="nil"/>
              <w:left w:val="nil"/>
              <w:bottom w:val="nil"/>
              <w:right w:val="nil"/>
            </w:tcBorders>
            <w:shd w:val="clear" w:color="auto" w:fill="FFFFFF"/>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sz w:val="20"/>
                <w:szCs w:val="20"/>
                <w:lang w:eastAsia="es-MX"/>
              </w:rPr>
            </w:pPr>
            <w:r w:rsidRPr="003603E8">
              <w:rPr>
                <w:rFonts w:ascii="Arial" w:eastAsia="Times New Roman" w:hAnsi="Arial" w:cs="Arial"/>
                <w:color w:val="000000" w:themeColor="dark1"/>
                <w:kern w:val="24"/>
                <w:sz w:val="20"/>
                <w:szCs w:val="20"/>
                <w:lang w:eastAsia="es-MX"/>
              </w:rPr>
              <w:t xml:space="preserve">Falta de recursos para conformar  un módulo eficiente.  </w:t>
            </w:r>
          </w:p>
        </w:tc>
        <w:tc>
          <w:tcPr>
            <w:tcW w:w="3380" w:type="dxa"/>
            <w:gridSpan w:val="2"/>
            <w:tcBorders>
              <w:top w:val="nil"/>
              <w:left w:val="nil"/>
              <w:bottom w:val="nil"/>
              <w:right w:val="nil"/>
            </w:tcBorders>
            <w:shd w:val="clear" w:color="auto" w:fill="FFFFFF"/>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color w:val="000000" w:themeColor="dark1"/>
                <w:kern w:val="24"/>
                <w:sz w:val="20"/>
                <w:szCs w:val="20"/>
                <w:lang w:eastAsia="es-MX"/>
              </w:rPr>
            </w:pPr>
            <w:r w:rsidRPr="003603E8">
              <w:rPr>
                <w:rFonts w:ascii="Arial" w:eastAsia="Times New Roman" w:hAnsi="Arial" w:cs="Arial"/>
                <w:color w:val="000000" w:themeColor="dark1"/>
                <w:kern w:val="24"/>
                <w:sz w:val="20"/>
                <w:szCs w:val="20"/>
                <w:lang w:eastAsia="es-MX"/>
              </w:rPr>
              <w:t>Se requiere de más personal para llevar a cabo una eficiente atención ciudadana.</w:t>
            </w:r>
          </w:p>
          <w:p w:rsidR="003603E8" w:rsidRPr="003603E8" w:rsidRDefault="003603E8" w:rsidP="003603E8">
            <w:pPr>
              <w:spacing w:after="0" w:line="240" w:lineRule="auto"/>
              <w:jc w:val="both"/>
              <w:rPr>
                <w:rFonts w:ascii="Arial" w:eastAsia="Times New Roman" w:hAnsi="Arial" w:cs="Arial"/>
                <w:color w:val="000000" w:themeColor="dark1"/>
                <w:kern w:val="24"/>
                <w:sz w:val="20"/>
                <w:szCs w:val="20"/>
                <w:lang w:eastAsia="es-MX"/>
              </w:rPr>
            </w:pPr>
            <w:r w:rsidRPr="003603E8">
              <w:rPr>
                <w:rFonts w:ascii="Arial" w:eastAsia="Times New Roman" w:hAnsi="Arial" w:cs="Arial"/>
                <w:color w:val="000000" w:themeColor="dark1"/>
                <w:kern w:val="24"/>
                <w:sz w:val="20"/>
                <w:szCs w:val="20"/>
                <w:lang w:eastAsia="es-MX"/>
              </w:rPr>
              <w:t>.</w:t>
            </w:r>
          </w:p>
          <w:p w:rsidR="003603E8" w:rsidRPr="003603E8" w:rsidRDefault="003603E8" w:rsidP="003603E8">
            <w:pPr>
              <w:spacing w:after="0" w:line="240" w:lineRule="auto"/>
              <w:jc w:val="both"/>
              <w:rPr>
                <w:rFonts w:ascii="Arial" w:eastAsia="Times New Roman" w:hAnsi="Arial" w:cs="Arial"/>
                <w:sz w:val="20"/>
                <w:szCs w:val="20"/>
                <w:lang w:eastAsia="es-MX"/>
              </w:rPr>
            </w:pPr>
            <w:r w:rsidRPr="003603E8">
              <w:rPr>
                <w:rFonts w:ascii="Arial" w:eastAsia="Times New Roman" w:hAnsi="Arial" w:cs="Arial"/>
                <w:color w:val="000000" w:themeColor="dark1"/>
                <w:kern w:val="24"/>
                <w:sz w:val="20"/>
                <w:szCs w:val="20"/>
                <w:lang w:eastAsia="es-MX"/>
              </w:rPr>
              <w:t xml:space="preserve"> </w:t>
            </w:r>
          </w:p>
        </w:tc>
      </w:tr>
      <w:tr w:rsidR="003603E8" w:rsidRPr="003603E8" w:rsidTr="005320E1">
        <w:trPr>
          <w:gridAfter w:val="1"/>
          <w:wAfter w:w="264" w:type="dxa"/>
          <w:trHeight w:val="1463"/>
        </w:trPr>
        <w:tc>
          <w:tcPr>
            <w:tcW w:w="2900" w:type="dxa"/>
            <w:tcBorders>
              <w:top w:val="nil"/>
              <w:left w:val="nil"/>
              <w:bottom w:val="nil"/>
              <w:right w:val="nil"/>
            </w:tcBorders>
            <w:shd w:val="clear" w:color="auto" w:fill="E7E7E7"/>
            <w:tcMar>
              <w:top w:w="72" w:type="dxa"/>
              <w:left w:w="144" w:type="dxa"/>
              <w:bottom w:w="72" w:type="dxa"/>
              <w:right w:w="144" w:type="dxa"/>
            </w:tcMar>
            <w:hideMark/>
          </w:tcPr>
          <w:p w:rsidR="003603E8" w:rsidRPr="003603E8" w:rsidRDefault="003603E8" w:rsidP="003603E8">
            <w:pPr>
              <w:spacing w:after="0" w:line="360" w:lineRule="auto"/>
              <w:jc w:val="both"/>
              <w:rPr>
                <w:rFonts w:ascii="Arial" w:eastAsia="Times New Roman" w:hAnsi="Arial" w:cs="Arial"/>
                <w:sz w:val="36"/>
                <w:szCs w:val="36"/>
                <w:lang w:eastAsia="es-MX"/>
              </w:rPr>
            </w:pPr>
            <w:r w:rsidRPr="003603E8">
              <w:rPr>
                <w:rFonts w:ascii="Arial" w:hAnsi="Arial" w:cs="Arial"/>
                <w:sz w:val="20"/>
                <w:szCs w:val="20"/>
              </w:rPr>
              <w:t>Implementar al interior del instituto un sistema que detecte, desigualdad, discriminación y bulín laboral, hacia las mujeres y hombres</w:t>
            </w:r>
          </w:p>
        </w:tc>
        <w:tc>
          <w:tcPr>
            <w:tcW w:w="3840" w:type="dxa"/>
            <w:gridSpan w:val="3"/>
            <w:tcBorders>
              <w:top w:val="nil"/>
              <w:left w:val="nil"/>
              <w:bottom w:val="nil"/>
              <w:right w:val="nil"/>
            </w:tcBorders>
            <w:shd w:val="clear" w:color="auto" w:fill="E7E7E7"/>
            <w:tcMar>
              <w:top w:w="72" w:type="dxa"/>
              <w:left w:w="144" w:type="dxa"/>
              <w:bottom w:w="72" w:type="dxa"/>
              <w:right w:w="144" w:type="dxa"/>
            </w:tcMar>
            <w:hideMark/>
          </w:tcPr>
          <w:p w:rsidR="003603E8" w:rsidRPr="003603E8" w:rsidRDefault="003603E8" w:rsidP="003603E8">
            <w:pPr>
              <w:spacing w:after="0" w:line="360" w:lineRule="auto"/>
              <w:jc w:val="both"/>
              <w:rPr>
                <w:rFonts w:ascii="Arial" w:eastAsia="Times New Roman" w:hAnsi="Arial" w:cs="Arial"/>
                <w:sz w:val="20"/>
                <w:szCs w:val="20"/>
                <w:lang w:eastAsia="es-MX"/>
              </w:rPr>
            </w:pPr>
            <w:r w:rsidRPr="003603E8">
              <w:rPr>
                <w:rFonts w:ascii="Arial" w:eastAsia="Times New Roman" w:hAnsi="Arial" w:cs="Arial"/>
                <w:color w:val="000000" w:themeColor="dark1"/>
                <w:kern w:val="24"/>
                <w:sz w:val="20"/>
                <w:szCs w:val="20"/>
                <w:lang w:eastAsia="es-MX"/>
              </w:rPr>
              <w:t xml:space="preserve">Falta de equipos y técnicas para llevar la detección del problema. </w:t>
            </w:r>
          </w:p>
        </w:tc>
        <w:tc>
          <w:tcPr>
            <w:tcW w:w="3380" w:type="dxa"/>
            <w:gridSpan w:val="3"/>
            <w:tcBorders>
              <w:top w:val="nil"/>
              <w:left w:val="nil"/>
              <w:bottom w:val="nil"/>
              <w:right w:val="nil"/>
            </w:tcBorders>
            <w:shd w:val="clear" w:color="auto" w:fill="E7E7E7"/>
            <w:tcMar>
              <w:top w:w="72" w:type="dxa"/>
              <w:left w:w="144" w:type="dxa"/>
              <w:bottom w:w="72" w:type="dxa"/>
              <w:right w:w="144" w:type="dxa"/>
            </w:tcMar>
            <w:hideMark/>
          </w:tcPr>
          <w:p w:rsidR="003603E8" w:rsidRPr="003603E8" w:rsidRDefault="003603E8" w:rsidP="003603E8">
            <w:pPr>
              <w:spacing w:after="0" w:line="360" w:lineRule="auto"/>
              <w:jc w:val="both"/>
              <w:rPr>
                <w:rFonts w:ascii="Arial" w:eastAsia="Times New Roman" w:hAnsi="Arial" w:cs="Arial"/>
                <w:sz w:val="20"/>
                <w:szCs w:val="20"/>
                <w:lang w:eastAsia="es-MX"/>
              </w:rPr>
            </w:pPr>
            <w:r w:rsidRPr="003603E8">
              <w:rPr>
                <w:rFonts w:ascii="Arial" w:eastAsia="Times New Roman" w:hAnsi="Arial" w:cs="Arial"/>
                <w:color w:val="000000" w:themeColor="dark1"/>
                <w:kern w:val="24"/>
                <w:sz w:val="20"/>
                <w:szCs w:val="20"/>
                <w:lang w:eastAsia="es-MX"/>
              </w:rPr>
              <w:t xml:space="preserve">Falta recursos para para llevar a cabo una buena plataforma. </w:t>
            </w:r>
          </w:p>
        </w:tc>
        <w:tc>
          <w:tcPr>
            <w:tcW w:w="3380" w:type="dxa"/>
            <w:gridSpan w:val="2"/>
            <w:tcBorders>
              <w:top w:val="nil"/>
              <w:left w:val="nil"/>
              <w:bottom w:val="nil"/>
              <w:right w:val="nil"/>
            </w:tcBorders>
            <w:shd w:val="clear" w:color="auto" w:fill="E7E7E7"/>
            <w:tcMar>
              <w:top w:w="72" w:type="dxa"/>
              <w:left w:w="144" w:type="dxa"/>
              <w:bottom w:w="72" w:type="dxa"/>
              <w:right w:w="144" w:type="dxa"/>
            </w:tcMar>
            <w:hideMark/>
          </w:tcPr>
          <w:p w:rsidR="003603E8" w:rsidRPr="003603E8" w:rsidRDefault="003603E8" w:rsidP="003603E8">
            <w:pPr>
              <w:spacing w:after="0" w:line="360" w:lineRule="auto"/>
              <w:rPr>
                <w:rFonts w:ascii="Arial" w:eastAsia="Times New Roman" w:hAnsi="Arial" w:cs="Arial"/>
                <w:sz w:val="20"/>
                <w:szCs w:val="20"/>
                <w:lang w:eastAsia="es-MX"/>
              </w:rPr>
            </w:pPr>
            <w:r w:rsidRPr="003603E8">
              <w:rPr>
                <w:rFonts w:ascii="Arial" w:eastAsia="Times New Roman" w:hAnsi="Arial" w:cs="Arial"/>
                <w:color w:val="000000" w:themeColor="dark1"/>
                <w:kern w:val="24"/>
                <w:sz w:val="20"/>
                <w:szCs w:val="20"/>
                <w:lang w:eastAsia="es-MX"/>
              </w:rPr>
              <w:t xml:space="preserve">El área aun cuenta con muy poco personal. </w:t>
            </w:r>
          </w:p>
        </w:tc>
      </w:tr>
      <w:tr w:rsidR="003603E8" w:rsidRPr="003603E8" w:rsidTr="005320E1">
        <w:trPr>
          <w:gridAfter w:val="1"/>
          <w:wAfter w:w="264" w:type="dxa"/>
          <w:trHeight w:val="1668"/>
        </w:trPr>
        <w:tc>
          <w:tcPr>
            <w:tcW w:w="2900" w:type="dxa"/>
            <w:tcBorders>
              <w:top w:val="nil"/>
              <w:left w:val="nil"/>
              <w:bottom w:val="single" w:sz="18" w:space="0" w:color="000000"/>
              <w:right w:val="nil"/>
            </w:tcBorders>
            <w:shd w:val="clear" w:color="auto" w:fill="FFFFFF"/>
            <w:tcMar>
              <w:top w:w="72" w:type="dxa"/>
              <w:left w:w="144" w:type="dxa"/>
              <w:bottom w:w="72" w:type="dxa"/>
              <w:right w:w="144" w:type="dxa"/>
            </w:tcMar>
            <w:hideMark/>
          </w:tcPr>
          <w:p w:rsidR="003603E8" w:rsidRPr="003603E8" w:rsidRDefault="003603E8" w:rsidP="003603E8">
            <w:pPr>
              <w:spacing w:after="0" w:line="360" w:lineRule="auto"/>
              <w:jc w:val="both"/>
              <w:rPr>
                <w:rFonts w:ascii="Arial" w:hAnsi="Arial" w:cs="Arial"/>
                <w:color w:val="333333"/>
                <w:sz w:val="20"/>
                <w:szCs w:val="20"/>
                <w:shd w:val="clear" w:color="auto" w:fill="FFFFFF"/>
              </w:rPr>
            </w:pPr>
            <w:r w:rsidRPr="003603E8">
              <w:rPr>
                <w:rFonts w:ascii="Arial" w:hAnsi="Arial" w:cs="Arial"/>
                <w:sz w:val="20"/>
                <w:szCs w:val="20"/>
              </w:rPr>
              <w:lastRenderedPageBreak/>
              <w:t xml:space="preserve">Fortalecer el ejercicio  de la Transparencia  y supervisar el </w:t>
            </w:r>
            <w:r w:rsidRPr="003603E8">
              <w:rPr>
                <w:rFonts w:ascii="Arial" w:hAnsi="Arial" w:cs="Arial"/>
                <w:color w:val="333333"/>
                <w:sz w:val="20"/>
                <w:szCs w:val="20"/>
                <w:shd w:val="clear" w:color="auto" w:fill="FFFFFF"/>
              </w:rPr>
              <w:t xml:space="preserve"> uso de los recursos al interior de la Institución</w:t>
            </w:r>
          </w:p>
          <w:p w:rsidR="003603E8" w:rsidRPr="003603E8" w:rsidRDefault="003603E8" w:rsidP="003603E8">
            <w:pPr>
              <w:spacing w:after="0" w:line="360" w:lineRule="auto"/>
              <w:jc w:val="both"/>
              <w:rPr>
                <w:rFonts w:ascii="Arial" w:hAnsi="Arial" w:cs="Arial"/>
                <w:color w:val="333333"/>
                <w:sz w:val="20"/>
                <w:szCs w:val="20"/>
                <w:shd w:val="clear" w:color="auto" w:fill="FFFFFF"/>
              </w:rPr>
            </w:pPr>
          </w:p>
          <w:p w:rsidR="003603E8" w:rsidRPr="003603E8" w:rsidRDefault="003603E8" w:rsidP="003603E8">
            <w:pPr>
              <w:spacing w:after="0" w:line="360" w:lineRule="auto"/>
              <w:jc w:val="both"/>
              <w:rPr>
                <w:rFonts w:ascii="Arial" w:hAnsi="Arial" w:cs="Arial"/>
                <w:color w:val="333333"/>
                <w:sz w:val="20"/>
                <w:szCs w:val="20"/>
                <w:shd w:val="clear" w:color="auto" w:fill="FFFFFF"/>
              </w:rPr>
            </w:pPr>
          </w:p>
          <w:p w:rsidR="003603E8" w:rsidRPr="003603E8" w:rsidRDefault="003603E8" w:rsidP="003603E8">
            <w:pPr>
              <w:spacing w:after="0" w:line="360" w:lineRule="auto"/>
              <w:jc w:val="both"/>
              <w:rPr>
                <w:rFonts w:ascii="Arial" w:hAnsi="Arial" w:cs="Arial"/>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3603E8" w:rsidRDefault="003603E8" w:rsidP="003603E8">
            <w:pPr>
              <w:spacing w:after="0" w:line="240" w:lineRule="auto"/>
              <w:jc w:val="both"/>
              <w:rPr>
                <w:rFonts w:ascii="Helvetica" w:hAnsi="Helvetica" w:cs="Helvetica"/>
                <w:color w:val="333333"/>
                <w:sz w:val="20"/>
                <w:szCs w:val="20"/>
                <w:shd w:val="clear" w:color="auto" w:fill="FFFFFF"/>
              </w:rPr>
            </w:pPr>
          </w:p>
          <w:p w:rsidR="003603E8" w:rsidRPr="00C371CC" w:rsidRDefault="003603E8" w:rsidP="003603E8">
            <w:pPr>
              <w:spacing w:after="0" w:line="240" w:lineRule="auto"/>
              <w:jc w:val="both"/>
              <w:rPr>
                <w:rFonts w:ascii="Arial" w:hAnsi="Arial" w:cs="Arial"/>
                <w:color w:val="333333"/>
                <w:sz w:val="28"/>
                <w:szCs w:val="28"/>
                <w:shd w:val="clear" w:color="auto" w:fill="FFFFFF"/>
              </w:rPr>
            </w:pPr>
            <w:r w:rsidRPr="00C371CC">
              <w:rPr>
                <w:rFonts w:ascii="Arial" w:hAnsi="Arial" w:cs="Arial"/>
                <w:color w:val="333333"/>
                <w:sz w:val="28"/>
                <w:szCs w:val="28"/>
                <w:shd w:val="clear" w:color="auto" w:fill="FFFFFF"/>
              </w:rPr>
              <w:lastRenderedPageBreak/>
              <w:t xml:space="preserve">Evaluación de riesgo   </w:t>
            </w:r>
          </w:p>
          <w:p w:rsidR="003603E8" w:rsidRPr="003603E8" w:rsidRDefault="00CC1856" w:rsidP="003603E8">
            <w:pPr>
              <w:spacing w:after="0" w:line="240" w:lineRule="auto"/>
              <w:jc w:val="both"/>
              <w:rPr>
                <w:rFonts w:ascii="Helvetica" w:hAnsi="Helvetica" w:cs="Helvetica"/>
                <w:color w:val="333333"/>
                <w:sz w:val="20"/>
                <w:szCs w:val="20"/>
                <w:shd w:val="clear" w:color="auto" w:fill="FFFFFF"/>
              </w:rPr>
            </w:pPr>
            <w:r>
              <w:rPr>
                <w:noProof/>
              </w:rPr>
              <w:pict>
                <v:shape id="5 CuadroTexto" o:spid="_x0000_s1081" type="#_x0000_t202" style="position:absolute;left:0;text-align:left;margin-left:-9.1pt;margin-top:12.6pt;width:436.4pt;height:34pt;z-index:251649536;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" filled="f" strokecolor="#272727 [2749]">
                  <v:textbox style="mso-next-textbox:#5 CuadroTexto">
                    <w:txbxContent>
                      <w:p w:rsidR="00CC1856" w:rsidRDefault="00CC1856" w:rsidP="003603E8">
                        <w:pPr>
                          <w:pStyle w:val="NormalWeb"/>
                          <w:spacing w:before="0" w:beforeAutospacing="0" w:after="0" w:afterAutospacing="0"/>
                        </w:pPr>
                        <w:r>
                          <w:rPr>
                            <w:rFonts w:asciiTheme="minorHAnsi" w:hAnsi="Calibri" w:cstheme="minorBidi"/>
                            <w:color w:val="000000" w:themeColor="text1"/>
                            <w:kern w:val="24"/>
                            <w:sz w:val="32"/>
                            <w:szCs w:val="32"/>
                          </w:rPr>
                          <w:t>INSTITUTO NACIONAL ELECTORAL</w:t>
                        </w:r>
                      </w:p>
                    </w:txbxContent>
                  </v:textbox>
                </v:shape>
              </w:pict>
            </w:r>
            <w:r>
              <w:rPr>
                <w:noProof/>
              </w:rPr>
              <w:pict>
                <v:rect id="4 Rectángulo" o:spid="_x0000_s1080" style="position:absolute;left:0;text-align:left;margin-left:-8.4pt;margin-top:13.2pt;width:686.9pt;height:31.95pt;z-index:25164851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" filled="f" strokecolor="#0d0d0d [3069]" strokeweight="2pt"/>
              </w:pict>
            </w:r>
          </w:p>
          <w:p w:rsidR="003603E8" w:rsidRPr="003603E8" w:rsidRDefault="00CC1856" w:rsidP="003603E8">
            <w:pPr>
              <w:spacing w:after="0" w:line="240" w:lineRule="auto"/>
              <w:jc w:val="both"/>
              <w:rPr>
                <w:rFonts w:ascii="Arial" w:eastAsia="Times New Roman" w:hAnsi="Arial" w:cs="Arial"/>
                <w:sz w:val="36"/>
                <w:szCs w:val="36"/>
                <w:lang w:eastAsia="es-MX"/>
              </w:rPr>
            </w:pPr>
            <w:r>
              <w:rPr>
                <w:rFonts w:ascii="Arial" w:hAnsi="Arial" w:cs="Arial"/>
                <w:noProof/>
                <w:sz w:val="20"/>
                <w:szCs w:val="20"/>
                <w:lang w:eastAsia="es-MX"/>
              </w:rPr>
              <w:pict>
                <v:shape id="_x0000_s1083" type="#_x0000_t202" style="position:absolute;left:0;text-align:left;margin-left:-8.4pt;margin-top:35.1pt;width:437.3pt;height:22.4pt;z-index:251651584;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" filled="f" strokecolor="#272727 [2749]">
                  <v:textbox style="mso-next-textbox:#_x0000_s1083">
                    <w:txbxContent>
                      <w:p w:rsidR="00CC1856" w:rsidRDefault="00CC1856" w:rsidP="003603E8">
                        <w:pPr>
                          <w:pStyle w:val="NormalWeb"/>
                          <w:spacing w:before="0" w:beforeAutospacing="0" w:after="0" w:afterAutospacing="0"/>
                        </w:pPr>
                        <w:r>
                          <w:rPr>
                            <w:rFonts w:asciiTheme="minorHAnsi" w:hAnsi="Calibri" w:cstheme="minorBidi"/>
                            <w:color w:val="000000" w:themeColor="text1"/>
                            <w:kern w:val="24"/>
                            <w:sz w:val="32"/>
                            <w:szCs w:val="32"/>
                          </w:rPr>
                          <w:t xml:space="preserve">OBJETIVOS ESTRATÉGICOS </w:t>
                        </w:r>
                        <w:r w:rsidRPr="008D5E09">
                          <w:rPr>
                            <w:rFonts w:asciiTheme="minorHAnsi" w:hAnsi="Calibri" w:cstheme="minorBidi"/>
                            <w:color w:val="000000" w:themeColor="text1"/>
                            <w:kern w:val="24"/>
                            <w:sz w:val="32"/>
                            <w:szCs w:val="32"/>
                          </w:rPr>
                          <w:t xml:space="preserve"> </w:t>
                        </w:r>
                      </w:p>
                    </w:txbxContent>
                  </v:textbox>
                </v:shape>
              </w:pict>
            </w:r>
            <w:r>
              <w:rPr>
                <w:noProof/>
              </w:rPr>
              <w:pict>
                <v:rect id="6 Rectángulo" o:spid="_x0000_s1082" style="position:absolute;left:0;text-align:left;margin-left:-8.4pt;margin-top:35.7pt;width:687.6pt;height:23.6pt;z-index:25165056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" filled="f" strokecolor="#0d0d0d [3069]" strokeweight="2pt"/>
              </w:pict>
            </w:r>
          </w:p>
        </w:tc>
        <w:tc>
          <w:tcPr>
            <w:tcW w:w="3840" w:type="dxa"/>
            <w:gridSpan w:val="3"/>
            <w:tcBorders>
              <w:top w:val="nil"/>
              <w:left w:val="nil"/>
              <w:bottom w:val="single" w:sz="18" w:space="0" w:color="000000"/>
              <w:right w:val="nil"/>
            </w:tcBorders>
            <w:shd w:val="clear" w:color="auto" w:fill="FFFFFF"/>
            <w:tcMar>
              <w:top w:w="72" w:type="dxa"/>
              <w:left w:w="144" w:type="dxa"/>
              <w:bottom w:w="72" w:type="dxa"/>
              <w:right w:w="144" w:type="dxa"/>
            </w:tcMar>
            <w:hideMark/>
          </w:tcPr>
          <w:p w:rsidR="003603E8" w:rsidRPr="003603E8" w:rsidRDefault="003603E8" w:rsidP="003603E8">
            <w:pPr>
              <w:spacing w:after="0" w:line="360" w:lineRule="auto"/>
              <w:jc w:val="both"/>
              <w:rPr>
                <w:rFonts w:ascii="Arial" w:eastAsia="Times New Roman" w:hAnsi="Arial" w:cs="Arial"/>
                <w:sz w:val="20"/>
                <w:szCs w:val="20"/>
                <w:lang w:eastAsia="es-MX"/>
              </w:rPr>
            </w:pPr>
            <w:r w:rsidRPr="003603E8">
              <w:rPr>
                <w:rFonts w:ascii="Arial" w:eastAsia="Times New Roman" w:hAnsi="Arial" w:cs="Arial"/>
                <w:sz w:val="20"/>
                <w:szCs w:val="20"/>
                <w:lang w:eastAsia="es-MX"/>
              </w:rPr>
              <w:lastRenderedPageBreak/>
              <w:t xml:space="preserve">Cuenta con el equipo necesario </w:t>
            </w:r>
          </w:p>
        </w:tc>
        <w:tc>
          <w:tcPr>
            <w:tcW w:w="3380" w:type="dxa"/>
            <w:gridSpan w:val="3"/>
            <w:tcBorders>
              <w:top w:val="nil"/>
              <w:left w:val="nil"/>
              <w:bottom w:val="single" w:sz="18" w:space="0" w:color="000000"/>
              <w:right w:val="nil"/>
            </w:tcBorders>
            <w:shd w:val="clear" w:color="auto" w:fill="FFFFFF"/>
            <w:tcMar>
              <w:top w:w="72" w:type="dxa"/>
              <w:left w:w="144" w:type="dxa"/>
              <w:bottom w:w="72" w:type="dxa"/>
              <w:right w:w="144" w:type="dxa"/>
            </w:tcMar>
            <w:hideMark/>
          </w:tcPr>
          <w:p w:rsidR="003603E8" w:rsidRPr="003603E8" w:rsidRDefault="003603E8" w:rsidP="003603E8">
            <w:pPr>
              <w:spacing w:after="0" w:line="360" w:lineRule="auto"/>
              <w:jc w:val="both"/>
              <w:rPr>
                <w:rFonts w:ascii="Arial" w:eastAsia="Times New Roman" w:hAnsi="Arial" w:cs="Arial"/>
                <w:sz w:val="20"/>
                <w:szCs w:val="20"/>
                <w:lang w:eastAsia="es-MX"/>
              </w:rPr>
            </w:pPr>
            <w:r w:rsidRPr="003603E8">
              <w:rPr>
                <w:rFonts w:ascii="Arial" w:eastAsia="Times New Roman" w:hAnsi="Arial" w:cs="Arial"/>
                <w:color w:val="000000" w:themeColor="dark1"/>
                <w:kern w:val="24"/>
                <w:sz w:val="20"/>
                <w:szCs w:val="20"/>
                <w:lang w:eastAsia="es-MX"/>
              </w:rPr>
              <w:t xml:space="preserve">Falta recursos para conformar una buena plataforma administrativa  </w:t>
            </w:r>
          </w:p>
        </w:tc>
        <w:tc>
          <w:tcPr>
            <w:tcW w:w="3380" w:type="dxa"/>
            <w:gridSpan w:val="2"/>
            <w:tcBorders>
              <w:top w:val="nil"/>
              <w:left w:val="nil"/>
              <w:bottom w:val="single" w:sz="18" w:space="0" w:color="000000"/>
              <w:right w:val="nil"/>
            </w:tcBorders>
            <w:shd w:val="clear" w:color="auto" w:fill="FFFFFF"/>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sz w:val="20"/>
                <w:szCs w:val="20"/>
                <w:lang w:eastAsia="es-MX"/>
              </w:rPr>
            </w:pPr>
            <w:r w:rsidRPr="003603E8">
              <w:rPr>
                <w:rFonts w:ascii="Arial" w:eastAsia="Times New Roman" w:hAnsi="Arial" w:cs="Arial"/>
                <w:color w:val="000000" w:themeColor="dark1"/>
                <w:kern w:val="24"/>
                <w:sz w:val="20"/>
                <w:szCs w:val="20"/>
                <w:lang w:eastAsia="es-MX"/>
              </w:rPr>
              <w:t xml:space="preserve">El área solo tiene 2  personas </w:t>
            </w:r>
          </w:p>
        </w:tc>
      </w:tr>
      <w:tr w:rsidR="003603E8" w:rsidRPr="003603E8" w:rsidTr="005320E1">
        <w:trPr>
          <w:trHeight w:val="1267"/>
        </w:trPr>
        <w:tc>
          <w:tcPr>
            <w:tcW w:w="2984" w:type="dxa"/>
            <w:gridSpan w:val="2"/>
            <w:tcBorders>
              <w:top w:val="nil"/>
              <w:left w:val="nil"/>
              <w:bottom w:val="nil"/>
              <w:right w:val="nil"/>
            </w:tcBorders>
            <w:shd w:val="clear" w:color="auto" w:fill="8DB3E2" w:themeFill="text2" w:themeFillTint="66"/>
            <w:tcMar>
              <w:top w:w="72" w:type="dxa"/>
              <w:left w:w="144" w:type="dxa"/>
              <w:bottom w:w="72" w:type="dxa"/>
              <w:right w:w="144" w:type="dxa"/>
            </w:tcMar>
            <w:hideMark/>
          </w:tcPr>
          <w:p w:rsidR="003603E8" w:rsidRPr="003603E8" w:rsidRDefault="003603E8" w:rsidP="003603E8">
            <w:pPr>
              <w:spacing w:after="0" w:line="240" w:lineRule="auto"/>
              <w:rPr>
                <w:rFonts w:ascii="Arial" w:eastAsia="Times New Roman" w:hAnsi="Arial" w:cs="Arial"/>
                <w:sz w:val="36"/>
                <w:szCs w:val="36"/>
                <w:lang w:eastAsia="es-MX"/>
              </w:rPr>
            </w:pPr>
            <w:r w:rsidRPr="003603E8">
              <w:rPr>
                <w:rFonts w:ascii="Calibri" w:eastAsia="Times New Roman" w:hAnsi="Calibri" w:cs="Arial"/>
                <w:color w:val="000000" w:themeColor="text1"/>
                <w:kern w:val="24"/>
                <w:sz w:val="36"/>
                <w:szCs w:val="36"/>
                <w:lang w:eastAsia="es-MX"/>
              </w:rPr>
              <w:t xml:space="preserve">ESTRATEGIA </w:t>
            </w:r>
          </w:p>
        </w:tc>
        <w:tc>
          <w:tcPr>
            <w:tcW w:w="1980" w:type="dxa"/>
            <w:tcBorders>
              <w:top w:val="nil"/>
              <w:left w:val="nil"/>
              <w:bottom w:val="nil"/>
              <w:right w:val="nil"/>
            </w:tcBorders>
            <w:shd w:val="clear" w:color="auto" w:fill="8DB3E2" w:themeFill="text2" w:themeFillTint="66"/>
            <w:tcMar>
              <w:top w:w="72" w:type="dxa"/>
              <w:left w:w="144" w:type="dxa"/>
              <w:bottom w:w="72" w:type="dxa"/>
              <w:right w:w="144" w:type="dxa"/>
            </w:tcMar>
            <w:hideMark/>
          </w:tcPr>
          <w:p w:rsidR="003603E8" w:rsidRPr="003603E8" w:rsidRDefault="003603E8" w:rsidP="003603E8">
            <w:pPr>
              <w:spacing w:after="0" w:line="240" w:lineRule="auto"/>
              <w:rPr>
                <w:rFonts w:ascii="Arial" w:eastAsia="Times New Roman" w:hAnsi="Arial" w:cs="Arial"/>
                <w:sz w:val="36"/>
                <w:szCs w:val="36"/>
                <w:lang w:eastAsia="es-MX"/>
              </w:rPr>
            </w:pPr>
            <w:r w:rsidRPr="003603E8">
              <w:rPr>
                <w:rFonts w:ascii="Calibri" w:eastAsia="Times New Roman" w:hAnsi="Calibri" w:cs="Arial"/>
                <w:color w:val="000000" w:themeColor="text1"/>
                <w:kern w:val="24"/>
                <w:sz w:val="36"/>
                <w:szCs w:val="36"/>
                <w:lang w:eastAsia="es-MX"/>
              </w:rPr>
              <w:t>RIESGO</w:t>
            </w:r>
          </w:p>
        </w:tc>
        <w:tc>
          <w:tcPr>
            <w:tcW w:w="2120" w:type="dxa"/>
            <w:gridSpan w:val="2"/>
            <w:tcBorders>
              <w:top w:val="nil"/>
              <w:left w:val="nil"/>
              <w:bottom w:val="nil"/>
              <w:right w:val="nil"/>
            </w:tcBorders>
            <w:shd w:val="clear" w:color="auto" w:fill="8DB3E2" w:themeFill="text2" w:themeFillTint="66"/>
            <w:tcMar>
              <w:top w:w="72" w:type="dxa"/>
              <w:left w:w="144" w:type="dxa"/>
              <w:bottom w:w="72" w:type="dxa"/>
              <w:right w:w="144" w:type="dxa"/>
            </w:tcMar>
            <w:hideMark/>
          </w:tcPr>
          <w:p w:rsidR="003603E8" w:rsidRPr="003603E8" w:rsidRDefault="003603E8" w:rsidP="003603E8">
            <w:pPr>
              <w:spacing w:after="0" w:line="240" w:lineRule="auto"/>
              <w:jc w:val="center"/>
              <w:rPr>
                <w:rFonts w:ascii="Arial" w:eastAsia="Times New Roman" w:hAnsi="Arial" w:cs="Arial"/>
                <w:sz w:val="36"/>
                <w:szCs w:val="36"/>
                <w:lang w:eastAsia="es-MX"/>
              </w:rPr>
            </w:pPr>
            <w:r w:rsidRPr="003603E8">
              <w:rPr>
                <w:rFonts w:ascii="Calibri" w:eastAsia="Times New Roman" w:hAnsi="Calibri" w:cs="Arial"/>
                <w:color w:val="000000" w:themeColor="text1"/>
                <w:kern w:val="24"/>
                <w:sz w:val="36"/>
                <w:szCs w:val="36"/>
                <w:lang w:eastAsia="es-MX"/>
              </w:rPr>
              <w:t xml:space="preserve">IMPACTO </w:t>
            </w:r>
          </w:p>
          <w:p w:rsidR="003603E8" w:rsidRPr="003603E8" w:rsidRDefault="003603E8" w:rsidP="003603E8">
            <w:pPr>
              <w:spacing w:after="0" w:line="240" w:lineRule="auto"/>
              <w:jc w:val="center"/>
              <w:rPr>
                <w:rFonts w:ascii="Arial" w:eastAsia="Times New Roman" w:hAnsi="Arial" w:cs="Arial"/>
                <w:sz w:val="36"/>
                <w:szCs w:val="36"/>
                <w:lang w:eastAsia="es-MX"/>
              </w:rPr>
            </w:pPr>
            <w:r w:rsidRPr="003603E8">
              <w:rPr>
                <w:rFonts w:ascii="Calibri" w:eastAsia="Times New Roman" w:hAnsi="Calibri" w:cs="Arial"/>
                <w:color w:val="000000" w:themeColor="text1"/>
                <w:kern w:val="24"/>
                <w:sz w:val="18"/>
                <w:szCs w:val="18"/>
                <w:lang w:eastAsia="es-MX"/>
              </w:rPr>
              <w:t xml:space="preserve">CONSECUENCIAS EN CASO DE MATERIALIZAR EL RIESGO </w:t>
            </w:r>
          </w:p>
        </w:tc>
        <w:tc>
          <w:tcPr>
            <w:tcW w:w="1360" w:type="dxa"/>
            <w:tcBorders>
              <w:top w:val="nil"/>
              <w:left w:val="nil"/>
              <w:bottom w:val="nil"/>
              <w:right w:val="nil"/>
            </w:tcBorders>
            <w:shd w:val="clear" w:color="auto" w:fill="8DB3E2" w:themeFill="text2" w:themeFillTint="66"/>
            <w:tcMar>
              <w:top w:w="72" w:type="dxa"/>
              <w:left w:w="144" w:type="dxa"/>
              <w:bottom w:w="72" w:type="dxa"/>
              <w:right w:w="144" w:type="dxa"/>
            </w:tcMar>
            <w:hideMark/>
          </w:tcPr>
          <w:p w:rsidR="003603E8" w:rsidRPr="003603E8" w:rsidRDefault="003603E8" w:rsidP="003603E8">
            <w:pPr>
              <w:spacing w:after="0" w:line="240" w:lineRule="auto"/>
              <w:rPr>
                <w:rFonts w:ascii="Arial" w:eastAsia="Times New Roman" w:hAnsi="Arial" w:cs="Arial"/>
                <w:sz w:val="36"/>
                <w:szCs w:val="36"/>
                <w:lang w:eastAsia="es-MX"/>
              </w:rPr>
            </w:pPr>
            <w:r w:rsidRPr="003603E8">
              <w:rPr>
                <w:rFonts w:ascii="Calibri" w:eastAsia="Times New Roman" w:hAnsi="Calibri" w:cs="Arial"/>
                <w:color w:val="000000" w:themeColor="text1"/>
                <w:kern w:val="24"/>
                <w:sz w:val="36"/>
                <w:szCs w:val="36"/>
                <w:lang w:eastAsia="es-MX"/>
              </w:rPr>
              <w:t>VALOR</w:t>
            </w:r>
          </w:p>
        </w:tc>
        <w:tc>
          <w:tcPr>
            <w:tcW w:w="2660" w:type="dxa"/>
            <w:gridSpan w:val="2"/>
            <w:tcBorders>
              <w:top w:val="nil"/>
              <w:left w:val="nil"/>
              <w:bottom w:val="nil"/>
              <w:right w:val="nil"/>
            </w:tcBorders>
            <w:shd w:val="clear" w:color="auto" w:fill="8DB3E2" w:themeFill="text2" w:themeFillTint="66"/>
            <w:tcMar>
              <w:top w:w="72" w:type="dxa"/>
              <w:left w:w="144" w:type="dxa"/>
              <w:bottom w:w="72" w:type="dxa"/>
              <w:right w:w="144" w:type="dxa"/>
            </w:tcMar>
            <w:hideMark/>
          </w:tcPr>
          <w:p w:rsidR="003603E8" w:rsidRPr="003603E8" w:rsidRDefault="003603E8" w:rsidP="003603E8">
            <w:pPr>
              <w:spacing w:after="0" w:line="240" w:lineRule="auto"/>
              <w:jc w:val="center"/>
              <w:rPr>
                <w:rFonts w:ascii="Arial" w:eastAsia="Times New Roman" w:hAnsi="Arial" w:cs="Arial"/>
                <w:sz w:val="36"/>
                <w:szCs w:val="36"/>
                <w:lang w:eastAsia="es-MX"/>
              </w:rPr>
            </w:pPr>
            <w:r w:rsidRPr="003603E8">
              <w:rPr>
                <w:rFonts w:ascii="Calibri" w:eastAsia="Times New Roman" w:hAnsi="Calibri" w:cs="Arial"/>
                <w:color w:val="000000" w:themeColor="text1"/>
                <w:kern w:val="24"/>
                <w:sz w:val="36"/>
                <w:szCs w:val="36"/>
                <w:lang w:eastAsia="es-MX"/>
              </w:rPr>
              <w:t>PROBABILIDAD</w:t>
            </w:r>
          </w:p>
          <w:p w:rsidR="003603E8" w:rsidRPr="003603E8" w:rsidRDefault="003603E8" w:rsidP="003603E8">
            <w:pPr>
              <w:spacing w:after="0" w:line="240" w:lineRule="auto"/>
              <w:jc w:val="center"/>
              <w:rPr>
                <w:rFonts w:ascii="Arial" w:eastAsia="Times New Roman" w:hAnsi="Arial" w:cs="Arial"/>
                <w:sz w:val="36"/>
                <w:szCs w:val="36"/>
                <w:lang w:eastAsia="es-MX"/>
              </w:rPr>
            </w:pPr>
            <w:r w:rsidRPr="003603E8">
              <w:rPr>
                <w:rFonts w:ascii="Calibri" w:eastAsia="Times New Roman" w:hAnsi="Calibri" w:cs="Arial"/>
                <w:color w:val="000000" w:themeColor="text1"/>
                <w:kern w:val="24"/>
                <w:sz w:val="20"/>
                <w:szCs w:val="20"/>
                <w:lang w:eastAsia="es-MX"/>
              </w:rPr>
              <w:t xml:space="preserve">CONSIDERACION PARA DETERMINAR LA PROBABILIDAD </w:t>
            </w:r>
          </w:p>
        </w:tc>
        <w:tc>
          <w:tcPr>
            <w:tcW w:w="2660" w:type="dxa"/>
            <w:gridSpan w:val="2"/>
            <w:tcBorders>
              <w:top w:val="nil"/>
              <w:left w:val="nil"/>
              <w:bottom w:val="nil"/>
              <w:right w:val="nil"/>
            </w:tcBorders>
            <w:shd w:val="clear" w:color="auto" w:fill="8DB3E2" w:themeFill="text2" w:themeFillTint="66"/>
            <w:tcMar>
              <w:top w:w="72" w:type="dxa"/>
              <w:left w:w="144" w:type="dxa"/>
              <w:bottom w:w="72" w:type="dxa"/>
              <w:right w:w="144" w:type="dxa"/>
            </w:tcMar>
            <w:hideMark/>
          </w:tcPr>
          <w:p w:rsidR="003603E8" w:rsidRPr="003603E8" w:rsidRDefault="003603E8" w:rsidP="003603E8">
            <w:pPr>
              <w:spacing w:after="0" w:line="240" w:lineRule="auto"/>
              <w:rPr>
                <w:rFonts w:ascii="Arial" w:eastAsia="Times New Roman" w:hAnsi="Arial" w:cs="Arial"/>
                <w:sz w:val="36"/>
                <w:szCs w:val="36"/>
                <w:lang w:eastAsia="es-MX"/>
              </w:rPr>
            </w:pPr>
            <w:r w:rsidRPr="003603E8">
              <w:rPr>
                <w:rFonts w:ascii="Calibri" w:eastAsia="Times New Roman" w:hAnsi="Calibri" w:cs="Arial"/>
                <w:color w:val="000000" w:themeColor="text1"/>
                <w:kern w:val="24"/>
                <w:sz w:val="36"/>
                <w:szCs w:val="36"/>
                <w:lang w:eastAsia="es-MX"/>
              </w:rPr>
              <w:t xml:space="preserve">     VALOR</w:t>
            </w:r>
          </w:p>
        </w:tc>
      </w:tr>
      <w:tr w:rsidR="003603E8" w:rsidRPr="003603E8" w:rsidTr="005320E1">
        <w:trPr>
          <w:trHeight w:val="1736"/>
        </w:trPr>
        <w:tc>
          <w:tcPr>
            <w:tcW w:w="2984" w:type="dxa"/>
            <w:gridSpan w:val="2"/>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sz w:val="36"/>
                <w:szCs w:val="36"/>
                <w:lang w:eastAsia="es-MX"/>
              </w:rPr>
            </w:pPr>
            <w:r w:rsidRPr="003603E8">
              <w:rPr>
                <w:rFonts w:ascii="Arial" w:eastAsia="Times New Roman" w:hAnsi="Arial" w:cs="Arial"/>
                <w:sz w:val="20"/>
                <w:szCs w:val="20"/>
                <w:lang w:eastAsia="es-MX"/>
              </w:rPr>
              <w:t>Consolidar la confianza en el instituto a través del eficaz cumplimiento de las atribuciones institucionales y la calidad de los servicios</w:t>
            </w:r>
          </w:p>
        </w:tc>
        <w:tc>
          <w:tcPr>
            <w:tcW w:w="1980" w:type="dxa"/>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sz w:val="36"/>
                <w:szCs w:val="36"/>
                <w:lang w:eastAsia="es-MX"/>
              </w:rPr>
            </w:pPr>
            <w:r w:rsidRPr="003603E8">
              <w:rPr>
                <w:rFonts w:ascii="Arial" w:eastAsia="Times New Roman" w:hAnsi="Arial" w:cs="Arial"/>
                <w:color w:val="000000" w:themeColor="text1"/>
                <w:kern w:val="24"/>
                <w:sz w:val="20"/>
                <w:szCs w:val="20"/>
                <w:lang w:eastAsia="es-MX"/>
              </w:rPr>
              <w:t>Mal diseño del sistema limitaciones en la comunicación por la diversidad de lenguas y dialectos</w:t>
            </w:r>
          </w:p>
        </w:tc>
        <w:tc>
          <w:tcPr>
            <w:tcW w:w="2120" w:type="dxa"/>
            <w:gridSpan w:val="2"/>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sz w:val="36"/>
                <w:szCs w:val="36"/>
                <w:lang w:eastAsia="es-MX"/>
              </w:rPr>
            </w:pPr>
            <w:r w:rsidRPr="003603E8">
              <w:rPr>
                <w:rFonts w:ascii="Arial" w:eastAsia="Times New Roman" w:hAnsi="Arial" w:cs="Arial"/>
                <w:color w:val="000000" w:themeColor="text1"/>
                <w:kern w:val="24"/>
                <w:sz w:val="20"/>
                <w:szCs w:val="20"/>
                <w:lang w:eastAsia="es-MX"/>
              </w:rPr>
              <w:t>En los módulos de atención ciudadana es complejo ya que la intercomunicación es limitada e impacta la efectividad.</w:t>
            </w:r>
          </w:p>
        </w:tc>
        <w:tc>
          <w:tcPr>
            <w:tcW w:w="1360" w:type="dxa"/>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rPr>
                <w:rFonts w:ascii="Arial" w:eastAsia="Times New Roman" w:hAnsi="Arial" w:cs="Arial"/>
                <w:sz w:val="36"/>
                <w:szCs w:val="36"/>
                <w:lang w:eastAsia="es-MX"/>
              </w:rPr>
            </w:pPr>
            <w:r w:rsidRPr="003603E8">
              <w:rPr>
                <w:rFonts w:ascii="Calibri" w:eastAsia="Times New Roman" w:hAnsi="Calibri" w:cs="Arial"/>
                <w:color w:val="000000" w:themeColor="text1"/>
                <w:kern w:val="24"/>
                <w:sz w:val="36"/>
                <w:szCs w:val="36"/>
                <w:lang w:eastAsia="es-MX"/>
              </w:rPr>
              <w:t xml:space="preserve">    8</w:t>
            </w:r>
          </w:p>
        </w:tc>
        <w:tc>
          <w:tcPr>
            <w:tcW w:w="2660" w:type="dxa"/>
            <w:gridSpan w:val="2"/>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sz w:val="36"/>
                <w:szCs w:val="36"/>
                <w:lang w:eastAsia="es-MX"/>
              </w:rPr>
            </w:pPr>
            <w:r w:rsidRPr="003603E8">
              <w:rPr>
                <w:rFonts w:ascii="Arial" w:eastAsia="Times New Roman" w:hAnsi="Arial" w:cs="Arial"/>
                <w:color w:val="000000" w:themeColor="text1"/>
                <w:kern w:val="24"/>
                <w:sz w:val="20"/>
                <w:szCs w:val="20"/>
                <w:lang w:eastAsia="es-MX"/>
              </w:rPr>
              <w:t xml:space="preserve">Tenemos 12 distritos electorales uninominal y 60% habla diferentes dialectos lo que impide la intercomunicación. </w:t>
            </w:r>
          </w:p>
        </w:tc>
        <w:tc>
          <w:tcPr>
            <w:tcW w:w="2660" w:type="dxa"/>
            <w:gridSpan w:val="2"/>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rPr>
                <w:rFonts w:ascii="Arial" w:eastAsia="Times New Roman" w:hAnsi="Arial" w:cs="Arial"/>
                <w:sz w:val="36"/>
                <w:szCs w:val="36"/>
                <w:lang w:eastAsia="es-MX"/>
              </w:rPr>
            </w:pPr>
            <w:r w:rsidRPr="003603E8">
              <w:rPr>
                <w:rFonts w:ascii="Calibri" w:eastAsia="Times New Roman" w:hAnsi="Calibri" w:cs="Arial"/>
                <w:color w:val="000000" w:themeColor="text1"/>
                <w:kern w:val="24"/>
                <w:sz w:val="36"/>
                <w:szCs w:val="36"/>
                <w:lang w:eastAsia="es-MX"/>
              </w:rPr>
              <w:t xml:space="preserve">            7</w:t>
            </w:r>
          </w:p>
        </w:tc>
      </w:tr>
      <w:tr w:rsidR="003603E8" w:rsidRPr="003603E8" w:rsidTr="005320E1">
        <w:trPr>
          <w:trHeight w:val="1502"/>
        </w:trPr>
        <w:tc>
          <w:tcPr>
            <w:tcW w:w="2984" w:type="dxa"/>
            <w:gridSpan w:val="2"/>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sz w:val="36"/>
                <w:szCs w:val="36"/>
                <w:lang w:eastAsia="es-MX"/>
              </w:rPr>
            </w:pPr>
            <w:r w:rsidRPr="003603E8">
              <w:rPr>
                <w:rFonts w:ascii="Calibri" w:eastAsia="Times New Roman" w:hAnsi="Calibri" w:cs="Arial"/>
                <w:color w:val="000000" w:themeColor="text1"/>
                <w:kern w:val="24"/>
                <w:sz w:val="20"/>
                <w:szCs w:val="20"/>
                <w:lang w:eastAsia="es-MX"/>
              </w:rPr>
              <w:t xml:space="preserve"> </w:t>
            </w:r>
            <w:r w:rsidRPr="003603E8">
              <w:rPr>
                <w:rFonts w:ascii="Arial" w:hAnsi="Arial" w:cs="Arial"/>
                <w:color w:val="333333"/>
                <w:sz w:val="20"/>
                <w:szCs w:val="20"/>
                <w:shd w:val="clear" w:color="auto" w:fill="FFFFFF"/>
              </w:rPr>
              <w:t>Fortalecer el posicionamiento de la Credencial para Votar para que siga siendo el medio preferente de identificación oficial utilizado por los ciudadanos mexicanos</w:t>
            </w:r>
          </w:p>
        </w:tc>
        <w:tc>
          <w:tcPr>
            <w:tcW w:w="1980" w:type="dxa"/>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sz w:val="36"/>
                <w:szCs w:val="36"/>
                <w:lang w:eastAsia="es-MX"/>
              </w:rPr>
            </w:pPr>
            <w:r w:rsidRPr="003603E8">
              <w:rPr>
                <w:rFonts w:ascii="Arial" w:eastAsia="Times New Roman" w:hAnsi="Arial" w:cs="Arial"/>
                <w:color w:val="000000" w:themeColor="text1"/>
                <w:kern w:val="24"/>
                <w:sz w:val="20"/>
                <w:szCs w:val="20"/>
                <w:lang w:eastAsia="es-MX"/>
              </w:rPr>
              <w:t xml:space="preserve">El sistema gubernamental lo utiliza como requisito para el pago de sus programas, dejando en segundo término la votación. </w:t>
            </w:r>
          </w:p>
        </w:tc>
        <w:tc>
          <w:tcPr>
            <w:tcW w:w="2120" w:type="dxa"/>
            <w:gridSpan w:val="2"/>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sz w:val="36"/>
                <w:szCs w:val="36"/>
                <w:lang w:eastAsia="es-MX"/>
              </w:rPr>
            </w:pPr>
            <w:r w:rsidRPr="003603E8">
              <w:rPr>
                <w:rFonts w:ascii="Arial" w:eastAsia="Times New Roman" w:hAnsi="Arial" w:cs="Arial"/>
                <w:color w:val="000000" w:themeColor="text1"/>
                <w:kern w:val="24"/>
                <w:sz w:val="20"/>
                <w:szCs w:val="20"/>
                <w:lang w:eastAsia="es-MX"/>
              </w:rPr>
              <w:t>Acuden a votación pensando que después recibirán apoyo gubernamental.</w:t>
            </w:r>
            <w:r w:rsidRPr="003603E8">
              <w:rPr>
                <w:rFonts w:ascii="Arial" w:eastAsia="Times New Roman" w:hAnsi="Arial" w:cs="Arial"/>
                <w:color w:val="000000" w:themeColor="text1"/>
                <w:kern w:val="24"/>
                <w:sz w:val="36"/>
                <w:szCs w:val="36"/>
                <w:lang w:eastAsia="es-MX"/>
              </w:rPr>
              <w:t xml:space="preserve"> </w:t>
            </w:r>
          </w:p>
        </w:tc>
        <w:tc>
          <w:tcPr>
            <w:tcW w:w="1360" w:type="dxa"/>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rPr>
                <w:rFonts w:ascii="Arial" w:eastAsia="Times New Roman" w:hAnsi="Arial" w:cs="Arial"/>
                <w:sz w:val="36"/>
                <w:szCs w:val="36"/>
                <w:lang w:eastAsia="es-MX"/>
              </w:rPr>
            </w:pPr>
            <w:r w:rsidRPr="003603E8">
              <w:rPr>
                <w:rFonts w:ascii="Calibri" w:eastAsia="Times New Roman" w:hAnsi="Calibri" w:cs="Arial"/>
                <w:color w:val="000000" w:themeColor="text1"/>
                <w:kern w:val="24"/>
                <w:sz w:val="36"/>
                <w:szCs w:val="36"/>
                <w:lang w:eastAsia="es-MX"/>
              </w:rPr>
              <w:t xml:space="preserve">      9</w:t>
            </w:r>
          </w:p>
        </w:tc>
        <w:tc>
          <w:tcPr>
            <w:tcW w:w="2660" w:type="dxa"/>
            <w:gridSpan w:val="2"/>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sz w:val="36"/>
                <w:szCs w:val="36"/>
                <w:lang w:eastAsia="es-MX"/>
              </w:rPr>
            </w:pPr>
            <w:r w:rsidRPr="003603E8">
              <w:rPr>
                <w:rFonts w:ascii="Arial" w:eastAsia="Times New Roman" w:hAnsi="Arial" w:cs="Arial"/>
                <w:color w:val="000000" w:themeColor="text1"/>
                <w:kern w:val="24"/>
                <w:sz w:val="20"/>
                <w:szCs w:val="20"/>
                <w:lang w:eastAsia="es-MX"/>
              </w:rPr>
              <w:t xml:space="preserve">De los 12 distritos, debido al rezago educativo se forma se crea el clientelismo con un porcentaje del 60%. </w:t>
            </w:r>
          </w:p>
        </w:tc>
        <w:tc>
          <w:tcPr>
            <w:tcW w:w="2660" w:type="dxa"/>
            <w:gridSpan w:val="2"/>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rPr>
                <w:rFonts w:ascii="Arial" w:eastAsia="Times New Roman" w:hAnsi="Arial" w:cs="Arial"/>
                <w:sz w:val="36"/>
                <w:szCs w:val="36"/>
                <w:lang w:eastAsia="es-MX"/>
              </w:rPr>
            </w:pPr>
            <w:r w:rsidRPr="003603E8">
              <w:rPr>
                <w:rFonts w:ascii="Calibri" w:eastAsia="Times New Roman" w:hAnsi="Calibri" w:cs="Arial"/>
                <w:color w:val="000000" w:themeColor="text1"/>
                <w:kern w:val="24"/>
                <w:sz w:val="36"/>
                <w:szCs w:val="36"/>
                <w:lang w:eastAsia="es-MX"/>
              </w:rPr>
              <w:t xml:space="preserve">          8</w:t>
            </w:r>
          </w:p>
        </w:tc>
      </w:tr>
      <w:tr w:rsidR="003603E8" w:rsidRPr="003603E8" w:rsidTr="005320E1">
        <w:trPr>
          <w:trHeight w:val="1783"/>
        </w:trPr>
        <w:tc>
          <w:tcPr>
            <w:tcW w:w="2984" w:type="dxa"/>
            <w:gridSpan w:val="2"/>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sz w:val="36"/>
                <w:szCs w:val="36"/>
                <w:lang w:eastAsia="es-MX"/>
              </w:rPr>
            </w:pPr>
            <w:r w:rsidRPr="003603E8">
              <w:rPr>
                <w:rFonts w:ascii="Arial" w:hAnsi="Arial" w:cs="Arial"/>
                <w:sz w:val="20"/>
                <w:szCs w:val="20"/>
              </w:rPr>
              <w:t>Implementar al interior del instituto un sistema que detecte, desigualdad, discriminación y bulín laboral, hacia las mujeres y hombres</w:t>
            </w:r>
          </w:p>
        </w:tc>
        <w:tc>
          <w:tcPr>
            <w:tcW w:w="1980" w:type="dxa"/>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sz w:val="36"/>
                <w:szCs w:val="36"/>
                <w:lang w:eastAsia="es-MX"/>
              </w:rPr>
            </w:pPr>
            <w:r w:rsidRPr="003603E8">
              <w:rPr>
                <w:rFonts w:ascii="Arial" w:eastAsia="Times New Roman" w:hAnsi="Arial" w:cs="Arial"/>
                <w:color w:val="000000" w:themeColor="text1"/>
                <w:kern w:val="24"/>
                <w:sz w:val="20"/>
                <w:szCs w:val="20"/>
                <w:lang w:eastAsia="es-MX"/>
              </w:rPr>
              <w:t xml:space="preserve"> Constantemente hay cursos de equidad de género e igualdad  para el servicio profesional, pero son los que menos lo aplican.</w:t>
            </w:r>
          </w:p>
        </w:tc>
        <w:tc>
          <w:tcPr>
            <w:tcW w:w="2120" w:type="dxa"/>
            <w:gridSpan w:val="2"/>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sz w:val="36"/>
                <w:szCs w:val="36"/>
                <w:lang w:eastAsia="es-MX"/>
              </w:rPr>
            </w:pPr>
            <w:r w:rsidRPr="003603E8">
              <w:rPr>
                <w:rFonts w:ascii="Arial" w:eastAsia="Times New Roman" w:hAnsi="Arial" w:cs="Arial"/>
                <w:color w:val="000000" w:themeColor="text1"/>
                <w:kern w:val="24"/>
                <w:sz w:val="20"/>
                <w:szCs w:val="20"/>
                <w:lang w:eastAsia="es-MX"/>
              </w:rPr>
              <w:t>Mal desarrollo laboral, ambiente malo y perturbado.</w:t>
            </w:r>
          </w:p>
        </w:tc>
        <w:tc>
          <w:tcPr>
            <w:tcW w:w="1360" w:type="dxa"/>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rPr>
                <w:rFonts w:ascii="Arial" w:eastAsia="Times New Roman" w:hAnsi="Arial" w:cs="Arial"/>
                <w:sz w:val="36"/>
                <w:szCs w:val="36"/>
                <w:lang w:eastAsia="es-MX"/>
              </w:rPr>
            </w:pPr>
            <w:r w:rsidRPr="003603E8">
              <w:rPr>
                <w:rFonts w:ascii="Calibri" w:eastAsia="Times New Roman" w:hAnsi="Calibri" w:cs="Arial"/>
                <w:color w:val="000000" w:themeColor="text1"/>
                <w:kern w:val="24"/>
                <w:sz w:val="36"/>
                <w:szCs w:val="36"/>
                <w:lang w:eastAsia="es-MX"/>
              </w:rPr>
              <w:t xml:space="preserve">      8</w:t>
            </w:r>
          </w:p>
        </w:tc>
        <w:tc>
          <w:tcPr>
            <w:tcW w:w="2660" w:type="dxa"/>
            <w:gridSpan w:val="2"/>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sz w:val="36"/>
                <w:szCs w:val="36"/>
                <w:lang w:eastAsia="es-MX"/>
              </w:rPr>
            </w:pPr>
            <w:r w:rsidRPr="003603E8">
              <w:rPr>
                <w:rFonts w:ascii="Arial" w:eastAsia="Times New Roman" w:hAnsi="Arial" w:cs="Arial"/>
                <w:color w:val="000000" w:themeColor="text1"/>
                <w:kern w:val="24"/>
                <w:sz w:val="20"/>
                <w:szCs w:val="20"/>
                <w:lang w:eastAsia="es-MX"/>
              </w:rPr>
              <w:t xml:space="preserve">De los 12 distrititos a la falta de sanciones ejemplares proliferan los problemas de equidad e igualdad. </w:t>
            </w:r>
          </w:p>
        </w:tc>
        <w:tc>
          <w:tcPr>
            <w:tcW w:w="2660" w:type="dxa"/>
            <w:gridSpan w:val="2"/>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rPr>
                <w:rFonts w:ascii="Arial" w:eastAsia="Times New Roman" w:hAnsi="Arial" w:cs="Arial"/>
                <w:sz w:val="36"/>
                <w:szCs w:val="36"/>
                <w:lang w:eastAsia="es-MX"/>
              </w:rPr>
            </w:pPr>
            <w:r w:rsidRPr="003603E8">
              <w:rPr>
                <w:rFonts w:ascii="Calibri" w:eastAsia="Times New Roman" w:hAnsi="Calibri" w:cs="Arial"/>
                <w:color w:val="000000" w:themeColor="text1"/>
                <w:kern w:val="24"/>
                <w:sz w:val="36"/>
                <w:szCs w:val="36"/>
                <w:lang w:eastAsia="es-MX"/>
              </w:rPr>
              <w:t xml:space="preserve">             8</w:t>
            </w:r>
          </w:p>
        </w:tc>
      </w:tr>
      <w:tr w:rsidR="003603E8" w:rsidRPr="003603E8" w:rsidTr="005320E1">
        <w:trPr>
          <w:trHeight w:val="3519"/>
        </w:trPr>
        <w:tc>
          <w:tcPr>
            <w:tcW w:w="2984" w:type="dxa"/>
            <w:gridSpan w:val="2"/>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sz w:val="36"/>
                <w:szCs w:val="36"/>
                <w:lang w:eastAsia="es-MX"/>
              </w:rPr>
            </w:pPr>
            <w:r w:rsidRPr="003603E8">
              <w:rPr>
                <w:rFonts w:ascii="Arial" w:hAnsi="Arial" w:cs="Arial"/>
                <w:sz w:val="20"/>
                <w:szCs w:val="20"/>
              </w:rPr>
              <w:lastRenderedPageBreak/>
              <w:t xml:space="preserve">Fortalecer el ejercicio  de la Transparencia  y supervisar el </w:t>
            </w:r>
            <w:r w:rsidRPr="003603E8">
              <w:rPr>
                <w:rFonts w:ascii="Arial" w:hAnsi="Arial" w:cs="Arial"/>
                <w:color w:val="333333"/>
                <w:sz w:val="20"/>
                <w:szCs w:val="20"/>
                <w:shd w:val="clear" w:color="auto" w:fill="FFFFFF"/>
              </w:rPr>
              <w:t xml:space="preserve"> uso de los recursos al interior de la Institución</w:t>
            </w:r>
          </w:p>
        </w:tc>
        <w:tc>
          <w:tcPr>
            <w:tcW w:w="1980" w:type="dxa"/>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sz w:val="20"/>
                <w:szCs w:val="20"/>
                <w:lang w:eastAsia="es-MX"/>
              </w:rPr>
            </w:pPr>
            <w:r w:rsidRPr="003603E8">
              <w:rPr>
                <w:rFonts w:ascii="Arial" w:eastAsia="Times New Roman" w:hAnsi="Arial" w:cs="Arial"/>
                <w:color w:val="000000" w:themeColor="text1"/>
                <w:kern w:val="24"/>
                <w:sz w:val="20"/>
                <w:szCs w:val="20"/>
                <w:lang w:eastAsia="es-MX"/>
              </w:rPr>
              <w:t>Tener información falsa o diferente a lo real.</w:t>
            </w:r>
          </w:p>
        </w:tc>
        <w:tc>
          <w:tcPr>
            <w:tcW w:w="2120" w:type="dxa"/>
            <w:gridSpan w:val="2"/>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sz w:val="36"/>
                <w:szCs w:val="36"/>
                <w:lang w:eastAsia="es-MX"/>
              </w:rPr>
            </w:pPr>
            <w:r w:rsidRPr="003603E8">
              <w:rPr>
                <w:rFonts w:ascii="Arial" w:eastAsia="Times New Roman" w:hAnsi="Arial" w:cs="Arial"/>
                <w:color w:val="000000" w:themeColor="text1"/>
                <w:kern w:val="24"/>
                <w:sz w:val="20"/>
                <w:szCs w:val="20"/>
                <w:lang w:eastAsia="es-MX"/>
              </w:rPr>
              <w:t xml:space="preserve">Impunidad y privilegios </w:t>
            </w:r>
          </w:p>
        </w:tc>
        <w:tc>
          <w:tcPr>
            <w:tcW w:w="1360" w:type="dxa"/>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rPr>
                <w:rFonts w:ascii="Arial" w:eastAsia="Times New Roman" w:hAnsi="Arial" w:cs="Arial"/>
                <w:sz w:val="36"/>
                <w:szCs w:val="36"/>
                <w:lang w:eastAsia="es-MX"/>
              </w:rPr>
            </w:pPr>
            <w:r w:rsidRPr="003603E8">
              <w:rPr>
                <w:rFonts w:ascii="Calibri" w:eastAsia="Times New Roman" w:hAnsi="Calibri" w:cs="Arial"/>
                <w:color w:val="000000" w:themeColor="text1"/>
                <w:kern w:val="24"/>
                <w:sz w:val="36"/>
                <w:szCs w:val="36"/>
                <w:lang w:eastAsia="es-MX"/>
              </w:rPr>
              <w:t xml:space="preserve">     9 </w:t>
            </w:r>
          </w:p>
        </w:tc>
        <w:tc>
          <w:tcPr>
            <w:tcW w:w="2660" w:type="dxa"/>
            <w:gridSpan w:val="2"/>
            <w:tcBorders>
              <w:top w:val="nil"/>
              <w:left w:val="nil"/>
              <w:bottom w:val="nil"/>
              <w:right w:val="nil"/>
            </w:tcBorders>
            <w:shd w:val="clear" w:color="auto" w:fill="auto"/>
            <w:tcMar>
              <w:top w:w="72" w:type="dxa"/>
              <w:left w:w="144" w:type="dxa"/>
              <w:bottom w:w="72" w:type="dxa"/>
              <w:right w:w="144" w:type="dxa"/>
            </w:tcMar>
            <w:hideMark/>
          </w:tcPr>
          <w:p w:rsidR="003603E8" w:rsidRPr="003603E8" w:rsidRDefault="003603E8" w:rsidP="003603E8">
            <w:pPr>
              <w:spacing w:after="0" w:line="240" w:lineRule="auto"/>
              <w:jc w:val="both"/>
              <w:rPr>
                <w:rFonts w:ascii="Arial" w:eastAsia="Times New Roman" w:hAnsi="Arial" w:cs="Arial"/>
                <w:sz w:val="36"/>
                <w:szCs w:val="36"/>
                <w:lang w:eastAsia="es-MX"/>
              </w:rPr>
            </w:pPr>
            <w:r w:rsidRPr="003603E8">
              <w:rPr>
                <w:rFonts w:ascii="Arial" w:eastAsia="Times New Roman" w:hAnsi="Arial" w:cs="Arial"/>
                <w:color w:val="000000" w:themeColor="text1"/>
                <w:kern w:val="24"/>
                <w:sz w:val="20"/>
                <w:szCs w:val="20"/>
                <w:lang w:eastAsia="es-MX"/>
              </w:rPr>
              <w:t>Comprobaciones demasiadas incoherentes</w:t>
            </w:r>
          </w:p>
        </w:tc>
        <w:tc>
          <w:tcPr>
            <w:tcW w:w="2660" w:type="dxa"/>
            <w:gridSpan w:val="2"/>
            <w:tcBorders>
              <w:top w:val="nil"/>
              <w:left w:val="nil"/>
              <w:bottom w:val="nil"/>
              <w:right w:val="nil"/>
            </w:tcBorders>
            <w:shd w:val="clear" w:color="auto" w:fill="auto"/>
            <w:tcMar>
              <w:top w:w="72" w:type="dxa"/>
              <w:left w:w="144" w:type="dxa"/>
              <w:bottom w:w="72" w:type="dxa"/>
              <w:right w:w="144" w:type="dxa"/>
            </w:tcMar>
            <w:hideMark/>
          </w:tcPr>
          <w:p w:rsidR="003603E8" w:rsidRDefault="003603E8" w:rsidP="003603E8">
            <w:pPr>
              <w:spacing w:after="0" w:line="240" w:lineRule="auto"/>
              <w:rPr>
                <w:rFonts w:ascii="Calibri" w:eastAsia="Times New Roman" w:hAnsi="Calibri" w:cs="Arial"/>
                <w:color w:val="000000" w:themeColor="text1"/>
                <w:kern w:val="24"/>
                <w:sz w:val="36"/>
                <w:szCs w:val="36"/>
                <w:lang w:eastAsia="es-MX"/>
              </w:rPr>
            </w:pPr>
            <w:r w:rsidRPr="003603E8">
              <w:rPr>
                <w:rFonts w:ascii="Calibri" w:eastAsia="Times New Roman" w:hAnsi="Calibri" w:cs="Arial"/>
                <w:color w:val="000000" w:themeColor="text1"/>
                <w:kern w:val="24"/>
                <w:sz w:val="36"/>
                <w:szCs w:val="36"/>
                <w:lang w:eastAsia="es-MX"/>
              </w:rPr>
              <w:t xml:space="preserve">          9</w:t>
            </w:r>
          </w:p>
          <w:p w:rsidR="008735FE" w:rsidRDefault="008735FE" w:rsidP="003603E8">
            <w:pPr>
              <w:spacing w:after="0" w:line="240" w:lineRule="auto"/>
              <w:rPr>
                <w:rFonts w:ascii="Calibri" w:eastAsia="Times New Roman" w:hAnsi="Calibri" w:cs="Arial"/>
                <w:color w:val="000000" w:themeColor="text1"/>
                <w:kern w:val="24"/>
                <w:sz w:val="36"/>
                <w:szCs w:val="36"/>
                <w:lang w:eastAsia="es-MX"/>
              </w:rPr>
            </w:pPr>
          </w:p>
          <w:p w:rsidR="008735FE" w:rsidRDefault="008735FE" w:rsidP="003603E8">
            <w:pPr>
              <w:spacing w:after="0" w:line="240" w:lineRule="auto"/>
              <w:rPr>
                <w:rFonts w:ascii="Calibri" w:eastAsia="Times New Roman" w:hAnsi="Calibri" w:cs="Arial"/>
                <w:color w:val="000000" w:themeColor="text1"/>
                <w:kern w:val="24"/>
                <w:sz w:val="36"/>
                <w:szCs w:val="36"/>
                <w:lang w:eastAsia="es-MX"/>
              </w:rPr>
            </w:pPr>
          </w:p>
          <w:p w:rsidR="008735FE" w:rsidRDefault="008735FE" w:rsidP="003603E8">
            <w:pPr>
              <w:spacing w:after="0" w:line="240" w:lineRule="auto"/>
              <w:rPr>
                <w:rFonts w:ascii="Calibri" w:eastAsia="Times New Roman" w:hAnsi="Calibri" w:cs="Arial"/>
                <w:color w:val="000000" w:themeColor="text1"/>
                <w:kern w:val="24"/>
                <w:sz w:val="36"/>
                <w:szCs w:val="36"/>
                <w:lang w:eastAsia="es-MX"/>
              </w:rPr>
            </w:pPr>
          </w:p>
          <w:p w:rsidR="008735FE" w:rsidRDefault="008735FE" w:rsidP="003603E8">
            <w:pPr>
              <w:spacing w:after="0" w:line="240" w:lineRule="auto"/>
              <w:rPr>
                <w:rFonts w:ascii="Calibri" w:eastAsia="Times New Roman" w:hAnsi="Calibri" w:cs="Arial"/>
                <w:color w:val="000000" w:themeColor="text1"/>
                <w:kern w:val="24"/>
                <w:sz w:val="36"/>
                <w:szCs w:val="36"/>
                <w:lang w:eastAsia="es-MX"/>
              </w:rPr>
            </w:pPr>
          </w:p>
          <w:p w:rsidR="008735FE" w:rsidRDefault="008735FE" w:rsidP="003603E8">
            <w:pPr>
              <w:spacing w:after="0" w:line="240" w:lineRule="auto"/>
              <w:rPr>
                <w:rFonts w:ascii="Calibri" w:eastAsia="Times New Roman" w:hAnsi="Calibri" w:cs="Arial"/>
                <w:color w:val="000000" w:themeColor="text1"/>
                <w:kern w:val="24"/>
                <w:sz w:val="36"/>
                <w:szCs w:val="36"/>
                <w:lang w:eastAsia="es-MX"/>
              </w:rPr>
            </w:pPr>
          </w:p>
          <w:p w:rsidR="008735FE" w:rsidRDefault="008735FE" w:rsidP="003603E8">
            <w:pPr>
              <w:spacing w:after="0" w:line="240" w:lineRule="auto"/>
              <w:rPr>
                <w:rFonts w:ascii="Calibri" w:eastAsia="Times New Roman" w:hAnsi="Calibri" w:cs="Arial"/>
                <w:color w:val="000000" w:themeColor="text1"/>
                <w:kern w:val="24"/>
                <w:sz w:val="36"/>
                <w:szCs w:val="36"/>
                <w:lang w:eastAsia="es-MX"/>
              </w:rPr>
            </w:pPr>
          </w:p>
          <w:p w:rsidR="008735FE" w:rsidRDefault="008735FE" w:rsidP="003603E8">
            <w:pPr>
              <w:spacing w:after="0" w:line="240" w:lineRule="auto"/>
              <w:rPr>
                <w:rFonts w:ascii="Calibri" w:eastAsia="Times New Roman" w:hAnsi="Calibri" w:cs="Arial"/>
                <w:color w:val="000000" w:themeColor="text1"/>
                <w:kern w:val="24"/>
                <w:sz w:val="36"/>
                <w:szCs w:val="36"/>
                <w:lang w:eastAsia="es-MX"/>
              </w:rPr>
            </w:pPr>
          </w:p>
          <w:p w:rsidR="008735FE" w:rsidRPr="003603E8" w:rsidRDefault="008735FE" w:rsidP="003603E8">
            <w:pPr>
              <w:spacing w:after="0" w:line="240" w:lineRule="auto"/>
              <w:rPr>
                <w:rFonts w:ascii="Arial" w:eastAsia="Times New Roman" w:hAnsi="Arial" w:cs="Arial"/>
                <w:sz w:val="36"/>
                <w:szCs w:val="36"/>
                <w:lang w:eastAsia="es-MX"/>
              </w:rPr>
            </w:pPr>
          </w:p>
        </w:tc>
      </w:tr>
    </w:tbl>
    <w:p w:rsidR="003603E8" w:rsidRDefault="003603E8" w:rsidP="00467B1F">
      <w:pPr>
        <w:spacing w:after="0" w:line="360" w:lineRule="auto"/>
        <w:jc w:val="right"/>
        <w:rPr>
          <w:rFonts w:ascii="Arial" w:hAnsi="Arial"/>
          <w:color w:val="333333"/>
          <w:szCs w:val="15"/>
        </w:rPr>
      </w:pPr>
    </w:p>
    <w:p w:rsidR="008735FE" w:rsidRDefault="008735FE" w:rsidP="00467B1F">
      <w:pPr>
        <w:spacing w:after="0" w:line="360" w:lineRule="auto"/>
        <w:jc w:val="right"/>
        <w:rPr>
          <w:rFonts w:ascii="Arial" w:hAnsi="Arial"/>
          <w:color w:val="333333"/>
          <w:szCs w:val="15"/>
        </w:rPr>
      </w:pPr>
    </w:p>
    <w:p w:rsidR="008735FE" w:rsidRDefault="008735FE" w:rsidP="00467B1F">
      <w:pPr>
        <w:spacing w:after="0" w:line="360" w:lineRule="auto"/>
        <w:jc w:val="right"/>
        <w:rPr>
          <w:rFonts w:ascii="Arial" w:hAnsi="Arial"/>
          <w:color w:val="333333"/>
          <w:szCs w:val="15"/>
        </w:rPr>
      </w:pPr>
    </w:p>
    <w:p w:rsidR="008735FE" w:rsidRDefault="008735FE" w:rsidP="00467B1F">
      <w:pPr>
        <w:spacing w:after="0" w:line="360" w:lineRule="auto"/>
        <w:jc w:val="right"/>
        <w:rPr>
          <w:rFonts w:ascii="Arial" w:hAnsi="Arial"/>
          <w:color w:val="333333"/>
          <w:szCs w:val="15"/>
        </w:rPr>
      </w:pPr>
    </w:p>
    <w:p w:rsidR="008735FE" w:rsidRDefault="008735FE" w:rsidP="00467B1F">
      <w:pPr>
        <w:spacing w:after="0" w:line="360" w:lineRule="auto"/>
        <w:jc w:val="right"/>
        <w:rPr>
          <w:rFonts w:ascii="Arial" w:hAnsi="Arial"/>
          <w:color w:val="333333"/>
          <w:szCs w:val="15"/>
        </w:rPr>
      </w:pPr>
    </w:p>
    <w:p w:rsidR="008735FE" w:rsidRDefault="008735FE" w:rsidP="00467B1F">
      <w:pPr>
        <w:spacing w:after="0" w:line="360" w:lineRule="auto"/>
        <w:jc w:val="right"/>
        <w:rPr>
          <w:rFonts w:ascii="Arial" w:hAnsi="Arial"/>
          <w:color w:val="333333"/>
          <w:szCs w:val="15"/>
        </w:rPr>
      </w:pPr>
    </w:p>
    <w:p w:rsidR="008735FE" w:rsidRDefault="008735FE" w:rsidP="00467B1F">
      <w:pPr>
        <w:spacing w:after="0" w:line="360" w:lineRule="auto"/>
        <w:jc w:val="right"/>
        <w:rPr>
          <w:rFonts w:ascii="Arial" w:hAnsi="Arial"/>
          <w:color w:val="333333"/>
          <w:szCs w:val="15"/>
        </w:rPr>
      </w:pPr>
    </w:p>
    <w:p w:rsidR="008735FE" w:rsidRDefault="008735FE" w:rsidP="00467B1F">
      <w:pPr>
        <w:spacing w:after="0" w:line="360" w:lineRule="auto"/>
        <w:jc w:val="right"/>
        <w:rPr>
          <w:rFonts w:ascii="Arial" w:hAnsi="Arial"/>
          <w:color w:val="333333"/>
          <w:szCs w:val="15"/>
        </w:rPr>
      </w:pPr>
    </w:p>
    <w:p w:rsidR="008735FE" w:rsidRDefault="008735FE" w:rsidP="00467B1F">
      <w:pPr>
        <w:spacing w:after="0" w:line="360" w:lineRule="auto"/>
        <w:jc w:val="right"/>
        <w:rPr>
          <w:rFonts w:ascii="Arial" w:hAnsi="Arial"/>
          <w:color w:val="333333"/>
          <w:szCs w:val="15"/>
        </w:rPr>
      </w:pPr>
    </w:p>
    <w:p w:rsidR="008735FE" w:rsidRDefault="008735FE" w:rsidP="00467B1F">
      <w:pPr>
        <w:spacing w:after="0" w:line="360" w:lineRule="auto"/>
        <w:jc w:val="right"/>
        <w:rPr>
          <w:rFonts w:ascii="Arial" w:hAnsi="Arial"/>
          <w:color w:val="333333"/>
          <w:szCs w:val="15"/>
        </w:rPr>
      </w:pPr>
    </w:p>
    <w:p w:rsidR="008735FE" w:rsidRDefault="008735FE" w:rsidP="00467B1F">
      <w:pPr>
        <w:spacing w:after="0" w:line="360" w:lineRule="auto"/>
        <w:jc w:val="right"/>
        <w:rPr>
          <w:rFonts w:ascii="Arial" w:hAnsi="Arial"/>
          <w:color w:val="333333"/>
          <w:szCs w:val="15"/>
        </w:rPr>
      </w:pPr>
    </w:p>
    <w:p w:rsidR="008735FE" w:rsidRDefault="008735FE" w:rsidP="00467B1F">
      <w:pPr>
        <w:spacing w:after="0" w:line="360" w:lineRule="auto"/>
        <w:jc w:val="right"/>
        <w:rPr>
          <w:rFonts w:ascii="Arial" w:hAnsi="Arial"/>
          <w:color w:val="333333"/>
          <w:szCs w:val="15"/>
        </w:rPr>
      </w:pPr>
    </w:p>
    <w:p w:rsidR="008735FE" w:rsidRDefault="008735FE" w:rsidP="00467B1F">
      <w:pPr>
        <w:spacing w:after="0" w:line="360" w:lineRule="auto"/>
        <w:jc w:val="right"/>
        <w:rPr>
          <w:rFonts w:ascii="Arial" w:hAnsi="Arial"/>
          <w:color w:val="333333"/>
          <w:szCs w:val="15"/>
        </w:rPr>
      </w:pPr>
    </w:p>
    <w:p w:rsidR="008735FE" w:rsidRDefault="008735FE" w:rsidP="00467B1F">
      <w:pPr>
        <w:spacing w:after="0" w:line="360" w:lineRule="auto"/>
        <w:jc w:val="right"/>
        <w:rPr>
          <w:rFonts w:ascii="Arial" w:hAnsi="Arial"/>
          <w:color w:val="333333"/>
          <w:szCs w:val="15"/>
        </w:rPr>
      </w:pPr>
    </w:p>
    <w:p w:rsidR="008735FE" w:rsidRPr="008735FE" w:rsidRDefault="008735FE" w:rsidP="008735FE">
      <w:pPr>
        <w:spacing w:after="107" w:line="360" w:lineRule="auto"/>
        <w:jc w:val="both"/>
        <w:rPr>
          <w:rFonts w:ascii="Arial" w:eastAsia="Times New Roman" w:hAnsi="Arial" w:cs="Arial"/>
          <w:color w:val="333333"/>
          <w:lang w:eastAsia="es-MX"/>
        </w:rPr>
      </w:pPr>
    </w:p>
    <w:p w:rsidR="008735FE" w:rsidRPr="008735FE" w:rsidRDefault="00CC1856" w:rsidP="008735FE">
      <w:pPr>
        <w:spacing w:after="107" w:line="360" w:lineRule="auto"/>
        <w:jc w:val="both"/>
        <w:rPr>
          <w:rFonts w:ascii="Arial" w:eastAsia="Times New Roman" w:hAnsi="Arial" w:cs="Arial"/>
          <w:color w:val="333333"/>
          <w:lang w:eastAsia="es-MX"/>
        </w:rPr>
      </w:pPr>
      <w:r>
        <w:rPr>
          <w:rFonts w:ascii="Arial" w:eastAsia="Times New Roman" w:hAnsi="Arial" w:cs="Arial"/>
          <w:color w:val="333333"/>
          <w:lang w:eastAsia="es-MX"/>
        </w:rPr>
        <w:pict>
          <v:line id="4 Conector recto" o:spid="_x0000_s1146" style="position:absolute;left:0;text-align:left;rotation:90;z-index:251652608;visibility:visible;mso-wrap-style:square;mso-wrap-distance-left:9pt;mso-wrap-distance-top:0;mso-wrap-distance-right:9pt;mso-wrap-distance-bottom:0;mso-position-horizontal:absolute;mso-position-horizontal-relative:text;mso-position-vertical:absolute;mso-position-vertical-relative:text" from="-16.8pt,213.75pt" to="253.15pt,2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" strokecolor="#272727 [2749]" strokeweight="3pt"/>
        </w:pict>
      </w:r>
      <w:r>
        <w:rPr>
          <w:rFonts w:ascii="Arial" w:eastAsia="Times New Roman" w:hAnsi="Arial" w:cs="Arial"/>
          <w:color w:val="333333"/>
          <w:lang w:eastAsia="es-MX"/>
        </w:rPr>
        <w:pict>
          <v:line id="9 Conector recto" o:spid="_x0000_s1147" style="position:absolute;left:0;text-align:left;z-index:251653632;visibility:visible;mso-wrap-style:square;mso-wrap-distance-left:9pt;mso-wrap-distance-top:0;mso-wrap-distance-right:9pt;mso-wrap-distance-bottom:0;mso-position-horizontal:absolute;mso-position-horizontal-relative:text;mso-position-vertical:absolute;mso-position-vertical-relative:text" from="118.15pt,348.75pt" to="416.3pt,3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" strokecolor="#272727 [2749]" strokeweight="3pt"/>
        </w:pict>
      </w:r>
      <w:r>
        <w:rPr>
          <w:rFonts w:ascii="Arial" w:eastAsia="Times New Roman" w:hAnsi="Arial" w:cs="Arial"/>
          <w:color w:val="333333"/>
          <w:lang w:eastAsia="es-MX"/>
        </w:rPr>
        <w:pict>
          <v:shape id="12 CuadroTexto" o:spid="_x0000_s1148" type="#_x0000_t202" style="position:absolute;left:0;text-align:left;margin-left:146.25pt;margin-top:0;width:225.05pt;height:41.2pt;z-index:251654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" filled="f" stroked="f">
            <v:textbox style="mso-next-textbox:#12 CuadroTexto;mso-fit-shape-to-text:t">
              <w:txbxContent>
                <w:p w:rsidR="00CC1856" w:rsidRDefault="00CC1856" w:rsidP="008735FE">
                  <w:pPr>
                    <w:pStyle w:val="NormalWeb"/>
                    <w:spacing w:before="0" w:beforeAutospacing="0" w:after="0" w:afterAutospacing="0"/>
                  </w:pPr>
                  <w:r w:rsidRPr="00C631A1">
                    <w:rPr>
                      <w:rFonts w:asciiTheme="minorHAnsi" w:hAnsi="Calibri" w:cstheme="minorBidi"/>
                      <w:b/>
                      <w:bCs/>
                      <w:color w:val="000000" w:themeColor="text1"/>
                      <w:kern w:val="24"/>
                      <w:sz w:val="56"/>
                      <w:szCs w:val="56"/>
                    </w:rPr>
                    <w:t xml:space="preserve">MAPA DE RIESGO </w:t>
                  </w:r>
                </w:p>
              </w:txbxContent>
            </v:textbox>
          </v:shape>
        </w:pict>
      </w:r>
      <w:r>
        <w:rPr>
          <w:rFonts w:ascii="Arial" w:eastAsia="Times New Roman" w:hAnsi="Arial" w:cs="Arial"/>
          <w:color w:val="333333"/>
          <w:lang w:eastAsia="es-MX"/>
        </w:rPr>
        <w:pict>
          <v:shape id="14 CuadroTexto" o:spid="_x0000_s1149" type="#_x0000_t202" style="position:absolute;left:0;text-align:left;margin-left:185.65pt;margin-top:388.15pt;width:118.15pt;height:36.3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" filled="f" stroked="f">
            <v:textbox style="mso-next-textbox:#14 CuadroTexto;mso-fit-shape-to-text:t">
              <w:txbxContent>
                <w:p w:rsidR="00CC1856" w:rsidRDefault="00CC1856" w:rsidP="008735FE">
                  <w:pPr>
                    <w:pStyle w:val="NormalWeb"/>
                    <w:spacing w:before="0" w:beforeAutospacing="0" w:after="0" w:afterAutospacing="0"/>
                  </w:pPr>
                  <w:r w:rsidRPr="00C631A1">
                    <w:rPr>
                      <w:rFonts w:asciiTheme="minorHAnsi" w:hAnsi="Calibri" w:cstheme="minorBidi"/>
                      <w:b/>
                      <w:bCs/>
                      <w:color w:val="000000" w:themeColor="text1"/>
                      <w:kern w:val="24"/>
                      <w:sz w:val="40"/>
                      <w:szCs w:val="40"/>
                    </w:rPr>
                    <w:t>IMPACTO</w:t>
                  </w:r>
                  <w:r w:rsidRPr="00C631A1">
                    <w:rPr>
                      <w:rFonts w:asciiTheme="minorHAnsi" w:hAnsi="Calibri" w:cstheme="minorBidi"/>
                      <w:b/>
                      <w:bCs/>
                      <w:color w:val="000000" w:themeColor="text1"/>
                      <w:kern w:val="24"/>
                      <w:sz w:val="48"/>
                      <w:szCs w:val="48"/>
                    </w:rPr>
                    <w:t xml:space="preserve"> </w:t>
                  </w:r>
                </w:p>
              </w:txbxContent>
            </v:textbox>
          </v:shape>
        </w:pict>
      </w:r>
      <w:r>
        <w:rPr>
          <w:rFonts w:ascii="Arial" w:eastAsia="Times New Roman" w:hAnsi="Arial" w:cs="Arial"/>
          <w:color w:val="333333"/>
          <w:lang w:eastAsia="es-MX"/>
        </w:rPr>
        <w:pict>
          <v:shape id="16 CuadroTexto" o:spid="_x0000_s1151" type="#_x0000_t202" style="position:absolute;left:0;text-align:left;margin-left:135pt;margin-top:348.75pt;width:315pt;height:36.3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" filled="f" stroked="f">
            <v:textbox style="mso-next-textbox:#16 CuadroTexto;mso-fit-shape-to-text:t">
              <w:txbxContent>
                <w:p w:rsidR="00CC1856" w:rsidRDefault="00CC1856" w:rsidP="008735FE">
                  <w:pPr>
                    <w:pStyle w:val="NormalWeb"/>
                    <w:spacing w:before="0" w:beforeAutospacing="0" w:after="0" w:afterAutospacing="0"/>
                  </w:pPr>
                  <w:r w:rsidRPr="00C631A1">
                    <w:rPr>
                      <w:rFonts w:asciiTheme="minorHAnsi" w:hAnsi="Calibri" w:cstheme="minorBidi"/>
                      <w:b/>
                      <w:bCs/>
                      <w:color w:val="000000" w:themeColor="text1"/>
                      <w:kern w:val="24"/>
                      <w:sz w:val="48"/>
                      <w:szCs w:val="48"/>
                    </w:rPr>
                    <w:t xml:space="preserve">1   2   3   4    5   6   7   8   9   10 </w:t>
                  </w:r>
                </w:p>
              </w:txbxContent>
            </v:textbox>
          </v:shape>
        </w:pict>
      </w:r>
      <w:r w:rsidR="008735FE" w:rsidRPr="008735FE">
        <w:rPr>
          <w:rFonts w:ascii="Arial" w:eastAsia="Times New Roman" w:hAnsi="Arial" w:cs="Arial"/>
          <w:noProof/>
          <w:color w:val="333333"/>
          <w:lang w:eastAsia="es-MX"/>
        </w:rPr>
        <w:drawing>
          <wp:anchor distT="0" distB="0" distL="114300" distR="114300" simplePos="0" relativeHeight="251637248" behindDoc="0" locked="0" layoutInCell="1" allowOverlap="1" wp14:anchorId="4E0E41BD" wp14:editId="13FCD378">
            <wp:simplePos x="0" y="0"/>
            <wp:positionH relativeFrom="column">
              <wp:posOffset>1500198</wp:posOffset>
            </wp:positionH>
            <wp:positionV relativeFrom="paragraph">
              <wp:posOffset>785818</wp:posOffset>
            </wp:positionV>
            <wp:extent cx="3643340" cy="3657600"/>
            <wp:effectExtent l="0" t="0" r="0" b="0"/>
            <wp:wrapNone/>
            <wp:docPr id="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9"/>
                    <a:stretch>
                      <a:fillRect/>
                    </a:stretch>
                  </pic:blipFill>
                  <pic:spPr>
                    <a:xfrm>
                      <a:off x="0" y="0"/>
                      <a:ext cx="3643340" cy="3657600"/>
                    </a:xfrm>
                    <a:prstGeom prst="rect">
                      <a:avLst/>
                    </a:prstGeom>
                  </pic:spPr>
                </pic:pic>
              </a:graphicData>
            </a:graphic>
          </wp:anchor>
        </w:drawing>
      </w:r>
      <w:r>
        <w:rPr>
          <w:rFonts w:ascii="Arial" w:eastAsia="Times New Roman" w:hAnsi="Arial" w:cs="Arial"/>
          <w:color w:val="333333"/>
          <w:lang w:eastAsia="es-MX"/>
        </w:rPr>
        <w:pict>
          <v:shape id="25 CuadroTexto" o:spid="_x0000_s1160" type="#_x0000_t202" style="position:absolute;left:0;text-align:left;margin-left:0;margin-top:433.15pt;width:641.25pt;height:41.2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" filled="f" stroked="f">
            <v:textbox style="mso-next-textbox:#25 CuadroTexto;mso-fit-shape-to-text:t">
              <w:txbxContent>
                <w:p w:rsidR="00CC1856" w:rsidRDefault="00CC1856" w:rsidP="008735FE">
                  <w:pPr>
                    <w:pStyle w:val="NormalWeb"/>
                    <w:spacing w:before="0" w:beforeAutospacing="0" w:after="0" w:afterAutospacing="0"/>
                  </w:pPr>
                  <w:r w:rsidRPr="00C631A1">
                    <w:rPr>
                      <w:rFonts w:asciiTheme="minorHAnsi" w:hAnsi="Calibri" w:cstheme="minorBidi"/>
                      <w:b/>
                      <w:bCs/>
                      <w:color w:val="000000" w:themeColor="text1"/>
                      <w:kern w:val="24"/>
                      <w:sz w:val="28"/>
                      <w:szCs w:val="28"/>
                    </w:rPr>
                    <w:t xml:space="preserve">En nuestro mapa de riesgo </w:t>
                  </w:r>
                  <w:r>
                    <w:rPr>
                      <w:rFonts w:asciiTheme="minorHAnsi" w:hAnsi="Calibri" w:cstheme="minorBidi"/>
                      <w:b/>
                      <w:bCs/>
                      <w:color w:val="000000" w:themeColor="text1"/>
                      <w:kern w:val="24"/>
                      <w:sz w:val="28"/>
                      <w:szCs w:val="28"/>
                    </w:rPr>
                    <w:t>vemos, que el mayor riesgo es internos y a la vez debilidades por lo que beberían ser atendidas con suma importancia.</w:t>
                  </w:r>
                </w:p>
              </w:txbxContent>
            </v:textbox>
          </v:shape>
        </w:pict>
      </w:r>
      <w:r>
        <w:rPr>
          <w:rFonts w:ascii="Arial" w:eastAsia="Times New Roman" w:hAnsi="Arial" w:cs="Arial"/>
          <w:color w:val="333333"/>
          <w:lang w:eastAsia="es-MX"/>
        </w:rPr>
        <w:pict>
          <v:line id="27 Conector recto" o:spid="_x0000_s1161" style="position:absolute;left:0;text-align:left;rotation:90;z-index:251667968;visibility:visible;mso-wrap-style:square;mso-wrap-distance-left:9pt;mso-wrap-distance-top:0;mso-wrap-distance-right:9pt;mso-wrap-distance-bottom:0;mso-position-horizontal:absolute;mso-position-horizontal-relative:text;mso-position-vertical:absolute;mso-position-vertical-relative:text" from="120.9pt,205.3pt" to="407.8pt,2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" strokecolor="#4579b8 [3044]" strokeweight="4.5pt"/>
        </w:pict>
      </w:r>
      <w:r>
        <w:rPr>
          <w:rFonts w:ascii="Arial" w:eastAsia="Times New Roman" w:hAnsi="Arial" w:cs="Arial"/>
          <w:color w:val="333333"/>
          <w:lang w:eastAsia="es-MX"/>
        </w:rPr>
        <w:pict>
          <v:line id="31 Conector recto" o:spid="_x0000_s1162" style="position:absolute;left:0;text-align:left;rotation:180;flip:y;z-index:251668992;visibility:visible;mso-wrap-style:square;mso-wrap-distance-left:9pt;mso-wrap-distance-top:0;mso-wrap-distance-right:9pt;mso-wrap-distance-bottom:0;mso-position-horizontal:absolute;mso-position-horizontal-relative:text;mso-position-vertical:absolute;mso-position-vertical-relative:text" from="118.15pt,208.15pt" to="405.05pt,2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" strokecolor="#4579b8 [3044]" strokeweight="4.5pt"/>
        </w:pict>
      </w:r>
      <w:r>
        <w:rPr>
          <w:rFonts w:ascii="Arial" w:eastAsia="Times New Roman" w:hAnsi="Arial" w:cs="Arial"/>
          <w:color w:val="333333"/>
          <w:lang w:eastAsia="es-MX"/>
        </w:rPr>
        <w:pict>
          <v:shape id="34 CuadroTexto" o:spid="_x0000_s1163" type="#_x0000_t202" style="position:absolute;left:0;text-align:left;margin-left:146.25pt;margin-top:118.15pt;width:97.2pt;height:50.9pt;z-index:251670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" filled="f" stroked="f">
            <v:textbox style="mso-next-textbox:#34 CuadroTexto;mso-fit-shape-to-text:t">
              <w:txbxContent>
                <w:p w:rsidR="00CC1856" w:rsidRDefault="00CC1856" w:rsidP="008735FE">
                  <w:pPr>
                    <w:pStyle w:val="NormalWeb"/>
                    <w:spacing w:before="0" w:beforeAutospacing="0" w:after="0" w:afterAutospacing="0"/>
                  </w:pPr>
                  <w:r w:rsidRPr="00C631A1">
                    <w:rPr>
                      <w:rFonts w:asciiTheme="minorHAnsi" w:hAnsi="Calibri" w:cstheme="minorBidi"/>
                      <w:b/>
                      <w:bCs/>
                      <w:color w:val="FF0000"/>
                      <w:kern w:val="24"/>
                      <w:sz w:val="36"/>
                      <w:szCs w:val="36"/>
                    </w:rPr>
                    <w:t xml:space="preserve">ATENCIÓN </w:t>
                  </w:r>
                </w:p>
                <w:p w:rsidR="00CC1856" w:rsidRDefault="00CC1856" w:rsidP="008735FE">
                  <w:pPr>
                    <w:pStyle w:val="NormalWeb"/>
                    <w:spacing w:before="0" w:beforeAutospacing="0" w:after="0" w:afterAutospacing="0"/>
                  </w:pPr>
                  <w:r w:rsidRPr="00C631A1">
                    <w:rPr>
                      <w:rFonts w:asciiTheme="minorHAnsi" w:hAnsi="Calibri" w:cstheme="minorBidi"/>
                      <w:b/>
                      <w:bCs/>
                      <w:color w:val="FF0000"/>
                      <w:kern w:val="24"/>
                      <w:sz w:val="36"/>
                      <w:szCs w:val="36"/>
                    </w:rPr>
                    <w:t>PERIÓDICA</w:t>
                  </w:r>
                </w:p>
              </w:txbxContent>
            </v:textbox>
          </v:shape>
        </w:pict>
      </w:r>
      <w:r>
        <w:rPr>
          <w:rFonts w:ascii="Arial" w:eastAsia="Times New Roman" w:hAnsi="Arial" w:cs="Arial"/>
          <w:color w:val="333333"/>
          <w:lang w:eastAsia="es-MX"/>
        </w:rPr>
        <w:pict>
          <v:shape id="36 CuadroTexto" o:spid="_x0000_s1165" type="#_x0000_t202" style="position:absolute;left:0;text-align:left;margin-left:123.75pt;margin-top:258.75pt;width:138.8pt;height:29.1pt;z-index:251672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" filled="f" stroked="f">
            <v:textbox style="mso-next-textbox:#36 CuadroTexto;mso-fit-shape-to-text:t">
              <w:txbxContent>
                <w:p w:rsidR="00CC1856" w:rsidRDefault="00CC1856" w:rsidP="008735FE">
                  <w:pPr>
                    <w:pStyle w:val="NormalWeb"/>
                    <w:spacing w:before="0" w:beforeAutospacing="0" w:after="0" w:afterAutospacing="0"/>
                  </w:pPr>
                  <w:r w:rsidRPr="00C631A1">
                    <w:rPr>
                      <w:rFonts w:asciiTheme="minorHAnsi" w:hAnsi="Calibri" w:cstheme="minorBidi"/>
                      <w:b/>
                      <w:bCs/>
                      <w:color w:val="FF0000"/>
                      <w:kern w:val="24"/>
                      <w:sz w:val="36"/>
                      <w:szCs w:val="36"/>
                    </w:rPr>
                    <w:t xml:space="preserve">CONTROLADOS  </w:t>
                  </w:r>
                </w:p>
              </w:txbxContent>
            </v:textbox>
          </v:shape>
        </w:pict>
      </w:r>
      <w:r>
        <w:rPr>
          <w:rFonts w:ascii="Arial" w:eastAsia="Times New Roman" w:hAnsi="Arial" w:cs="Arial"/>
          <w:color w:val="333333"/>
          <w:lang w:eastAsia="es-MX"/>
        </w:rPr>
        <w:pict>
          <v:shape id="37 CuadroTexto" o:spid="_x0000_s1166" type="#_x0000_t202" style="position:absolute;left:0;text-align:left;margin-left:264.4pt;margin-top:225pt;width:126.35pt;height:29.1pt;z-index:251673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" filled="f" stroked="f">
            <v:textbox style="mso-next-textbox:#37 CuadroTexto;mso-fit-shape-to-text:t">
              <w:txbxContent>
                <w:p w:rsidR="00CC1856" w:rsidRDefault="00CC1856" w:rsidP="008735FE">
                  <w:pPr>
                    <w:pStyle w:val="NormalWeb"/>
                    <w:spacing w:before="0" w:beforeAutospacing="0" w:after="0" w:afterAutospacing="0"/>
                  </w:pPr>
                  <w:r w:rsidRPr="00C631A1">
                    <w:rPr>
                      <w:rFonts w:asciiTheme="minorHAnsi" w:hAnsi="Calibri" w:cstheme="minorBidi"/>
                      <w:b/>
                      <w:bCs/>
                      <w:color w:val="FF0000"/>
                      <w:kern w:val="24"/>
                      <w:sz w:val="36"/>
                      <w:szCs w:val="36"/>
                    </w:rPr>
                    <w:t xml:space="preserve">SEGUIMIENTO </w:t>
                  </w:r>
                </w:p>
              </w:txbxContent>
            </v:textbox>
          </v:shape>
        </w:pict>
      </w:r>
    </w:p>
    <w:p w:rsidR="008735FE" w:rsidRPr="008735FE" w:rsidRDefault="008735FE" w:rsidP="008735FE">
      <w:pPr>
        <w:spacing w:after="107" w:line="360" w:lineRule="auto"/>
        <w:jc w:val="both"/>
        <w:rPr>
          <w:rFonts w:ascii="Arial" w:eastAsia="Times New Roman" w:hAnsi="Arial" w:cs="Arial"/>
          <w:color w:val="333333"/>
          <w:lang w:eastAsia="es-MX"/>
        </w:rPr>
      </w:pPr>
    </w:p>
    <w:p w:rsidR="008735FE" w:rsidRPr="008735FE" w:rsidRDefault="00CC1856" w:rsidP="008735FE">
      <w:pPr>
        <w:spacing w:after="107" w:line="360" w:lineRule="auto"/>
        <w:jc w:val="both"/>
        <w:rPr>
          <w:rFonts w:ascii="Arial" w:eastAsia="Times New Roman" w:hAnsi="Arial" w:cs="Arial"/>
          <w:color w:val="333333"/>
          <w:lang w:eastAsia="es-MX"/>
        </w:rPr>
      </w:pPr>
      <w:r>
        <w:rPr>
          <w:rFonts w:ascii="Arial" w:eastAsia="Times New Roman" w:hAnsi="Arial" w:cs="Arial"/>
          <w:color w:val="333333"/>
          <w:lang w:eastAsia="es-MX"/>
        </w:rPr>
        <w:pict>
          <v:shape id="35 CuadroTexto" o:spid="_x0000_s1164" type="#_x0000_t202" style="position:absolute;left:0;text-align:left;margin-left:293.65pt;margin-top:17pt;width:99.65pt;height:51.15pt;z-index:251671040;visibility:visible;mso-wrap-style:non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" filled="f" stroked="f">
            <v:textbox style="mso-next-textbox:#35 CuadroTexto;mso-fit-shape-to-text:t">
              <w:txbxContent>
                <w:p w:rsidR="00CC1856" w:rsidRDefault="00CC1856" w:rsidP="008735FE">
                  <w:pPr>
                    <w:pStyle w:val="NormalWeb"/>
                    <w:spacing w:before="0" w:beforeAutospacing="0" w:after="0" w:afterAutospacing="0"/>
                  </w:pPr>
                  <w:r w:rsidRPr="00C631A1">
                    <w:rPr>
                      <w:rFonts w:asciiTheme="minorHAnsi" w:hAnsi="Calibri" w:cstheme="minorBidi"/>
                      <w:b/>
                      <w:bCs/>
                      <w:color w:val="FF0000"/>
                      <w:kern w:val="24"/>
                      <w:sz w:val="36"/>
                      <w:szCs w:val="36"/>
                    </w:rPr>
                    <w:t xml:space="preserve">ATENCIÓN </w:t>
                  </w:r>
                </w:p>
                <w:p w:rsidR="00CC1856" w:rsidRDefault="00CC1856" w:rsidP="008735FE">
                  <w:pPr>
                    <w:pStyle w:val="NormalWeb"/>
                    <w:spacing w:before="0" w:beforeAutospacing="0" w:after="0" w:afterAutospacing="0"/>
                  </w:pPr>
                  <w:r w:rsidRPr="00C631A1">
                    <w:rPr>
                      <w:rFonts w:asciiTheme="minorHAnsi" w:hAnsi="Calibri" w:cstheme="minorBidi"/>
                      <w:b/>
                      <w:bCs/>
                      <w:color w:val="FF0000"/>
                      <w:kern w:val="24"/>
                      <w:sz w:val="36"/>
                      <w:szCs w:val="36"/>
                    </w:rPr>
                    <w:t xml:space="preserve">INMEDIATA </w:t>
                  </w:r>
                </w:p>
              </w:txbxContent>
            </v:textbox>
          </v:shape>
        </w:pict>
      </w:r>
      <w:r>
        <w:rPr>
          <w:rFonts w:ascii="Arial" w:eastAsia="Times New Roman" w:hAnsi="Arial" w:cs="Arial"/>
          <w:noProof/>
          <w:color w:val="333333"/>
          <w:lang w:eastAsia="es-MX"/>
        </w:rPr>
        <w:pict>
          <v:shape id="_x0000_s1167" type="#_x0000_t202" style="position:absolute;left:0;text-align:left;margin-left:24.5pt;margin-top:12.45pt;width:30.6pt;height:280.85pt;z-index:251674112">
            <v:textbox style="mso-next-textbox:#_x0000_s1167">
              <w:txbxContent>
                <w:p w:rsidR="00CC1856" w:rsidRDefault="00CC1856" w:rsidP="008735FE">
                  <w:pPr>
                    <w:spacing w:after="0" w:line="240" w:lineRule="auto"/>
                    <w:rPr>
                      <w:rFonts w:hAnsi="Calibri"/>
                      <w:b/>
                      <w:bCs/>
                      <w:color w:val="000000" w:themeColor="text1"/>
                      <w:kern w:val="24"/>
                      <w:sz w:val="40"/>
                      <w:szCs w:val="40"/>
                    </w:rPr>
                  </w:pPr>
                  <w:r w:rsidRPr="00C631A1">
                    <w:rPr>
                      <w:rFonts w:hAnsi="Calibri"/>
                      <w:b/>
                      <w:bCs/>
                      <w:color w:val="000000" w:themeColor="text1"/>
                      <w:kern w:val="24"/>
                      <w:sz w:val="40"/>
                      <w:szCs w:val="40"/>
                    </w:rPr>
                    <w:t>PROBABI</w:t>
                  </w:r>
                </w:p>
                <w:p w:rsidR="00CC1856" w:rsidRDefault="00CC1856" w:rsidP="008735FE">
                  <w:pPr>
                    <w:spacing w:after="0" w:line="240" w:lineRule="auto"/>
                    <w:rPr>
                      <w:rFonts w:hAnsi="Calibri"/>
                      <w:b/>
                      <w:bCs/>
                      <w:color w:val="000000" w:themeColor="text1"/>
                      <w:kern w:val="24"/>
                      <w:sz w:val="40"/>
                      <w:szCs w:val="40"/>
                    </w:rPr>
                  </w:pPr>
                  <w:r w:rsidRPr="00C631A1">
                    <w:rPr>
                      <w:rFonts w:hAnsi="Calibri"/>
                      <w:b/>
                      <w:bCs/>
                      <w:color w:val="000000" w:themeColor="text1"/>
                      <w:kern w:val="24"/>
                      <w:sz w:val="40"/>
                      <w:szCs w:val="40"/>
                    </w:rPr>
                    <w:t>L</w:t>
                  </w:r>
                </w:p>
                <w:p w:rsidR="00CC1856" w:rsidRDefault="00CC1856" w:rsidP="008735FE">
                  <w:pPr>
                    <w:spacing w:after="0" w:line="240" w:lineRule="auto"/>
                  </w:pPr>
                  <w:r w:rsidRPr="00C631A1">
                    <w:rPr>
                      <w:rFonts w:hAnsi="Calibri"/>
                      <w:b/>
                      <w:bCs/>
                      <w:color w:val="000000" w:themeColor="text1"/>
                      <w:kern w:val="24"/>
                      <w:sz w:val="40"/>
                      <w:szCs w:val="40"/>
                    </w:rPr>
                    <w:t>IDA</w:t>
                  </w:r>
                </w:p>
              </w:txbxContent>
            </v:textbox>
          </v:shape>
        </w:pict>
      </w:r>
      <w:r>
        <w:rPr>
          <w:rFonts w:ascii="Arial" w:eastAsia="Times New Roman" w:hAnsi="Arial" w:cs="Arial"/>
          <w:color w:val="333333"/>
          <w:lang w:eastAsia="es-MX"/>
        </w:rPr>
        <w:pict>
          <v:shape id="15 CuadroTexto" o:spid="_x0000_s1150" type="#_x0000_t202" style="position:absolute;left:0;text-align:left;margin-left:-59.85pt;margin-top:145.4pt;width:302.3pt;height:36.35pt;rotation:-90;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" filled="f" stroked="f">
            <v:textbox style="mso-next-textbox:#15 CuadroTexto">
              <w:txbxContent>
                <w:p w:rsidR="00CC1856" w:rsidRDefault="00CC1856" w:rsidP="008735FE">
                  <w:pPr>
                    <w:pStyle w:val="NormalWeb"/>
                    <w:spacing w:before="0" w:beforeAutospacing="0" w:after="0" w:afterAutospacing="0"/>
                  </w:pPr>
                  <w:r w:rsidRPr="00C631A1">
                    <w:rPr>
                      <w:rFonts w:asciiTheme="minorHAnsi" w:hAnsi="Calibri" w:cstheme="minorBidi"/>
                      <w:b/>
                      <w:bCs/>
                      <w:color w:val="000000" w:themeColor="text1"/>
                      <w:kern w:val="24"/>
                      <w:sz w:val="48"/>
                      <w:szCs w:val="48"/>
                    </w:rPr>
                    <w:t>1</w:t>
                  </w:r>
                  <w:r>
                    <w:rPr>
                      <w:rFonts w:asciiTheme="minorHAnsi" w:hAnsi="Calibri" w:cstheme="minorBidi"/>
                      <w:b/>
                      <w:bCs/>
                      <w:color w:val="000000" w:themeColor="text1"/>
                      <w:kern w:val="24"/>
                      <w:sz w:val="48"/>
                      <w:szCs w:val="48"/>
                    </w:rPr>
                    <w:t>0   9 8   7   6   5   4   3   2</w:t>
                  </w:r>
                  <w:r w:rsidRPr="00C631A1">
                    <w:rPr>
                      <w:rFonts w:asciiTheme="minorHAnsi" w:hAnsi="Calibri" w:cstheme="minorBidi"/>
                      <w:b/>
                      <w:bCs/>
                      <w:color w:val="000000" w:themeColor="text1"/>
                      <w:kern w:val="24"/>
                      <w:sz w:val="48"/>
                      <w:szCs w:val="48"/>
                    </w:rPr>
                    <w:t xml:space="preserve">  1 </w:t>
                  </w:r>
                </w:p>
              </w:txbxContent>
            </v:textbox>
          </v:shape>
        </w:pict>
      </w:r>
    </w:p>
    <w:p w:rsidR="008735FE" w:rsidRPr="008735FE" w:rsidRDefault="008735FE" w:rsidP="008735FE">
      <w:pPr>
        <w:spacing w:after="107" w:line="360" w:lineRule="auto"/>
        <w:jc w:val="both"/>
        <w:rPr>
          <w:rFonts w:ascii="Arial" w:eastAsia="Times New Roman" w:hAnsi="Arial" w:cs="Arial"/>
          <w:color w:val="333333"/>
          <w:lang w:eastAsia="es-MX"/>
        </w:rPr>
      </w:pPr>
    </w:p>
    <w:p w:rsidR="008735FE" w:rsidRPr="008735FE" w:rsidRDefault="00CC1856" w:rsidP="008735FE">
      <w:pPr>
        <w:spacing w:after="107" w:line="360" w:lineRule="auto"/>
        <w:jc w:val="both"/>
        <w:rPr>
          <w:rFonts w:ascii="Arial" w:eastAsia="Times New Roman" w:hAnsi="Arial" w:cs="Arial"/>
          <w:color w:val="333333"/>
          <w:lang w:eastAsia="es-MX"/>
        </w:rPr>
      </w:pPr>
      <w:r>
        <w:rPr>
          <w:rFonts w:ascii="Arial" w:eastAsia="Times New Roman" w:hAnsi="Arial" w:cs="Arial"/>
          <w:color w:val="333333"/>
          <w:lang w:eastAsia="es-MX"/>
        </w:rPr>
        <w:pict>
          <v:oval id="22 Elipse" o:spid="_x0000_s1157" style="position:absolute;left:0;text-align:left;margin-left:367.65pt;margin-top:15.2pt;width:11.25pt;height:11.25pt;z-index:25166387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" fillcolor="#00b050" strokecolor="#00b050" strokeweight="2pt"/>
        </w:pict>
      </w:r>
    </w:p>
    <w:p w:rsidR="008735FE" w:rsidRPr="008735FE" w:rsidRDefault="00CC1856" w:rsidP="008735FE">
      <w:pPr>
        <w:spacing w:after="107" w:line="360" w:lineRule="auto"/>
        <w:jc w:val="both"/>
        <w:rPr>
          <w:rFonts w:ascii="Arial" w:eastAsia="Times New Roman" w:hAnsi="Arial" w:cs="Arial"/>
          <w:color w:val="333333"/>
          <w:lang w:eastAsia="es-MX"/>
        </w:rPr>
      </w:pPr>
      <w:r>
        <w:rPr>
          <w:rFonts w:ascii="Arial" w:eastAsia="Times New Roman" w:hAnsi="Arial" w:cs="Arial"/>
          <w:color w:val="333333"/>
          <w:lang w:eastAsia="es-MX"/>
        </w:rPr>
        <w:pict>
          <v:oval id="24 Elipse" o:spid="_x0000_s1159" style="position:absolute;left:0;text-align:left;margin-left:339.45pt;margin-top:17.4pt;width:11.25pt;height:11.25pt;z-index:25166592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" fillcolor="#e36c0a [2409]" strokecolor="#e36c0a [2409]" strokeweight="2pt"/>
        </w:pict>
      </w:r>
      <w:r>
        <w:rPr>
          <w:rFonts w:ascii="Arial" w:eastAsia="Times New Roman" w:hAnsi="Arial" w:cs="Arial"/>
          <w:color w:val="333333"/>
          <w:lang w:eastAsia="es-MX"/>
        </w:rPr>
        <w:pict>
          <v:oval id="20 Elipse" o:spid="_x0000_s1155" style="position:absolute;left:0;text-align:left;margin-left:367.65pt;margin-top:19.65pt;width:11.25pt;height:11.25pt;z-index:25166182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" fillcolor="red" strokecolor="red" strokeweight="2pt"/>
        </w:pict>
      </w:r>
    </w:p>
    <w:p w:rsidR="008735FE" w:rsidRPr="008735FE" w:rsidRDefault="008735FE" w:rsidP="008735FE">
      <w:pPr>
        <w:spacing w:after="107" w:line="360" w:lineRule="auto"/>
        <w:jc w:val="both"/>
        <w:rPr>
          <w:rFonts w:ascii="Arial" w:eastAsia="Times New Roman" w:hAnsi="Arial" w:cs="Arial"/>
          <w:color w:val="333333"/>
          <w:lang w:eastAsia="es-MX"/>
        </w:rPr>
      </w:pPr>
    </w:p>
    <w:p w:rsidR="008735FE" w:rsidRPr="008735FE" w:rsidRDefault="00CC1856" w:rsidP="008735FE">
      <w:pPr>
        <w:spacing w:after="107" w:line="360" w:lineRule="auto"/>
        <w:jc w:val="both"/>
        <w:rPr>
          <w:rFonts w:ascii="Arial" w:eastAsia="Times New Roman" w:hAnsi="Arial" w:cs="Arial"/>
          <w:color w:val="333333"/>
          <w:lang w:eastAsia="es-MX"/>
        </w:rPr>
      </w:pPr>
      <w:r>
        <w:rPr>
          <w:rFonts w:ascii="Arial" w:eastAsia="Times New Roman" w:hAnsi="Arial" w:cs="Arial"/>
          <w:color w:val="333333"/>
          <w:lang w:eastAsia="es-MX"/>
        </w:rPr>
        <w:pict>
          <v:oval id="11 Elipse" o:spid="_x0000_s1153" style="position:absolute;left:0;text-align:left;margin-left:340.2pt;margin-top:2.35pt;width:11.25pt;height:11.25pt;z-index:25165977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" fillcolor="#4f81bd [3204]" strokecolor="#243f60 [1604]" strokeweight="2pt"/>
        </w:pict>
      </w:r>
    </w:p>
    <w:p w:rsidR="008735FE" w:rsidRPr="008735FE" w:rsidRDefault="008735FE" w:rsidP="008735FE">
      <w:pPr>
        <w:spacing w:after="107" w:line="360" w:lineRule="auto"/>
        <w:jc w:val="both"/>
        <w:rPr>
          <w:rFonts w:ascii="Arial" w:eastAsia="Times New Roman" w:hAnsi="Arial" w:cs="Arial"/>
          <w:color w:val="333333"/>
          <w:lang w:eastAsia="es-MX"/>
        </w:rPr>
      </w:pPr>
    </w:p>
    <w:p w:rsidR="008735FE" w:rsidRPr="008735FE" w:rsidRDefault="008735FE" w:rsidP="008735FE">
      <w:pPr>
        <w:spacing w:after="107" w:line="360" w:lineRule="auto"/>
        <w:jc w:val="both"/>
        <w:rPr>
          <w:rFonts w:ascii="Arial" w:eastAsia="Times New Roman" w:hAnsi="Arial" w:cs="Arial"/>
          <w:color w:val="333333"/>
          <w:lang w:eastAsia="es-MX"/>
        </w:rPr>
      </w:pPr>
    </w:p>
    <w:p w:rsidR="008735FE" w:rsidRPr="008735FE" w:rsidRDefault="008735FE" w:rsidP="008735FE">
      <w:pPr>
        <w:spacing w:after="107" w:line="360" w:lineRule="auto"/>
        <w:jc w:val="both"/>
        <w:rPr>
          <w:rFonts w:ascii="Arial" w:eastAsia="Times New Roman" w:hAnsi="Arial" w:cs="Arial"/>
          <w:color w:val="333333"/>
          <w:lang w:eastAsia="es-MX"/>
        </w:rPr>
      </w:pPr>
    </w:p>
    <w:p w:rsidR="008735FE" w:rsidRPr="008735FE" w:rsidRDefault="00CC1856" w:rsidP="008735FE">
      <w:pPr>
        <w:spacing w:after="107" w:line="360" w:lineRule="auto"/>
        <w:jc w:val="both"/>
        <w:rPr>
          <w:rFonts w:ascii="Arial" w:eastAsia="Times New Roman" w:hAnsi="Arial" w:cs="Arial"/>
          <w:color w:val="333333"/>
          <w:lang w:eastAsia="es-MX"/>
        </w:rPr>
      </w:pPr>
      <w:r>
        <w:rPr>
          <w:rFonts w:ascii="Arial" w:eastAsia="Times New Roman" w:hAnsi="Arial" w:cs="Arial"/>
          <w:color w:val="333333"/>
          <w:lang w:eastAsia="es-MX"/>
        </w:rPr>
        <w:pict>
          <v:oval id="21 Elipse" o:spid="_x0000_s1156" style="position:absolute;left:0;text-align:left;margin-left:369.55pt;margin-top:17.6pt;width:11.25pt;height:11.25pt;z-index:25166284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" fillcolor="#00b050" strokecolor="#00b050" strokeweight="2pt"/>
        </w:pict>
      </w:r>
    </w:p>
    <w:p w:rsidR="008735FE" w:rsidRPr="008735FE" w:rsidRDefault="00CC1856" w:rsidP="008735FE">
      <w:pPr>
        <w:spacing w:after="107" w:line="360" w:lineRule="auto"/>
        <w:jc w:val="both"/>
        <w:rPr>
          <w:rFonts w:ascii="Arial" w:eastAsia="Times New Roman" w:hAnsi="Arial" w:cs="Arial"/>
          <w:color w:val="333333"/>
          <w:lang w:eastAsia="es-MX"/>
        </w:rPr>
      </w:pPr>
      <w:r>
        <w:rPr>
          <w:rFonts w:ascii="Arial" w:eastAsia="Times New Roman" w:hAnsi="Arial" w:cs="Arial"/>
          <w:color w:val="333333"/>
          <w:lang w:eastAsia="es-MX"/>
        </w:rPr>
        <w:pict>
          <v:oval id="23 Elipse" o:spid="_x0000_s1158" style="position:absolute;left:0;text-align:left;margin-left:341.45pt;margin-top:18.55pt;width:11.25pt;height:11.25pt;z-index:25166489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" fillcolor="#e36c0a [2409]" strokecolor="#e36c0a [2409]" strokeweight="2pt"/>
        </w:pict>
      </w:r>
      <w:r>
        <w:rPr>
          <w:rFonts w:ascii="Arial" w:eastAsia="Times New Roman" w:hAnsi="Arial" w:cs="Arial"/>
          <w:color w:val="333333"/>
          <w:lang w:eastAsia="es-MX"/>
        </w:rPr>
        <w:pict>
          <v:oval id="19 Elipse" o:spid="_x0000_s1154" style="position:absolute;left:0;text-align:left;margin-left:367.05pt;margin-top:18.55pt;width:11.25pt;height:11.25pt;z-index:25166080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" fillcolor="red" strokecolor="red" strokeweight="2pt"/>
        </w:pict>
      </w:r>
    </w:p>
    <w:p w:rsidR="008735FE" w:rsidRPr="008735FE" w:rsidRDefault="00CC1856" w:rsidP="008735FE">
      <w:pPr>
        <w:spacing w:after="107" w:line="360" w:lineRule="auto"/>
        <w:jc w:val="both"/>
        <w:rPr>
          <w:rFonts w:ascii="Arial" w:eastAsia="Times New Roman" w:hAnsi="Arial" w:cs="Arial"/>
          <w:color w:val="333333"/>
          <w:lang w:eastAsia="es-MX"/>
        </w:rPr>
      </w:pPr>
      <w:r>
        <w:rPr>
          <w:rFonts w:ascii="Arial" w:eastAsia="Times New Roman" w:hAnsi="Arial" w:cs="Arial"/>
          <w:color w:val="333333"/>
          <w:lang w:eastAsia="es-MX"/>
        </w:rPr>
        <w:pict>
          <v:oval id="10 Elipse" o:spid="_x0000_s1152" style="position:absolute;left:0;text-align:left;margin-left:312pt;margin-top:8.65pt;width:11.25pt;height:11.25pt;z-index:25165875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" fillcolor="#4f81bd [3204]" strokecolor="#243f60 [1604]" strokeweight="2pt"/>
        </w:pict>
      </w:r>
    </w:p>
    <w:p w:rsidR="008735FE" w:rsidRPr="008735FE" w:rsidRDefault="008735FE" w:rsidP="008735FE">
      <w:pPr>
        <w:spacing w:after="107" w:line="360" w:lineRule="auto"/>
        <w:jc w:val="both"/>
        <w:rPr>
          <w:rFonts w:ascii="Arial" w:eastAsia="Times New Roman" w:hAnsi="Arial" w:cs="Arial"/>
          <w:color w:val="333333"/>
          <w:lang w:eastAsia="es-MX"/>
        </w:rPr>
      </w:pPr>
    </w:p>
    <w:p w:rsidR="008735FE" w:rsidRPr="008735FE" w:rsidRDefault="008735FE" w:rsidP="008735FE">
      <w:pPr>
        <w:spacing w:after="107" w:line="360" w:lineRule="auto"/>
        <w:jc w:val="both"/>
        <w:rPr>
          <w:rFonts w:ascii="Arial" w:eastAsia="Times New Roman" w:hAnsi="Arial" w:cs="Arial"/>
          <w:color w:val="333333"/>
          <w:lang w:eastAsia="es-MX"/>
        </w:rPr>
      </w:pPr>
    </w:p>
    <w:p w:rsidR="008735FE" w:rsidRPr="008735FE" w:rsidRDefault="008735FE" w:rsidP="008735FE">
      <w:pPr>
        <w:spacing w:after="107" w:line="360" w:lineRule="auto"/>
        <w:jc w:val="both"/>
        <w:rPr>
          <w:rFonts w:ascii="Arial" w:eastAsia="Times New Roman" w:hAnsi="Arial" w:cs="Arial"/>
          <w:color w:val="333333"/>
          <w:lang w:eastAsia="es-MX"/>
        </w:rPr>
      </w:pPr>
    </w:p>
    <w:p w:rsidR="008735FE" w:rsidRPr="008735FE" w:rsidRDefault="008735FE" w:rsidP="008735FE">
      <w:pPr>
        <w:spacing w:after="107" w:line="360" w:lineRule="auto"/>
        <w:jc w:val="both"/>
        <w:rPr>
          <w:rFonts w:ascii="Arial" w:eastAsia="Times New Roman" w:hAnsi="Arial" w:cs="Arial"/>
          <w:color w:val="333333"/>
          <w:lang w:eastAsia="es-MX"/>
        </w:rPr>
      </w:pPr>
    </w:p>
    <w:p w:rsidR="008735FE" w:rsidRPr="00E44BFC" w:rsidRDefault="008735FE" w:rsidP="008735FE">
      <w:pPr>
        <w:spacing w:after="107" w:line="360" w:lineRule="auto"/>
        <w:jc w:val="both"/>
        <w:rPr>
          <w:rFonts w:ascii="Arial" w:eastAsia="Times New Roman" w:hAnsi="Arial" w:cs="Arial"/>
          <w:b/>
          <w:color w:val="333333"/>
          <w:lang w:eastAsia="es-MX"/>
        </w:rPr>
      </w:pPr>
    </w:p>
    <w:p w:rsidR="008735FE" w:rsidRPr="008735FE" w:rsidRDefault="00CC1856" w:rsidP="008735FE">
      <w:pPr>
        <w:spacing w:after="107" w:line="360" w:lineRule="auto"/>
        <w:jc w:val="both"/>
        <w:rPr>
          <w:rFonts w:ascii="Arial" w:eastAsia="Times New Roman" w:hAnsi="Arial" w:cs="Arial"/>
          <w:color w:val="333333"/>
          <w:lang w:eastAsia="es-MX"/>
        </w:rPr>
      </w:pPr>
      <w:r>
        <w:rPr>
          <w:noProof/>
        </w:rPr>
        <w:pict>
          <v:shape id="1 CuadroTexto" o:spid="_x0000_s1168" type="#_x0000_t202" style="position:absolute;left:0;text-align:left;margin-left:0;margin-top:0;width:197.2pt;height:29.1pt;z-index:251675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" filled="f" stroked="f">
            <v:textbox style="mso-next-textbox:#1 CuadroTexto;mso-fit-shape-to-text:t">
              <w:txbxContent>
                <w:p w:rsidR="00CC1856" w:rsidRPr="00E44BFC" w:rsidRDefault="00CC1856" w:rsidP="008735FE">
                  <w:pPr>
                    <w:pStyle w:val="NormalWeb"/>
                    <w:spacing w:before="0" w:beforeAutospacing="0" w:after="0" w:afterAutospacing="0"/>
                    <w:rPr>
                      <w:rFonts w:ascii="Arial" w:hAnsi="Arial" w:cs="Arial"/>
                      <w:sz w:val="28"/>
                      <w:szCs w:val="28"/>
                    </w:rPr>
                  </w:pPr>
                  <w:r w:rsidRPr="00E44BFC">
                    <w:rPr>
                      <w:rFonts w:ascii="Arial" w:hAnsi="Arial" w:cs="Arial"/>
                      <w:b/>
                      <w:bCs/>
                      <w:color w:val="000000" w:themeColor="text1"/>
                      <w:kern w:val="24"/>
                      <w:sz w:val="28"/>
                      <w:szCs w:val="28"/>
                    </w:rPr>
                    <w:t xml:space="preserve">PLAN DE CONTIGENCIA  </w:t>
                  </w:r>
                </w:p>
              </w:txbxContent>
            </v:textbox>
          </v:shape>
        </w:pict>
      </w:r>
    </w:p>
    <w:tbl>
      <w:tblPr>
        <w:tblW w:w="13380" w:type="dxa"/>
        <w:tblCellMar>
          <w:left w:w="0" w:type="dxa"/>
          <w:right w:w="0" w:type="dxa"/>
        </w:tblCellMar>
        <w:tblLook w:val="0420" w:firstRow="1" w:lastRow="0" w:firstColumn="0" w:lastColumn="0" w:noHBand="0" w:noVBand="1"/>
      </w:tblPr>
      <w:tblGrid>
        <w:gridCol w:w="3340"/>
        <w:gridCol w:w="3020"/>
        <w:gridCol w:w="3680"/>
        <w:gridCol w:w="3340"/>
      </w:tblGrid>
      <w:tr w:rsidR="008735FE" w:rsidRPr="008735FE" w:rsidTr="005320E1">
        <w:trPr>
          <w:trHeight w:val="983"/>
        </w:trPr>
        <w:tc>
          <w:tcPr>
            <w:tcW w:w="334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72" w:type="dxa"/>
              <w:left w:w="144" w:type="dxa"/>
              <w:bottom w:w="72" w:type="dxa"/>
              <w:right w:w="144" w:type="dxa"/>
            </w:tcMar>
            <w:hideMark/>
          </w:tcPr>
          <w:p w:rsidR="008735FE" w:rsidRPr="008735FE" w:rsidRDefault="008735FE" w:rsidP="008735FE">
            <w:pPr>
              <w:spacing w:after="0" w:line="240" w:lineRule="auto"/>
              <w:jc w:val="center"/>
              <w:rPr>
                <w:rFonts w:ascii="Arial" w:eastAsia="Times New Roman" w:hAnsi="Arial" w:cs="Arial"/>
                <w:sz w:val="36"/>
                <w:szCs w:val="36"/>
                <w:lang w:eastAsia="es-MX"/>
              </w:rPr>
            </w:pPr>
            <w:r w:rsidRPr="008735FE">
              <w:rPr>
                <w:rFonts w:ascii="Arial" w:eastAsia="Times New Roman" w:hAnsi="Arial" w:cs="Arial"/>
                <w:color w:val="F2F2F2" w:themeColor="background1" w:themeShade="F2"/>
                <w:kern w:val="24"/>
                <w:lang w:eastAsia="es-MX"/>
              </w:rPr>
              <w:t>INDICADOR</w:t>
            </w:r>
          </w:p>
        </w:tc>
        <w:tc>
          <w:tcPr>
            <w:tcW w:w="302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72" w:type="dxa"/>
              <w:left w:w="144" w:type="dxa"/>
              <w:bottom w:w="72" w:type="dxa"/>
              <w:right w:w="144" w:type="dxa"/>
            </w:tcMar>
            <w:hideMark/>
          </w:tcPr>
          <w:p w:rsidR="008735FE" w:rsidRPr="008735FE" w:rsidRDefault="008735FE" w:rsidP="008735FE">
            <w:pPr>
              <w:spacing w:after="0" w:line="240" w:lineRule="auto"/>
              <w:jc w:val="center"/>
              <w:rPr>
                <w:rFonts w:ascii="Arial" w:eastAsia="Times New Roman" w:hAnsi="Arial" w:cs="Arial"/>
                <w:sz w:val="36"/>
                <w:szCs w:val="36"/>
                <w:lang w:eastAsia="es-MX"/>
              </w:rPr>
            </w:pPr>
            <w:r w:rsidRPr="008735FE">
              <w:rPr>
                <w:rFonts w:ascii="Arial" w:eastAsia="Times New Roman" w:hAnsi="Arial" w:cs="Arial"/>
                <w:color w:val="F2F2F2" w:themeColor="background1" w:themeShade="F2"/>
                <w:kern w:val="24"/>
                <w:lang w:eastAsia="es-MX"/>
              </w:rPr>
              <w:t>RIESGO</w:t>
            </w:r>
          </w:p>
        </w:tc>
        <w:tc>
          <w:tcPr>
            <w:tcW w:w="368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72" w:type="dxa"/>
              <w:left w:w="144" w:type="dxa"/>
              <w:bottom w:w="72" w:type="dxa"/>
              <w:right w:w="144" w:type="dxa"/>
            </w:tcMar>
            <w:hideMark/>
          </w:tcPr>
          <w:p w:rsidR="008735FE" w:rsidRPr="008735FE" w:rsidRDefault="008735FE" w:rsidP="008735FE">
            <w:pPr>
              <w:spacing w:after="0" w:line="240" w:lineRule="auto"/>
              <w:jc w:val="center"/>
              <w:rPr>
                <w:rFonts w:ascii="Arial" w:eastAsia="Times New Roman" w:hAnsi="Arial" w:cs="Arial"/>
                <w:sz w:val="36"/>
                <w:szCs w:val="36"/>
                <w:lang w:eastAsia="es-MX"/>
              </w:rPr>
            </w:pPr>
            <w:r w:rsidRPr="008735FE">
              <w:rPr>
                <w:rFonts w:ascii="Arial" w:eastAsia="Times New Roman" w:hAnsi="Arial" w:cs="Arial"/>
                <w:color w:val="F2F2F2" w:themeColor="background1" w:themeShade="F2"/>
                <w:kern w:val="24"/>
                <w:lang w:eastAsia="es-MX"/>
              </w:rPr>
              <w:t xml:space="preserve">RESTRICCIONES </w:t>
            </w:r>
          </w:p>
        </w:tc>
        <w:tc>
          <w:tcPr>
            <w:tcW w:w="334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72" w:type="dxa"/>
              <w:left w:w="144" w:type="dxa"/>
              <w:bottom w:w="72" w:type="dxa"/>
              <w:right w:w="144" w:type="dxa"/>
            </w:tcMar>
            <w:hideMark/>
          </w:tcPr>
          <w:p w:rsidR="008735FE" w:rsidRPr="008735FE" w:rsidRDefault="008735FE" w:rsidP="008735FE">
            <w:pPr>
              <w:spacing w:after="0" w:line="240" w:lineRule="auto"/>
              <w:jc w:val="center"/>
              <w:rPr>
                <w:rFonts w:ascii="Arial" w:eastAsia="Times New Roman" w:hAnsi="Arial" w:cs="Arial"/>
                <w:sz w:val="36"/>
                <w:szCs w:val="36"/>
                <w:lang w:eastAsia="es-MX"/>
              </w:rPr>
            </w:pPr>
            <w:r w:rsidRPr="008735FE">
              <w:rPr>
                <w:rFonts w:ascii="Arial" w:eastAsia="Times New Roman" w:hAnsi="Arial" w:cs="Arial"/>
                <w:color w:val="F2F2F2" w:themeColor="background1" w:themeShade="F2"/>
                <w:kern w:val="24"/>
                <w:lang w:eastAsia="es-MX"/>
              </w:rPr>
              <w:t xml:space="preserve">PLAN DE CONTIGENCIA </w:t>
            </w:r>
          </w:p>
        </w:tc>
      </w:tr>
      <w:tr w:rsidR="008735FE" w:rsidRPr="008735FE" w:rsidTr="005320E1">
        <w:trPr>
          <w:trHeight w:val="1509"/>
        </w:trPr>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35FE" w:rsidRPr="008735FE" w:rsidRDefault="008735FE" w:rsidP="008735FE">
            <w:pPr>
              <w:spacing w:after="107" w:line="360" w:lineRule="auto"/>
              <w:jc w:val="both"/>
              <w:rPr>
                <w:rFonts w:ascii="Arial" w:eastAsia="Times New Roman" w:hAnsi="Arial" w:cs="Arial"/>
                <w:color w:val="333333"/>
                <w:lang w:eastAsia="es-MX"/>
              </w:rPr>
            </w:pPr>
            <w:r w:rsidRPr="008735FE">
              <w:rPr>
                <w:rFonts w:ascii="Arial" w:eastAsia="Times New Roman" w:hAnsi="Arial" w:cs="Arial"/>
                <w:color w:val="333333"/>
                <w:sz w:val="20"/>
                <w:szCs w:val="20"/>
                <w:lang w:eastAsia="es-MX"/>
              </w:rPr>
              <w:t>Campaña de actualización intensa de credencialización</w:t>
            </w:r>
            <w:r w:rsidRPr="008735FE">
              <w:rPr>
                <w:rFonts w:ascii="Arial" w:eastAsia="Times New Roman" w:hAnsi="Arial" w:cs="Arial"/>
                <w:color w:val="333333"/>
                <w:lang w:eastAsia="es-MX"/>
              </w:rPr>
              <w:t>.</w:t>
            </w:r>
          </w:p>
          <w:p w:rsidR="008735FE" w:rsidRPr="008735FE" w:rsidRDefault="008735FE" w:rsidP="008735FE">
            <w:pPr>
              <w:spacing w:after="0" w:line="240" w:lineRule="auto"/>
              <w:rPr>
                <w:rFonts w:ascii="Arial" w:eastAsia="Times New Roman" w:hAnsi="Arial" w:cs="Arial"/>
                <w:sz w:val="36"/>
                <w:szCs w:val="36"/>
                <w:lang w:eastAsia="es-MX"/>
              </w:rPr>
            </w:pPr>
          </w:p>
        </w:tc>
        <w:tc>
          <w:tcPr>
            <w:tcW w:w="30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35FE" w:rsidRPr="008735FE" w:rsidRDefault="008735FE" w:rsidP="008735FE">
            <w:pPr>
              <w:spacing w:after="0" w:line="240" w:lineRule="auto"/>
              <w:jc w:val="both"/>
              <w:rPr>
                <w:rFonts w:ascii="Arial" w:eastAsia="Times New Roman" w:hAnsi="Arial" w:cs="Arial"/>
                <w:sz w:val="36"/>
                <w:szCs w:val="36"/>
                <w:lang w:eastAsia="es-MX"/>
              </w:rPr>
            </w:pPr>
            <w:r w:rsidRPr="008735FE">
              <w:rPr>
                <w:rFonts w:ascii="Arial" w:eastAsia="Times New Roman" w:hAnsi="Arial" w:cs="Arial"/>
                <w:color w:val="000000" w:themeColor="text1"/>
                <w:kern w:val="24"/>
                <w:sz w:val="20"/>
                <w:szCs w:val="20"/>
                <w:lang w:eastAsia="es-MX"/>
              </w:rPr>
              <w:t>Mal diseño del sistema limitaciones, en la comunicación por la diversidad de lenguas y dialectos</w:t>
            </w:r>
          </w:p>
        </w:tc>
        <w:tc>
          <w:tcPr>
            <w:tcW w:w="3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35FE" w:rsidRPr="008735FE" w:rsidRDefault="008735FE" w:rsidP="008735FE">
            <w:pPr>
              <w:spacing w:after="0" w:line="240" w:lineRule="auto"/>
              <w:jc w:val="both"/>
              <w:rPr>
                <w:rFonts w:ascii="Arial" w:eastAsia="Times New Roman" w:hAnsi="Arial" w:cs="Arial"/>
                <w:sz w:val="20"/>
                <w:szCs w:val="20"/>
                <w:lang w:eastAsia="es-MX"/>
              </w:rPr>
            </w:pPr>
            <w:r w:rsidRPr="008735FE">
              <w:rPr>
                <w:rFonts w:ascii="Arial" w:eastAsia="Times New Roman" w:hAnsi="Arial" w:cs="Arial"/>
                <w:color w:val="000000" w:themeColor="dark1"/>
                <w:kern w:val="24"/>
                <w:sz w:val="20"/>
                <w:szCs w:val="20"/>
                <w:lang w:eastAsia="es-MX"/>
              </w:rPr>
              <w:t>Falta de recursos para conformar  la plataforma</w:t>
            </w:r>
            <w:r w:rsidRPr="008735FE">
              <w:rPr>
                <w:rFonts w:ascii="Arial" w:eastAsia="Times New Roman" w:hAnsi="Arial" w:cs="Arial"/>
                <w:color w:val="000000" w:themeColor="text1"/>
                <w:kern w:val="24"/>
                <w:sz w:val="20"/>
                <w:szCs w:val="20"/>
                <w:lang w:eastAsia="es-MX"/>
              </w:rPr>
              <w:t>.</w:t>
            </w:r>
          </w:p>
        </w:tc>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35FE" w:rsidRPr="008735FE" w:rsidRDefault="008735FE" w:rsidP="008735FE">
            <w:pPr>
              <w:spacing w:after="0" w:line="240" w:lineRule="auto"/>
              <w:jc w:val="both"/>
              <w:rPr>
                <w:rFonts w:ascii="Arial" w:eastAsia="Times New Roman" w:hAnsi="Arial" w:cs="Arial"/>
                <w:sz w:val="20"/>
                <w:szCs w:val="20"/>
                <w:lang w:eastAsia="es-MX"/>
              </w:rPr>
            </w:pPr>
            <w:r w:rsidRPr="008735FE">
              <w:rPr>
                <w:rFonts w:ascii="Arial" w:eastAsia="Times New Roman" w:hAnsi="Arial" w:cs="Arial"/>
                <w:bCs/>
                <w:color w:val="000000" w:themeColor="text1"/>
                <w:kern w:val="24"/>
                <w:sz w:val="20"/>
                <w:szCs w:val="20"/>
                <w:lang w:eastAsia="es-MX"/>
              </w:rPr>
              <w:t>Contrataciones a realizar con personas de las zonas correspondiente con mayor grado de estudio y que sepa por lo menos el dialecto de su zona, o cursos con el gobierno local para aprender lo básico de los dialectos de la zona.</w:t>
            </w:r>
            <w:r w:rsidRPr="008735FE">
              <w:rPr>
                <w:rFonts w:ascii="Arial" w:eastAsia="Times New Roman" w:hAnsi="Arial" w:cs="Arial"/>
                <w:color w:val="000000" w:themeColor="text1"/>
                <w:kern w:val="24"/>
                <w:sz w:val="20"/>
                <w:szCs w:val="20"/>
                <w:lang w:eastAsia="es-MX"/>
              </w:rPr>
              <w:t xml:space="preserve"> </w:t>
            </w:r>
          </w:p>
        </w:tc>
      </w:tr>
      <w:tr w:rsidR="008735FE" w:rsidRPr="008735FE" w:rsidTr="005320E1">
        <w:trPr>
          <w:trHeight w:val="1420"/>
        </w:trPr>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35FE" w:rsidRPr="008735FE" w:rsidRDefault="008735FE" w:rsidP="008735FE">
            <w:pPr>
              <w:spacing w:after="107" w:line="360" w:lineRule="auto"/>
              <w:jc w:val="both"/>
              <w:rPr>
                <w:rFonts w:ascii="Arial" w:eastAsia="Times New Roman" w:hAnsi="Arial" w:cs="Arial"/>
                <w:color w:val="333333"/>
                <w:sz w:val="20"/>
                <w:szCs w:val="20"/>
                <w:lang w:eastAsia="es-MX"/>
              </w:rPr>
            </w:pPr>
            <w:r w:rsidRPr="008735FE">
              <w:rPr>
                <w:rFonts w:ascii="Arial" w:eastAsia="Times New Roman" w:hAnsi="Arial" w:cs="Arial"/>
                <w:color w:val="333333"/>
                <w:sz w:val="20"/>
                <w:szCs w:val="20"/>
                <w:lang w:eastAsia="es-MX"/>
              </w:rPr>
              <w:t>Campaña de actualización permanente atendidas al 100%.</w:t>
            </w:r>
          </w:p>
          <w:p w:rsidR="008735FE" w:rsidRPr="008735FE" w:rsidRDefault="008735FE" w:rsidP="008735FE">
            <w:pPr>
              <w:spacing w:after="0" w:line="240" w:lineRule="auto"/>
              <w:jc w:val="both"/>
              <w:rPr>
                <w:rFonts w:ascii="Arial" w:eastAsia="Times New Roman" w:hAnsi="Arial" w:cs="Arial"/>
                <w:sz w:val="20"/>
                <w:szCs w:val="20"/>
                <w:lang w:eastAsia="es-MX"/>
              </w:rPr>
            </w:pPr>
          </w:p>
        </w:tc>
        <w:tc>
          <w:tcPr>
            <w:tcW w:w="30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35FE" w:rsidRPr="008735FE" w:rsidRDefault="008735FE" w:rsidP="008735FE">
            <w:pPr>
              <w:spacing w:after="0" w:line="240" w:lineRule="auto"/>
              <w:jc w:val="both"/>
              <w:rPr>
                <w:rFonts w:ascii="Arial" w:eastAsia="Times New Roman" w:hAnsi="Arial" w:cs="Arial"/>
                <w:sz w:val="20"/>
                <w:szCs w:val="20"/>
                <w:lang w:eastAsia="es-MX"/>
              </w:rPr>
            </w:pPr>
            <w:r w:rsidRPr="008735FE">
              <w:rPr>
                <w:rFonts w:ascii="Arial" w:eastAsia="Times New Roman" w:hAnsi="Arial" w:cs="Arial"/>
                <w:color w:val="000000" w:themeColor="text1"/>
                <w:kern w:val="24"/>
                <w:sz w:val="20"/>
                <w:szCs w:val="20"/>
                <w:lang w:eastAsia="es-MX"/>
              </w:rPr>
              <w:t>El sistema gubernamental lo utiliza como requisito para el pago de sus programas, dejando en segundo término la votación.</w:t>
            </w:r>
          </w:p>
        </w:tc>
        <w:tc>
          <w:tcPr>
            <w:tcW w:w="3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35FE" w:rsidRPr="008735FE" w:rsidRDefault="008735FE" w:rsidP="008735FE">
            <w:pPr>
              <w:spacing w:after="0" w:line="240" w:lineRule="auto"/>
              <w:rPr>
                <w:rFonts w:ascii="Arial" w:eastAsia="Times New Roman" w:hAnsi="Arial" w:cs="Arial"/>
                <w:sz w:val="20"/>
                <w:szCs w:val="20"/>
                <w:lang w:eastAsia="es-MX"/>
              </w:rPr>
            </w:pPr>
            <w:r w:rsidRPr="008735FE">
              <w:rPr>
                <w:rFonts w:ascii="Arial" w:eastAsia="Times New Roman" w:hAnsi="Arial" w:cs="Arial"/>
                <w:color w:val="000000" w:themeColor="dark1"/>
                <w:kern w:val="24"/>
                <w:sz w:val="20"/>
                <w:szCs w:val="20"/>
                <w:lang w:eastAsia="es-MX"/>
              </w:rPr>
              <w:t xml:space="preserve">Falta de recursos para conformar  un módulo eficiente.  </w:t>
            </w:r>
            <w:r w:rsidRPr="008735FE">
              <w:rPr>
                <w:rFonts w:ascii="Arial" w:eastAsia="Times New Roman" w:hAnsi="Arial" w:cs="Arial"/>
                <w:color w:val="000000" w:themeColor="text1"/>
                <w:kern w:val="24"/>
                <w:sz w:val="20"/>
                <w:szCs w:val="20"/>
                <w:lang w:eastAsia="es-MX"/>
              </w:rPr>
              <w:t xml:space="preserve">  </w:t>
            </w:r>
          </w:p>
        </w:tc>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35FE" w:rsidRPr="008735FE" w:rsidRDefault="008735FE" w:rsidP="008735FE">
            <w:pPr>
              <w:spacing w:after="0" w:line="240" w:lineRule="auto"/>
              <w:jc w:val="both"/>
              <w:rPr>
                <w:rFonts w:ascii="Arial" w:eastAsia="Times New Roman" w:hAnsi="Arial" w:cs="Arial"/>
                <w:sz w:val="20"/>
                <w:szCs w:val="20"/>
                <w:lang w:eastAsia="es-MX"/>
              </w:rPr>
            </w:pPr>
            <w:r w:rsidRPr="008735FE">
              <w:rPr>
                <w:rFonts w:ascii="Arial" w:eastAsia="Times New Roman" w:hAnsi="Arial" w:cs="Arial"/>
                <w:color w:val="000000" w:themeColor="text1"/>
                <w:kern w:val="24"/>
                <w:sz w:val="20"/>
                <w:szCs w:val="20"/>
                <w:lang w:eastAsia="es-MX"/>
              </w:rPr>
              <w:t xml:space="preserve">Evitar que las credenciales para votar sean usadas para programas gubernamentales, ya que por medio de esa se genera acarreo masivo de votantes y. </w:t>
            </w:r>
          </w:p>
        </w:tc>
      </w:tr>
      <w:tr w:rsidR="008735FE" w:rsidRPr="008735FE" w:rsidTr="005320E1">
        <w:trPr>
          <w:trHeight w:val="2047"/>
        </w:trPr>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35FE" w:rsidRPr="008735FE" w:rsidRDefault="008735FE" w:rsidP="008735FE">
            <w:pPr>
              <w:spacing w:after="107" w:line="360" w:lineRule="auto"/>
              <w:jc w:val="both"/>
              <w:rPr>
                <w:rFonts w:ascii="Arial" w:eastAsia="Times New Roman" w:hAnsi="Arial" w:cs="Arial"/>
                <w:color w:val="333333"/>
                <w:sz w:val="20"/>
                <w:szCs w:val="20"/>
                <w:lang w:eastAsia="es-MX"/>
              </w:rPr>
            </w:pPr>
            <w:r w:rsidRPr="008735FE">
              <w:rPr>
                <w:rFonts w:ascii="Arial" w:eastAsia="Times New Roman" w:hAnsi="Arial" w:cs="Arial"/>
                <w:color w:val="333333"/>
                <w:sz w:val="20"/>
                <w:szCs w:val="20"/>
                <w:lang w:eastAsia="es-MX"/>
              </w:rPr>
              <w:t>Porcentaje de Quejas recibidas por desigualdad y equidad de género.</w:t>
            </w:r>
          </w:p>
          <w:p w:rsidR="008735FE" w:rsidRPr="008735FE" w:rsidRDefault="008735FE" w:rsidP="008735FE">
            <w:pPr>
              <w:spacing w:after="0" w:line="240" w:lineRule="auto"/>
              <w:jc w:val="both"/>
              <w:rPr>
                <w:rFonts w:ascii="Arial" w:eastAsia="Times New Roman" w:hAnsi="Arial" w:cs="Arial"/>
                <w:sz w:val="20"/>
                <w:szCs w:val="20"/>
                <w:lang w:eastAsia="es-MX"/>
              </w:rPr>
            </w:pPr>
          </w:p>
        </w:tc>
        <w:tc>
          <w:tcPr>
            <w:tcW w:w="30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35FE" w:rsidRPr="008735FE" w:rsidRDefault="008735FE" w:rsidP="008735FE">
            <w:pPr>
              <w:spacing w:after="0" w:line="240" w:lineRule="auto"/>
              <w:rPr>
                <w:rFonts w:ascii="Arial" w:eastAsia="Times New Roman" w:hAnsi="Arial" w:cs="Arial"/>
                <w:sz w:val="20"/>
                <w:szCs w:val="20"/>
                <w:lang w:eastAsia="es-MX"/>
              </w:rPr>
            </w:pPr>
            <w:r w:rsidRPr="008735FE">
              <w:rPr>
                <w:rFonts w:ascii="Arial" w:eastAsia="Times New Roman" w:hAnsi="Arial" w:cs="Arial"/>
                <w:color w:val="000000" w:themeColor="text1"/>
                <w:kern w:val="24"/>
                <w:sz w:val="20"/>
                <w:szCs w:val="20"/>
                <w:lang w:eastAsia="es-MX"/>
              </w:rPr>
              <w:t>Constantemente hay cursos de equidad de género e igualdad  para el servicio profesional, pero son los que menos lo aplican.</w:t>
            </w:r>
          </w:p>
        </w:tc>
        <w:tc>
          <w:tcPr>
            <w:tcW w:w="3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35FE" w:rsidRPr="008735FE" w:rsidRDefault="008735FE" w:rsidP="008735FE">
            <w:pPr>
              <w:spacing w:after="0" w:line="240" w:lineRule="auto"/>
              <w:jc w:val="both"/>
              <w:rPr>
                <w:rFonts w:ascii="Arial" w:eastAsia="Times New Roman" w:hAnsi="Arial" w:cs="Arial"/>
                <w:sz w:val="20"/>
                <w:szCs w:val="20"/>
                <w:lang w:eastAsia="es-MX"/>
              </w:rPr>
            </w:pPr>
            <w:r w:rsidRPr="008735FE">
              <w:rPr>
                <w:rFonts w:ascii="Arial" w:eastAsia="Times New Roman" w:hAnsi="Arial" w:cs="Arial"/>
                <w:color w:val="000000" w:themeColor="dark1"/>
                <w:kern w:val="24"/>
                <w:sz w:val="20"/>
                <w:szCs w:val="20"/>
                <w:lang w:eastAsia="es-MX"/>
              </w:rPr>
              <w:t>Falta recursos para para llevar a cabo una buena plataforma.</w:t>
            </w:r>
          </w:p>
        </w:tc>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35FE" w:rsidRPr="008735FE" w:rsidRDefault="008735FE" w:rsidP="008735FE">
            <w:pPr>
              <w:spacing w:after="0" w:line="240" w:lineRule="auto"/>
              <w:rPr>
                <w:rFonts w:ascii="Arial" w:eastAsia="Times New Roman" w:hAnsi="Arial" w:cs="Arial"/>
                <w:sz w:val="20"/>
                <w:szCs w:val="20"/>
                <w:lang w:eastAsia="es-MX"/>
              </w:rPr>
            </w:pPr>
            <w:r w:rsidRPr="008735FE">
              <w:rPr>
                <w:rFonts w:ascii="Arial" w:eastAsia="Times New Roman" w:hAnsi="Arial" w:cs="Arial"/>
                <w:color w:val="000000" w:themeColor="text1"/>
                <w:kern w:val="24"/>
                <w:sz w:val="20"/>
                <w:szCs w:val="20"/>
                <w:lang w:eastAsia="es-MX"/>
              </w:rPr>
              <w:t xml:space="preserve">El servicio profesional, trabajaría con el organismo autónomo de derechos humanos, para motivar al personal administrativo y las recomendaciones del de la CNDH, se lleven a cabo. </w:t>
            </w:r>
          </w:p>
        </w:tc>
      </w:tr>
      <w:tr w:rsidR="008735FE" w:rsidRPr="008735FE" w:rsidTr="005320E1">
        <w:trPr>
          <w:trHeight w:val="2579"/>
        </w:trPr>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35FE" w:rsidRPr="008735FE" w:rsidRDefault="008735FE" w:rsidP="008735FE">
            <w:pPr>
              <w:spacing w:after="107" w:line="360" w:lineRule="auto"/>
              <w:jc w:val="both"/>
              <w:rPr>
                <w:rFonts w:ascii="Arial" w:eastAsia="Times New Roman" w:hAnsi="Arial" w:cs="Arial"/>
                <w:color w:val="333333"/>
                <w:sz w:val="20"/>
                <w:szCs w:val="20"/>
                <w:lang w:eastAsia="es-MX"/>
              </w:rPr>
            </w:pPr>
            <w:r w:rsidRPr="008735FE">
              <w:rPr>
                <w:rFonts w:ascii="Arial" w:eastAsia="Times New Roman" w:hAnsi="Arial" w:cs="Arial"/>
                <w:color w:val="333333"/>
                <w:sz w:val="20"/>
                <w:szCs w:val="20"/>
                <w:lang w:eastAsia="es-MX"/>
              </w:rPr>
              <w:lastRenderedPageBreak/>
              <w:t>Porcentaje de acciones implementadas para el libre acceso de información.</w:t>
            </w:r>
          </w:p>
          <w:p w:rsidR="008735FE" w:rsidRPr="008735FE" w:rsidRDefault="008735FE" w:rsidP="008735FE">
            <w:pPr>
              <w:spacing w:after="0" w:line="240" w:lineRule="auto"/>
              <w:jc w:val="both"/>
              <w:rPr>
                <w:rFonts w:ascii="Arial" w:eastAsia="Times New Roman" w:hAnsi="Arial" w:cs="Arial"/>
                <w:sz w:val="20"/>
                <w:szCs w:val="20"/>
                <w:lang w:eastAsia="es-MX"/>
              </w:rPr>
            </w:pPr>
          </w:p>
        </w:tc>
        <w:tc>
          <w:tcPr>
            <w:tcW w:w="30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35FE" w:rsidRPr="008735FE" w:rsidRDefault="008735FE" w:rsidP="008735FE">
            <w:pPr>
              <w:spacing w:after="0" w:line="240" w:lineRule="auto"/>
              <w:jc w:val="both"/>
              <w:rPr>
                <w:rFonts w:ascii="Arial" w:eastAsia="Times New Roman" w:hAnsi="Arial" w:cs="Arial"/>
                <w:sz w:val="20"/>
                <w:szCs w:val="20"/>
                <w:lang w:eastAsia="es-MX"/>
              </w:rPr>
            </w:pPr>
            <w:r w:rsidRPr="008735FE">
              <w:rPr>
                <w:rFonts w:ascii="Arial" w:eastAsia="Times New Roman" w:hAnsi="Arial" w:cs="Arial"/>
                <w:color w:val="000000" w:themeColor="text1"/>
                <w:kern w:val="24"/>
                <w:sz w:val="20"/>
                <w:szCs w:val="20"/>
                <w:lang w:eastAsia="es-MX"/>
              </w:rPr>
              <w:t>Tener información falsa o diferente a lo real.</w:t>
            </w:r>
          </w:p>
        </w:tc>
        <w:tc>
          <w:tcPr>
            <w:tcW w:w="3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35FE" w:rsidRPr="008735FE" w:rsidRDefault="008735FE" w:rsidP="008735FE">
            <w:pPr>
              <w:spacing w:after="0" w:line="240" w:lineRule="auto"/>
              <w:jc w:val="both"/>
              <w:rPr>
                <w:rFonts w:ascii="Arial" w:eastAsia="Times New Roman" w:hAnsi="Arial" w:cs="Arial"/>
                <w:sz w:val="20"/>
                <w:szCs w:val="20"/>
                <w:lang w:eastAsia="es-MX"/>
              </w:rPr>
            </w:pPr>
            <w:r w:rsidRPr="008735FE">
              <w:rPr>
                <w:rFonts w:ascii="Arial" w:eastAsia="Times New Roman" w:hAnsi="Arial" w:cs="Arial"/>
                <w:color w:val="000000" w:themeColor="dark1"/>
                <w:kern w:val="24"/>
                <w:sz w:val="20"/>
                <w:szCs w:val="20"/>
                <w:lang w:eastAsia="es-MX"/>
              </w:rPr>
              <w:t xml:space="preserve">Falta recursos para conformar una buena plataforma administrativa  </w:t>
            </w:r>
          </w:p>
        </w:tc>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35FE" w:rsidRPr="008735FE" w:rsidRDefault="008735FE" w:rsidP="008735FE">
            <w:pPr>
              <w:spacing w:after="0" w:line="240" w:lineRule="auto"/>
              <w:jc w:val="both"/>
              <w:rPr>
                <w:rFonts w:ascii="Arial" w:eastAsia="Times New Roman" w:hAnsi="Arial" w:cs="Arial"/>
                <w:sz w:val="20"/>
                <w:szCs w:val="20"/>
                <w:lang w:eastAsia="es-MX"/>
              </w:rPr>
            </w:pPr>
            <w:r w:rsidRPr="008735FE">
              <w:rPr>
                <w:rFonts w:ascii="Arial" w:eastAsia="Times New Roman" w:hAnsi="Arial" w:cs="Arial"/>
                <w:sz w:val="20"/>
                <w:szCs w:val="20"/>
                <w:lang w:eastAsia="es-MX"/>
              </w:rPr>
              <w:t>Hoy en día con la revolución cibernética, sería la plataforma para la transparencia y rendición de cuenta, desde quien contratas para los trabajos para el proceso electoral, hasta el personal que hace la comida, cuanto se gasta por cada plato de comida, combustible y los vehículos externos cuánto cobran por los servicios. Cuanto se gasta por cada boleta que no se utiliza.</w:t>
            </w:r>
          </w:p>
        </w:tc>
      </w:tr>
    </w:tbl>
    <w:p w:rsidR="008735FE" w:rsidRPr="008735FE" w:rsidRDefault="008735FE" w:rsidP="008735FE">
      <w:pPr>
        <w:spacing w:after="107" w:line="360" w:lineRule="auto"/>
        <w:jc w:val="both"/>
        <w:rPr>
          <w:rFonts w:ascii="Arial" w:eastAsia="Times New Roman" w:hAnsi="Arial" w:cs="Arial"/>
          <w:color w:val="333333"/>
          <w:lang w:eastAsia="es-MX"/>
        </w:rPr>
      </w:pPr>
    </w:p>
    <w:p w:rsidR="008735FE" w:rsidRDefault="008735FE" w:rsidP="00467B1F">
      <w:pPr>
        <w:spacing w:after="0" w:line="360" w:lineRule="auto"/>
        <w:jc w:val="right"/>
        <w:rPr>
          <w:rFonts w:ascii="Arial" w:hAnsi="Arial"/>
          <w:color w:val="333333"/>
          <w:szCs w:val="15"/>
        </w:rPr>
      </w:pPr>
    </w:p>
    <w:p w:rsidR="00A840E3" w:rsidRDefault="00A840E3" w:rsidP="00467B1F">
      <w:pPr>
        <w:spacing w:after="0" w:line="360" w:lineRule="auto"/>
        <w:jc w:val="right"/>
        <w:rPr>
          <w:rFonts w:ascii="Arial" w:hAnsi="Arial"/>
          <w:color w:val="333333"/>
          <w:szCs w:val="15"/>
        </w:rPr>
      </w:pPr>
    </w:p>
    <w:p w:rsidR="00A840E3" w:rsidRDefault="00A840E3" w:rsidP="00467B1F">
      <w:pPr>
        <w:spacing w:after="0" w:line="360" w:lineRule="auto"/>
        <w:jc w:val="right"/>
        <w:rPr>
          <w:rFonts w:ascii="Arial" w:hAnsi="Arial"/>
          <w:color w:val="333333"/>
          <w:szCs w:val="15"/>
        </w:rPr>
      </w:pPr>
    </w:p>
    <w:p w:rsidR="00A840E3" w:rsidRDefault="00A840E3" w:rsidP="00A840E3">
      <w:pPr>
        <w:spacing w:after="0" w:line="240" w:lineRule="auto"/>
        <w:rPr>
          <w:rFonts w:ascii="Helvetica" w:eastAsia="Times New Roman" w:hAnsi="Helvetica" w:cs="Helvetica"/>
          <w:b/>
          <w:bCs/>
          <w:color w:val="545454"/>
          <w:sz w:val="24"/>
          <w:szCs w:val="24"/>
          <w:shd w:val="clear" w:color="auto" w:fill="FFFFFF"/>
          <w:lang w:eastAsia="es-MX"/>
        </w:rPr>
      </w:pPr>
    </w:p>
    <w:p w:rsidR="00A840E3" w:rsidRDefault="00A840E3" w:rsidP="00A840E3">
      <w:pPr>
        <w:spacing w:after="0" w:line="240" w:lineRule="auto"/>
        <w:rPr>
          <w:rFonts w:ascii="Helvetica" w:eastAsia="Times New Roman" w:hAnsi="Helvetica" w:cs="Helvetica"/>
          <w:b/>
          <w:bCs/>
          <w:color w:val="545454"/>
          <w:sz w:val="24"/>
          <w:szCs w:val="24"/>
          <w:shd w:val="clear" w:color="auto" w:fill="FFFFFF"/>
          <w:lang w:eastAsia="es-MX"/>
        </w:rPr>
      </w:pPr>
    </w:p>
    <w:p w:rsidR="00A840E3" w:rsidRDefault="00A840E3" w:rsidP="00A840E3">
      <w:pPr>
        <w:spacing w:after="0" w:line="240" w:lineRule="auto"/>
        <w:rPr>
          <w:rFonts w:ascii="Helvetica" w:eastAsia="Times New Roman" w:hAnsi="Helvetica" w:cs="Helvetica"/>
          <w:b/>
          <w:bCs/>
          <w:color w:val="545454"/>
          <w:sz w:val="24"/>
          <w:szCs w:val="24"/>
          <w:shd w:val="clear" w:color="auto" w:fill="FFFFFF"/>
          <w:lang w:eastAsia="es-MX"/>
        </w:rPr>
      </w:pPr>
    </w:p>
    <w:p w:rsidR="00A840E3" w:rsidRDefault="00A840E3" w:rsidP="00A840E3">
      <w:pPr>
        <w:spacing w:after="0" w:line="240" w:lineRule="auto"/>
        <w:rPr>
          <w:rFonts w:ascii="Helvetica" w:eastAsia="Times New Roman" w:hAnsi="Helvetica" w:cs="Helvetica"/>
          <w:b/>
          <w:bCs/>
          <w:color w:val="545454"/>
          <w:sz w:val="24"/>
          <w:szCs w:val="24"/>
          <w:shd w:val="clear" w:color="auto" w:fill="FFFFFF"/>
          <w:lang w:eastAsia="es-MX"/>
        </w:rPr>
      </w:pPr>
    </w:p>
    <w:p w:rsidR="00A840E3" w:rsidRDefault="00A840E3" w:rsidP="00A840E3">
      <w:pPr>
        <w:spacing w:after="0" w:line="240" w:lineRule="auto"/>
        <w:rPr>
          <w:rFonts w:ascii="Helvetica" w:eastAsia="Times New Roman" w:hAnsi="Helvetica" w:cs="Helvetica"/>
          <w:b/>
          <w:bCs/>
          <w:color w:val="545454"/>
          <w:sz w:val="24"/>
          <w:szCs w:val="24"/>
          <w:shd w:val="clear" w:color="auto" w:fill="FFFFFF"/>
          <w:lang w:eastAsia="es-MX"/>
        </w:rPr>
      </w:pPr>
    </w:p>
    <w:p w:rsidR="00A840E3" w:rsidRDefault="00A840E3" w:rsidP="00A840E3">
      <w:pPr>
        <w:spacing w:after="0" w:line="240" w:lineRule="auto"/>
        <w:rPr>
          <w:rFonts w:ascii="Helvetica" w:eastAsia="Times New Roman" w:hAnsi="Helvetica" w:cs="Helvetica"/>
          <w:b/>
          <w:bCs/>
          <w:color w:val="545454"/>
          <w:sz w:val="24"/>
          <w:szCs w:val="24"/>
          <w:shd w:val="clear" w:color="auto" w:fill="FFFFFF"/>
          <w:lang w:eastAsia="es-MX"/>
        </w:rPr>
      </w:pPr>
    </w:p>
    <w:p w:rsidR="00A840E3" w:rsidRDefault="00A840E3" w:rsidP="00A840E3">
      <w:pPr>
        <w:spacing w:after="0" w:line="240" w:lineRule="auto"/>
        <w:rPr>
          <w:rFonts w:ascii="Helvetica" w:eastAsia="Times New Roman" w:hAnsi="Helvetica" w:cs="Helvetica"/>
          <w:b/>
          <w:bCs/>
          <w:color w:val="545454"/>
          <w:sz w:val="24"/>
          <w:szCs w:val="24"/>
          <w:shd w:val="clear" w:color="auto" w:fill="FFFFFF"/>
          <w:lang w:eastAsia="es-MX"/>
        </w:rPr>
      </w:pPr>
    </w:p>
    <w:p w:rsidR="00A840E3" w:rsidRDefault="00A840E3" w:rsidP="00A840E3">
      <w:pPr>
        <w:spacing w:after="0" w:line="240" w:lineRule="auto"/>
        <w:rPr>
          <w:rFonts w:ascii="Helvetica" w:eastAsia="Times New Roman" w:hAnsi="Helvetica" w:cs="Helvetica"/>
          <w:b/>
          <w:bCs/>
          <w:color w:val="545454"/>
          <w:sz w:val="24"/>
          <w:szCs w:val="24"/>
          <w:shd w:val="clear" w:color="auto" w:fill="FFFFFF"/>
          <w:lang w:eastAsia="es-MX"/>
        </w:rPr>
      </w:pPr>
    </w:p>
    <w:p w:rsidR="00A840E3" w:rsidRDefault="00A840E3" w:rsidP="00A840E3">
      <w:pPr>
        <w:spacing w:after="0" w:line="240" w:lineRule="auto"/>
        <w:rPr>
          <w:rFonts w:ascii="Helvetica" w:eastAsia="Times New Roman" w:hAnsi="Helvetica" w:cs="Helvetica"/>
          <w:b/>
          <w:bCs/>
          <w:color w:val="545454"/>
          <w:sz w:val="24"/>
          <w:szCs w:val="24"/>
          <w:shd w:val="clear" w:color="auto" w:fill="FFFFFF"/>
          <w:lang w:eastAsia="es-MX"/>
        </w:rPr>
      </w:pPr>
    </w:p>
    <w:p w:rsidR="00A840E3" w:rsidRDefault="00A840E3" w:rsidP="00A840E3">
      <w:pPr>
        <w:spacing w:after="0" w:line="240" w:lineRule="auto"/>
        <w:rPr>
          <w:rFonts w:ascii="Helvetica" w:eastAsia="Times New Roman" w:hAnsi="Helvetica" w:cs="Helvetica"/>
          <w:b/>
          <w:bCs/>
          <w:color w:val="545454"/>
          <w:sz w:val="24"/>
          <w:szCs w:val="24"/>
          <w:shd w:val="clear" w:color="auto" w:fill="FFFFFF"/>
          <w:lang w:eastAsia="es-MX"/>
        </w:rPr>
      </w:pPr>
    </w:p>
    <w:p w:rsidR="00A840E3" w:rsidRDefault="00A840E3" w:rsidP="00A840E3">
      <w:pPr>
        <w:spacing w:after="0" w:line="240" w:lineRule="auto"/>
        <w:rPr>
          <w:rFonts w:ascii="Helvetica" w:eastAsia="Times New Roman" w:hAnsi="Helvetica" w:cs="Helvetica"/>
          <w:b/>
          <w:bCs/>
          <w:color w:val="545454"/>
          <w:sz w:val="24"/>
          <w:szCs w:val="24"/>
          <w:shd w:val="clear" w:color="auto" w:fill="FFFFFF"/>
          <w:lang w:eastAsia="es-MX"/>
        </w:rPr>
      </w:pPr>
    </w:p>
    <w:p w:rsidR="00A840E3" w:rsidRDefault="00A840E3" w:rsidP="00A840E3">
      <w:pPr>
        <w:spacing w:after="0" w:line="240" w:lineRule="auto"/>
        <w:rPr>
          <w:rFonts w:ascii="Helvetica" w:eastAsia="Times New Roman" w:hAnsi="Helvetica" w:cs="Helvetica"/>
          <w:b/>
          <w:bCs/>
          <w:color w:val="545454"/>
          <w:sz w:val="24"/>
          <w:szCs w:val="24"/>
          <w:shd w:val="clear" w:color="auto" w:fill="FFFFFF"/>
          <w:lang w:eastAsia="es-MX"/>
        </w:rPr>
      </w:pPr>
    </w:p>
    <w:p w:rsidR="00A840E3" w:rsidRDefault="00A840E3" w:rsidP="00A840E3">
      <w:pPr>
        <w:spacing w:after="0" w:line="240" w:lineRule="auto"/>
        <w:rPr>
          <w:rFonts w:ascii="Helvetica" w:eastAsia="Times New Roman" w:hAnsi="Helvetica" w:cs="Helvetica"/>
          <w:b/>
          <w:bCs/>
          <w:color w:val="545454"/>
          <w:sz w:val="24"/>
          <w:szCs w:val="24"/>
          <w:shd w:val="clear" w:color="auto" w:fill="FFFFFF"/>
          <w:lang w:eastAsia="es-MX"/>
        </w:rPr>
      </w:pPr>
    </w:p>
    <w:p w:rsidR="00A840E3" w:rsidRDefault="00A840E3" w:rsidP="00A840E3">
      <w:pPr>
        <w:spacing w:after="0" w:line="240" w:lineRule="auto"/>
        <w:rPr>
          <w:rFonts w:ascii="Helvetica" w:eastAsia="Times New Roman" w:hAnsi="Helvetica" w:cs="Helvetica"/>
          <w:b/>
          <w:bCs/>
          <w:color w:val="545454"/>
          <w:sz w:val="24"/>
          <w:szCs w:val="24"/>
          <w:shd w:val="clear" w:color="auto" w:fill="FFFFFF"/>
          <w:lang w:eastAsia="es-MX"/>
        </w:rPr>
      </w:pPr>
    </w:p>
    <w:p w:rsidR="00A840E3" w:rsidRDefault="00A840E3" w:rsidP="00A840E3">
      <w:pPr>
        <w:spacing w:after="0" w:line="240" w:lineRule="auto"/>
        <w:rPr>
          <w:rFonts w:ascii="Helvetica" w:eastAsia="Times New Roman" w:hAnsi="Helvetica" w:cs="Helvetica"/>
          <w:b/>
          <w:bCs/>
          <w:color w:val="545454"/>
          <w:sz w:val="24"/>
          <w:szCs w:val="24"/>
          <w:shd w:val="clear" w:color="auto" w:fill="FFFFFF"/>
          <w:lang w:eastAsia="es-MX"/>
        </w:rPr>
      </w:pPr>
    </w:p>
    <w:p w:rsidR="00A840E3" w:rsidRDefault="00A840E3" w:rsidP="00A840E3">
      <w:pPr>
        <w:spacing w:after="0" w:line="240" w:lineRule="auto"/>
        <w:rPr>
          <w:rFonts w:ascii="Helvetica" w:eastAsia="Times New Roman" w:hAnsi="Helvetica" w:cs="Helvetica"/>
          <w:b/>
          <w:bCs/>
          <w:color w:val="545454"/>
          <w:sz w:val="24"/>
          <w:szCs w:val="24"/>
          <w:shd w:val="clear" w:color="auto" w:fill="FFFFFF"/>
          <w:lang w:eastAsia="es-MX"/>
        </w:rPr>
      </w:pPr>
    </w:p>
    <w:p w:rsidR="00A840E3" w:rsidRDefault="00A840E3" w:rsidP="00A840E3">
      <w:pPr>
        <w:spacing w:after="0" w:line="240" w:lineRule="auto"/>
        <w:rPr>
          <w:rFonts w:ascii="Helvetica" w:eastAsia="Times New Roman" w:hAnsi="Helvetica" w:cs="Helvetica"/>
          <w:b/>
          <w:bCs/>
          <w:color w:val="545454"/>
          <w:sz w:val="24"/>
          <w:szCs w:val="24"/>
          <w:shd w:val="clear" w:color="auto" w:fill="FFFFFF"/>
          <w:lang w:eastAsia="es-MX"/>
        </w:rPr>
      </w:pPr>
    </w:p>
    <w:p w:rsidR="00A840E3" w:rsidRDefault="00A840E3" w:rsidP="00A840E3">
      <w:pPr>
        <w:spacing w:after="0" w:line="240" w:lineRule="auto"/>
        <w:rPr>
          <w:rFonts w:ascii="Helvetica" w:eastAsia="Times New Roman" w:hAnsi="Helvetica" w:cs="Helvetica"/>
          <w:b/>
          <w:bCs/>
          <w:color w:val="545454"/>
          <w:sz w:val="24"/>
          <w:szCs w:val="24"/>
          <w:shd w:val="clear" w:color="auto" w:fill="FFFFFF"/>
          <w:lang w:eastAsia="es-MX"/>
        </w:rPr>
      </w:pPr>
    </w:p>
    <w:p w:rsidR="00A840E3" w:rsidRPr="00A840E3" w:rsidRDefault="00A840E3" w:rsidP="00A840E3">
      <w:pPr>
        <w:rPr>
          <w:rStyle w:val="Textoennegrita"/>
          <w:rFonts w:ascii="Arial" w:hAnsi="Arial" w:cs="Arial"/>
          <w:color w:val="212121"/>
          <w:sz w:val="28"/>
          <w:szCs w:val="28"/>
          <w:shd w:val="clear" w:color="auto" w:fill="FFFFFF"/>
        </w:rPr>
      </w:pPr>
      <w:r w:rsidRPr="00A840E3">
        <w:rPr>
          <w:rStyle w:val="Textoennegrita"/>
          <w:rFonts w:ascii="Arial" w:hAnsi="Arial" w:cs="Arial"/>
          <w:color w:val="212121"/>
          <w:sz w:val="28"/>
          <w:szCs w:val="28"/>
          <w:shd w:val="clear" w:color="auto" w:fill="FFFFFF"/>
        </w:rPr>
        <w:t>Mtro. Enrique Antonio Paniagua Molina.</w:t>
      </w:r>
    </w:p>
    <w:p w:rsidR="00A840E3" w:rsidRDefault="00A840E3" w:rsidP="00A840E3">
      <w:pPr>
        <w:spacing w:after="0" w:line="240" w:lineRule="auto"/>
        <w:rPr>
          <w:rFonts w:ascii="Helvetica" w:eastAsia="Times New Roman" w:hAnsi="Helvetica" w:cs="Helvetica"/>
          <w:b/>
          <w:bCs/>
          <w:color w:val="545454"/>
          <w:sz w:val="24"/>
          <w:szCs w:val="24"/>
          <w:shd w:val="clear" w:color="auto" w:fill="FFFFFF"/>
          <w:lang w:eastAsia="es-MX"/>
        </w:rPr>
      </w:pPr>
    </w:p>
    <w:p w:rsidR="00D9683E" w:rsidRDefault="00A840E3" w:rsidP="00BA093B">
      <w:pPr>
        <w:spacing w:after="0" w:line="240" w:lineRule="auto"/>
        <w:jc w:val="both"/>
        <w:rPr>
          <w:rFonts w:ascii="Helvetica" w:eastAsia="Times New Roman" w:hAnsi="Helvetica" w:cs="Helvetica"/>
          <w:color w:val="545454"/>
          <w:sz w:val="24"/>
          <w:szCs w:val="24"/>
          <w:shd w:val="clear" w:color="auto" w:fill="FFFFFF"/>
          <w:lang w:eastAsia="es-MX"/>
        </w:rPr>
      </w:pPr>
      <w:r w:rsidRPr="00A840E3">
        <w:rPr>
          <w:rFonts w:ascii="Helvetica" w:eastAsia="Times New Roman" w:hAnsi="Helvetica" w:cs="Helvetica"/>
          <w:b/>
          <w:bCs/>
          <w:color w:val="545454"/>
          <w:sz w:val="24"/>
          <w:szCs w:val="24"/>
          <w:shd w:val="clear" w:color="auto" w:fill="FFFFFF"/>
          <w:lang w:eastAsia="es-MX"/>
        </w:rPr>
        <w:t>“Gracias”.</w:t>
      </w:r>
      <w:r w:rsidRPr="00A840E3">
        <w:rPr>
          <w:rFonts w:ascii="Helvetica" w:eastAsia="Times New Roman" w:hAnsi="Helvetica" w:cs="Helvetica"/>
          <w:color w:val="545454"/>
          <w:sz w:val="24"/>
          <w:szCs w:val="24"/>
          <w:shd w:val="clear" w:color="auto" w:fill="FFFFFF"/>
          <w:lang w:eastAsia="es-MX"/>
        </w:rPr>
        <w:t> </w:t>
      </w:r>
      <w:r>
        <w:rPr>
          <w:rFonts w:ascii="Helvetica" w:eastAsia="Times New Roman" w:hAnsi="Helvetica" w:cs="Helvetica"/>
          <w:color w:val="545454"/>
          <w:sz w:val="24"/>
          <w:szCs w:val="24"/>
          <w:shd w:val="clear" w:color="auto" w:fill="FFFFFF"/>
          <w:lang w:eastAsia="es-MX"/>
        </w:rPr>
        <w:t xml:space="preserve"> Maestro por enseñarme, en este mes</w:t>
      </w:r>
      <w:r w:rsidR="0059191D">
        <w:rPr>
          <w:rFonts w:ascii="Helvetica" w:eastAsia="Times New Roman" w:hAnsi="Helvetica" w:cs="Helvetica"/>
          <w:color w:val="545454"/>
          <w:sz w:val="24"/>
          <w:szCs w:val="24"/>
          <w:shd w:val="clear" w:color="auto" w:fill="FFFFFF"/>
          <w:lang w:eastAsia="es-MX"/>
        </w:rPr>
        <w:t xml:space="preserve"> fugaz</w:t>
      </w:r>
      <w:r>
        <w:rPr>
          <w:rFonts w:ascii="Helvetica" w:eastAsia="Times New Roman" w:hAnsi="Helvetica" w:cs="Helvetica"/>
          <w:color w:val="545454"/>
          <w:sz w:val="24"/>
          <w:szCs w:val="24"/>
          <w:shd w:val="clear" w:color="auto" w:fill="FFFFFF"/>
          <w:lang w:eastAsia="es-MX"/>
        </w:rPr>
        <w:t xml:space="preserve"> he aprendido muchas cosas de planeación estratégica, la intervención oportuna con respecto a los temas fueron </w:t>
      </w:r>
      <w:r w:rsidR="00D9683E">
        <w:rPr>
          <w:rFonts w:ascii="Helvetica" w:eastAsia="Times New Roman" w:hAnsi="Helvetica" w:cs="Helvetica"/>
          <w:color w:val="545454"/>
          <w:sz w:val="24"/>
          <w:szCs w:val="24"/>
          <w:shd w:val="clear" w:color="auto" w:fill="FFFFFF"/>
          <w:lang w:eastAsia="es-MX"/>
        </w:rPr>
        <w:t>acertadas</w:t>
      </w:r>
      <w:r>
        <w:rPr>
          <w:rFonts w:ascii="Helvetica" w:eastAsia="Times New Roman" w:hAnsi="Helvetica" w:cs="Helvetica"/>
          <w:color w:val="545454"/>
          <w:sz w:val="24"/>
          <w:szCs w:val="24"/>
          <w:shd w:val="clear" w:color="auto" w:fill="FFFFFF"/>
          <w:lang w:eastAsia="es-MX"/>
        </w:rPr>
        <w:t>, lo que inspira a buscar otras alternativas de autores para una mejor comprensión del tema, esto te enseña a  ver los cosas de una manera que no había pensado</w:t>
      </w:r>
      <w:r w:rsidR="00D9683E">
        <w:rPr>
          <w:rFonts w:ascii="Helvetica" w:eastAsia="Times New Roman" w:hAnsi="Helvetica" w:cs="Helvetica"/>
          <w:color w:val="545454"/>
          <w:sz w:val="24"/>
          <w:szCs w:val="24"/>
          <w:shd w:val="clear" w:color="auto" w:fill="FFFFFF"/>
          <w:lang w:eastAsia="es-MX"/>
        </w:rPr>
        <w:t>, por lo que le doy mis más sinceros agradecimientos por lo enseñado, así mismo reconocer su esfuerzo para llevarnos en esta nueva etapa de aprendizaje. Gracias.</w:t>
      </w:r>
    </w:p>
    <w:p w:rsidR="00D9683E" w:rsidRDefault="00D9683E" w:rsidP="00A840E3">
      <w:pPr>
        <w:spacing w:after="0" w:line="240" w:lineRule="auto"/>
        <w:rPr>
          <w:rFonts w:ascii="Helvetica" w:eastAsia="Times New Roman" w:hAnsi="Helvetica" w:cs="Helvetica"/>
          <w:color w:val="545454"/>
          <w:sz w:val="24"/>
          <w:szCs w:val="24"/>
          <w:shd w:val="clear" w:color="auto" w:fill="FFFFFF"/>
          <w:lang w:eastAsia="es-MX"/>
        </w:rPr>
      </w:pPr>
      <w:bookmarkStart w:id="0" w:name="_GoBack"/>
      <w:bookmarkEnd w:id="0"/>
    </w:p>
    <w:p w:rsidR="00D9683E" w:rsidRDefault="00D9683E" w:rsidP="00A840E3">
      <w:pPr>
        <w:spacing w:after="0" w:line="240" w:lineRule="auto"/>
        <w:rPr>
          <w:rFonts w:ascii="Helvetica" w:eastAsia="Times New Roman" w:hAnsi="Helvetica" w:cs="Helvetica"/>
          <w:color w:val="545454"/>
          <w:sz w:val="24"/>
          <w:szCs w:val="24"/>
          <w:shd w:val="clear" w:color="auto" w:fill="FFFFFF"/>
          <w:lang w:eastAsia="es-MX"/>
        </w:rPr>
      </w:pPr>
    </w:p>
    <w:p w:rsidR="00BA093B" w:rsidRPr="00BA093B" w:rsidRDefault="00BA093B" w:rsidP="003477EF">
      <w:pPr>
        <w:jc w:val="both"/>
        <w:rPr>
          <w:rFonts w:ascii="Arial" w:hAnsi="Arial" w:cs="Arial"/>
          <w:bCs/>
          <w:color w:val="212121"/>
          <w:sz w:val="24"/>
          <w:szCs w:val="24"/>
          <w:shd w:val="clear" w:color="auto" w:fill="FFFFFF"/>
        </w:rPr>
      </w:pPr>
      <w:r w:rsidRPr="00BA093B">
        <w:rPr>
          <w:rFonts w:ascii="Arial" w:hAnsi="Arial" w:cs="Arial"/>
          <w:b/>
          <w:bCs/>
          <w:color w:val="212121"/>
          <w:sz w:val="28"/>
          <w:szCs w:val="28"/>
          <w:shd w:val="clear" w:color="auto" w:fill="FFFFFF"/>
        </w:rPr>
        <w:t>Ing. Jesús Rosales Guzmán.</w:t>
      </w:r>
      <w:r>
        <w:rPr>
          <w:rFonts w:ascii="Arial" w:hAnsi="Arial" w:cs="Arial"/>
          <w:b/>
          <w:bCs/>
          <w:color w:val="212121"/>
          <w:sz w:val="28"/>
          <w:szCs w:val="28"/>
          <w:shd w:val="clear" w:color="auto" w:fill="FFFFFF"/>
        </w:rPr>
        <w:t xml:space="preserve"> </w:t>
      </w:r>
      <w:r w:rsidRPr="00BA093B">
        <w:rPr>
          <w:rFonts w:ascii="Arial" w:hAnsi="Arial" w:cs="Arial"/>
          <w:bCs/>
          <w:color w:val="212121"/>
          <w:sz w:val="24"/>
          <w:szCs w:val="24"/>
          <w:shd w:val="clear" w:color="auto" w:fill="FFFFFF"/>
        </w:rPr>
        <w:t xml:space="preserve">Al ing. Le agradecemos por  todo el apoyo que nos da por </w:t>
      </w:r>
      <w:r w:rsidR="003477EF" w:rsidRPr="00BA093B">
        <w:rPr>
          <w:rFonts w:ascii="Arial" w:hAnsi="Arial" w:cs="Arial"/>
          <w:bCs/>
          <w:color w:val="212121"/>
          <w:sz w:val="24"/>
          <w:szCs w:val="24"/>
          <w:shd w:val="clear" w:color="auto" w:fill="FFFFFF"/>
        </w:rPr>
        <w:t>las dudas</w:t>
      </w:r>
      <w:r w:rsidRPr="00BA093B">
        <w:rPr>
          <w:rFonts w:ascii="Arial" w:hAnsi="Arial" w:cs="Arial"/>
          <w:bCs/>
          <w:color w:val="212121"/>
          <w:sz w:val="24"/>
          <w:szCs w:val="24"/>
          <w:shd w:val="clear" w:color="auto" w:fill="FFFFFF"/>
        </w:rPr>
        <w:t xml:space="preserve"> que en ocasiones tenemos con respecto a los temas y todo lo relacionado con la institución</w:t>
      </w:r>
      <w:r w:rsidR="003477EF">
        <w:rPr>
          <w:rFonts w:ascii="Arial" w:hAnsi="Arial" w:cs="Arial"/>
          <w:bCs/>
          <w:color w:val="212121"/>
          <w:sz w:val="24"/>
          <w:szCs w:val="24"/>
          <w:shd w:val="clear" w:color="auto" w:fill="FFFFFF"/>
        </w:rPr>
        <w:t>. Gracias.</w:t>
      </w:r>
    </w:p>
    <w:p w:rsidR="00A840E3" w:rsidRDefault="00A840E3" w:rsidP="00A840E3">
      <w:pPr>
        <w:spacing w:after="0" w:line="360" w:lineRule="auto"/>
        <w:jc w:val="center"/>
        <w:rPr>
          <w:rFonts w:ascii="Arial" w:hAnsi="Arial"/>
          <w:color w:val="333333"/>
          <w:szCs w:val="15"/>
        </w:rPr>
      </w:pPr>
    </w:p>
    <w:sectPr w:rsidR="00A840E3" w:rsidSect="0003344F">
      <w:footerReference w:type="default" r:id="rId20"/>
      <w:pgSz w:w="15840" w:h="12240" w:orient="landscape" w:code="1"/>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3ABE" w:rsidRDefault="00BD3ABE" w:rsidP="006E1BBD">
      <w:pPr>
        <w:spacing w:after="0" w:line="240" w:lineRule="auto"/>
      </w:pPr>
      <w:r>
        <w:separator/>
      </w:r>
    </w:p>
  </w:endnote>
  <w:endnote w:type="continuationSeparator" w:id="0">
    <w:p w:rsidR="00BD3ABE" w:rsidRDefault="00BD3ABE" w:rsidP="006E1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n-ea">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888283"/>
      <w:docPartObj>
        <w:docPartGallery w:val="Page Numbers (Bottom of Page)"/>
        <w:docPartUnique/>
      </w:docPartObj>
    </w:sdtPr>
    <w:sdtContent>
      <w:p w:rsidR="00CC1856" w:rsidRDefault="00CC1856">
        <w:pPr>
          <w:pStyle w:val="Piedepgina"/>
        </w:pPr>
        <w:r>
          <w:pict>
            <v:rect id="_x0000_s2050"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rsidR="00CC1856" w:rsidRDefault="00CC1856">
                            <w:pPr>
                              <w:jc w:val="center"/>
                              <w:rPr>
                                <w:rFonts w:asciiTheme="majorHAnsi" w:eastAsiaTheme="majorEastAsia" w:hAnsiTheme="majorHAnsi" w:cstheme="majorBidi"/>
                                <w:sz w:val="48"/>
                                <w:szCs w:val="48"/>
                              </w:rPr>
                            </w:pPr>
                            <w:r w:rsidRPr="006E1BBD">
                              <w:rPr>
                                <w:rFonts w:eastAsiaTheme="minorEastAsia" w:cs="Times New Roman"/>
                                <w:sz w:val="28"/>
                                <w:szCs w:val="28"/>
                              </w:rPr>
                              <w:fldChar w:fldCharType="begin"/>
                            </w:r>
                            <w:r w:rsidRPr="006E1BBD">
                              <w:rPr>
                                <w:sz w:val="28"/>
                                <w:szCs w:val="28"/>
                              </w:rPr>
                              <w:instrText>PAGE   \* MERGEFORMAT</w:instrText>
                            </w:r>
                            <w:r w:rsidRPr="006E1BBD">
                              <w:rPr>
                                <w:rFonts w:eastAsiaTheme="minorEastAsia" w:cs="Times New Roman"/>
                                <w:sz w:val="28"/>
                                <w:szCs w:val="28"/>
                              </w:rPr>
                              <w:fldChar w:fldCharType="separate"/>
                            </w:r>
                            <w:r w:rsidR="0059191D" w:rsidRPr="0059191D">
                              <w:rPr>
                                <w:rFonts w:asciiTheme="majorHAnsi" w:eastAsiaTheme="majorEastAsia" w:hAnsiTheme="majorHAnsi" w:cstheme="majorBidi"/>
                                <w:noProof/>
                                <w:sz w:val="28"/>
                                <w:szCs w:val="28"/>
                                <w:lang w:val="es-ES"/>
                              </w:rPr>
                              <w:t>46</w:t>
                            </w:r>
                            <w:r w:rsidRPr="006E1BBD">
                              <w:rPr>
                                <w:rFonts w:asciiTheme="majorHAnsi" w:eastAsiaTheme="majorEastAsia" w:hAnsiTheme="majorHAnsi" w:cstheme="majorBidi"/>
                                <w:sz w:val="28"/>
                                <w:szCs w:val="28"/>
                              </w:rPr>
                              <w:fldChar w:fldCharType="end"/>
                            </w:r>
                          </w:p>
                        </w:sdtContent>
                      </w:sdt>
                    </w:sdtContent>
                  </w:sdt>
                </w:txbxContent>
              </v:textbox>
              <w10:wrap anchorx="margin" anchory="margin"/>
            </v:rect>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3ABE" w:rsidRDefault="00BD3ABE" w:rsidP="006E1BBD">
      <w:pPr>
        <w:spacing w:after="0" w:line="240" w:lineRule="auto"/>
      </w:pPr>
      <w:r>
        <w:separator/>
      </w:r>
    </w:p>
  </w:footnote>
  <w:footnote w:type="continuationSeparator" w:id="0">
    <w:p w:rsidR="00BD3ABE" w:rsidRDefault="00BD3ABE" w:rsidP="006E1B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E6668"/>
    <w:multiLevelType w:val="hybridMultilevel"/>
    <w:tmpl w:val="2A9E7298"/>
    <w:lvl w:ilvl="0" w:tplc="0EF2DC82">
      <w:start w:val="1"/>
      <w:numFmt w:val="decimal"/>
      <w:lvlText w:val="%1."/>
      <w:lvlJc w:val="left"/>
      <w:pPr>
        <w:ind w:left="720" w:hanging="360"/>
      </w:pPr>
      <w:rPr>
        <w:rFonts w:ascii="Arial" w:eastAsiaTheme="minorHAnsi" w:hAnsi="Arial" w:cs="Arial"/>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4251672"/>
    <w:multiLevelType w:val="hybridMultilevel"/>
    <w:tmpl w:val="C72684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3896F4B"/>
    <w:multiLevelType w:val="hybridMultilevel"/>
    <w:tmpl w:val="D018A69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3DC6A58"/>
    <w:multiLevelType w:val="multilevel"/>
    <w:tmpl w:val="1584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64DEF"/>
    <w:multiLevelType w:val="hybridMultilevel"/>
    <w:tmpl w:val="5290D0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0B8320A"/>
    <w:multiLevelType w:val="hybridMultilevel"/>
    <w:tmpl w:val="6342753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77F5D31"/>
    <w:multiLevelType w:val="hybridMultilevel"/>
    <w:tmpl w:val="97088968"/>
    <w:lvl w:ilvl="0" w:tplc="3BA20FCC">
      <w:start w:val="4"/>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15:restartNumberingAfterBreak="0">
    <w:nsid w:val="5C4A5AE9"/>
    <w:multiLevelType w:val="hybridMultilevel"/>
    <w:tmpl w:val="D8EEBC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4DF4EA2"/>
    <w:multiLevelType w:val="multilevel"/>
    <w:tmpl w:val="D8E0A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A60371"/>
    <w:multiLevelType w:val="multilevel"/>
    <w:tmpl w:val="55D8C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E3198B"/>
    <w:multiLevelType w:val="hybridMultilevel"/>
    <w:tmpl w:val="B9A6A7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2"/>
  </w:num>
  <w:num w:numId="3">
    <w:abstractNumId w:val="7"/>
  </w:num>
  <w:num w:numId="4">
    <w:abstractNumId w:val="5"/>
  </w:num>
  <w:num w:numId="5">
    <w:abstractNumId w:val="6"/>
  </w:num>
  <w:num w:numId="6">
    <w:abstractNumId w:val="10"/>
  </w:num>
  <w:num w:numId="7">
    <w:abstractNumId w:val="0"/>
  </w:num>
  <w:num w:numId="8">
    <w:abstractNumId w:val="1"/>
  </w:num>
  <w:num w:numId="9">
    <w:abstractNumId w:val="4"/>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A3B4B"/>
    <w:rsid w:val="0003344F"/>
    <w:rsid w:val="00051F5C"/>
    <w:rsid w:val="0006490F"/>
    <w:rsid w:val="00080E65"/>
    <w:rsid w:val="000938F3"/>
    <w:rsid w:val="00096E6F"/>
    <w:rsid w:val="000A0ADF"/>
    <w:rsid w:val="000B03C5"/>
    <w:rsid w:val="000B078C"/>
    <w:rsid w:val="000C6F4E"/>
    <w:rsid w:val="000C7D9B"/>
    <w:rsid w:val="000D0516"/>
    <w:rsid w:val="000E065D"/>
    <w:rsid w:val="000E5946"/>
    <w:rsid w:val="001021DF"/>
    <w:rsid w:val="0010291B"/>
    <w:rsid w:val="00103901"/>
    <w:rsid w:val="00111800"/>
    <w:rsid w:val="001214E5"/>
    <w:rsid w:val="00134A29"/>
    <w:rsid w:val="00142B1D"/>
    <w:rsid w:val="00151DF2"/>
    <w:rsid w:val="00181558"/>
    <w:rsid w:val="00183814"/>
    <w:rsid w:val="001872CE"/>
    <w:rsid w:val="001A410A"/>
    <w:rsid w:val="001D2915"/>
    <w:rsid w:val="001D3CF0"/>
    <w:rsid w:val="001D45D0"/>
    <w:rsid w:val="001E2403"/>
    <w:rsid w:val="001E7927"/>
    <w:rsid w:val="001F133E"/>
    <w:rsid w:val="001F59D0"/>
    <w:rsid w:val="00200097"/>
    <w:rsid w:val="00202F08"/>
    <w:rsid w:val="00204CE1"/>
    <w:rsid w:val="00205D77"/>
    <w:rsid w:val="00206D13"/>
    <w:rsid w:val="002073BB"/>
    <w:rsid w:val="002336B6"/>
    <w:rsid w:val="00236A36"/>
    <w:rsid w:val="00280487"/>
    <w:rsid w:val="00287B0A"/>
    <w:rsid w:val="002A19A2"/>
    <w:rsid w:val="002A2FE7"/>
    <w:rsid w:val="002A3B4B"/>
    <w:rsid w:val="002B73B3"/>
    <w:rsid w:val="002C71BD"/>
    <w:rsid w:val="002D0DA4"/>
    <w:rsid w:val="002E0494"/>
    <w:rsid w:val="002F225B"/>
    <w:rsid w:val="002F2FE0"/>
    <w:rsid w:val="002F5A2F"/>
    <w:rsid w:val="00310B4E"/>
    <w:rsid w:val="00316DD3"/>
    <w:rsid w:val="00321D62"/>
    <w:rsid w:val="00335463"/>
    <w:rsid w:val="00340101"/>
    <w:rsid w:val="003477EF"/>
    <w:rsid w:val="003603E8"/>
    <w:rsid w:val="00361DAE"/>
    <w:rsid w:val="00362C98"/>
    <w:rsid w:val="00363654"/>
    <w:rsid w:val="003659BD"/>
    <w:rsid w:val="00375B4F"/>
    <w:rsid w:val="0038188D"/>
    <w:rsid w:val="00393E37"/>
    <w:rsid w:val="003D20E0"/>
    <w:rsid w:val="003E0C41"/>
    <w:rsid w:val="003E220A"/>
    <w:rsid w:val="004441F0"/>
    <w:rsid w:val="00467B1F"/>
    <w:rsid w:val="00485130"/>
    <w:rsid w:val="004A6889"/>
    <w:rsid w:val="004E540E"/>
    <w:rsid w:val="004F07D4"/>
    <w:rsid w:val="005052C6"/>
    <w:rsid w:val="005223BA"/>
    <w:rsid w:val="005320E1"/>
    <w:rsid w:val="00535ACE"/>
    <w:rsid w:val="005418BF"/>
    <w:rsid w:val="0055631D"/>
    <w:rsid w:val="005608D4"/>
    <w:rsid w:val="0058002A"/>
    <w:rsid w:val="0059191D"/>
    <w:rsid w:val="005F28B4"/>
    <w:rsid w:val="00611B43"/>
    <w:rsid w:val="00656CE5"/>
    <w:rsid w:val="006641C5"/>
    <w:rsid w:val="00670B04"/>
    <w:rsid w:val="0068348C"/>
    <w:rsid w:val="006852F3"/>
    <w:rsid w:val="006939C1"/>
    <w:rsid w:val="006A4167"/>
    <w:rsid w:val="006C4102"/>
    <w:rsid w:val="006C79F8"/>
    <w:rsid w:val="006D0ED6"/>
    <w:rsid w:val="006D361B"/>
    <w:rsid w:val="006E1BBD"/>
    <w:rsid w:val="00702E02"/>
    <w:rsid w:val="0072527A"/>
    <w:rsid w:val="00750633"/>
    <w:rsid w:val="00753002"/>
    <w:rsid w:val="00791D24"/>
    <w:rsid w:val="007921E0"/>
    <w:rsid w:val="00794640"/>
    <w:rsid w:val="007949D3"/>
    <w:rsid w:val="007A4606"/>
    <w:rsid w:val="007B4777"/>
    <w:rsid w:val="007B4EC9"/>
    <w:rsid w:val="007B5A67"/>
    <w:rsid w:val="007C02D5"/>
    <w:rsid w:val="007D11E8"/>
    <w:rsid w:val="007F58C2"/>
    <w:rsid w:val="00804BA0"/>
    <w:rsid w:val="00812799"/>
    <w:rsid w:val="008435E9"/>
    <w:rsid w:val="008570A6"/>
    <w:rsid w:val="00860C89"/>
    <w:rsid w:val="008735FE"/>
    <w:rsid w:val="008A5F69"/>
    <w:rsid w:val="008C0E1E"/>
    <w:rsid w:val="008C1500"/>
    <w:rsid w:val="008E278C"/>
    <w:rsid w:val="008E6F41"/>
    <w:rsid w:val="00900A22"/>
    <w:rsid w:val="009037AE"/>
    <w:rsid w:val="009078F9"/>
    <w:rsid w:val="00917118"/>
    <w:rsid w:val="009351B4"/>
    <w:rsid w:val="00966B75"/>
    <w:rsid w:val="009A0C5B"/>
    <w:rsid w:val="009D4391"/>
    <w:rsid w:val="009F35F6"/>
    <w:rsid w:val="00A003F9"/>
    <w:rsid w:val="00A10210"/>
    <w:rsid w:val="00A1177E"/>
    <w:rsid w:val="00A2005E"/>
    <w:rsid w:val="00A34CB8"/>
    <w:rsid w:val="00A449C4"/>
    <w:rsid w:val="00A53AAA"/>
    <w:rsid w:val="00A670DB"/>
    <w:rsid w:val="00A76DD1"/>
    <w:rsid w:val="00A83348"/>
    <w:rsid w:val="00A840E3"/>
    <w:rsid w:val="00A9273E"/>
    <w:rsid w:val="00AA7AEF"/>
    <w:rsid w:val="00AB3FFA"/>
    <w:rsid w:val="00AB7B2A"/>
    <w:rsid w:val="00AC7F30"/>
    <w:rsid w:val="00AF6E14"/>
    <w:rsid w:val="00B10FCA"/>
    <w:rsid w:val="00B12974"/>
    <w:rsid w:val="00B24BAE"/>
    <w:rsid w:val="00B27819"/>
    <w:rsid w:val="00B520DE"/>
    <w:rsid w:val="00B60BE5"/>
    <w:rsid w:val="00B61423"/>
    <w:rsid w:val="00B71831"/>
    <w:rsid w:val="00B73A30"/>
    <w:rsid w:val="00B85281"/>
    <w:rsid w:val="00B8632A"/>
    <w:rsid w:val="00BA093B"/>
    <w:rsid w:val="00BA5F56"/>
    <w:rsid w:val="00BB1471"/>
    <w:rsid w:val="00BD3ABE"/>
    <w:rsid w:val="00BE5D74"/>
    <w:rsid w:val="00BF0E4F"/>
    <w:rsid w:val="00BF5525"/>
    <w:rsid w:val="00C1640D"/>
    <w:rsid w:val="00C21726"/>
    <w:rsid w:val="00C22D46"/>
    <w:rsid w:val="00C23C61"/>
    <w:rsid w:val="00C27C9F"/>
    <w:rsid w:val="00C371CC"/>
    <w:rsid w:val="00C42813"/>
    <w:rsid w:val="00C453AB"/>
    <w:rsid w:val="00C45679"/>
    <w:rsid w:val="00C4632B"/>
    <w:rsid w:val="00C5374B"/>
    <w:rsid w:val="00C653D2"/>
    <w:rsid w:val="00C74406"/>
    <w:rsid w:val="00CA74E0"/>
    <w:rsid w:val="00CC1856"/>
    <w:rsid w:val="00CD412E"/>
    <w:rsid w:val="00CE05AC"/>
    <w:rsid w:val="00CF0292"/>
    <w:rsid w:val="00D26289"/>
    <w:rsid w:val="00D33B37"/>
    <w:rsid w:val="00D421CF"/>
    <w:rsid w:val="00D5628F"/>
    <w:rsid w:val="00D63044"/>
    <w:rsid w:val="00D87CB8"/>
    <w:rsid w:val="00D9683E"/>
    <w:rsid w:val="00DD048C"/>
    <w:rsid w:val="00DE0A9C"/>
    <w:rsid w:val="00DF4D6B"/>
    <w:rsid w:val="00E01AC6"/>
    <w:rsid w:val="00E0549A"/>
    <w:rsid w:val="00E42524"/>
    <w:rsid w:val="00E44BFC"/>
    <w:rsid w:val="00E510B5"/>
    <w:rsid w:val="00E56D1C"/>
    <w:rsid w:val="00E627E7"/>
    <w:rsid w:val="00E72EC4"/>
    <w:rsid w:val="00E74676"/>
    <w:rsid w:val="00E80B12"/>
    <w:rsid w:val="00E8761D"/>
    <w:rsid w:val="00EA555E"/>
    <w:rsid w:val="00EB3C6C"/>
    <w:rsid w:val="00EC3D73"/>
    <w:rsid w:val="00F16DD9"/>
    <w:rsid w:val="00F17FD3"/>
    <w:rsid w:val="00F22118"/>
    <w:rsid w:val="00F36B25"/>
    <w:rsid w:val="00F4071C"/>
    <w:rsid w:val="00F471A9"/>
    <w:rsid w:val="00F555F6"/>
    <w:rsid w:val="00F568DD"/>
    <w:rsid w:val="00F57F45"/>
    <w:rsid w:val="00F773D9"/>
    <w:rsid w:val="00FA491E"/>
    <w:rsid w:val="00FC0DE8"/>
    <w:rsid w:val="00FC35D7"/>
    <w:rsid w:val="00FC4571"/>
    <w:rsid w:val="00FD2ED7"/>
    <w:rsid w:val="00FD4ED4"/>
    <w:rsid w:val="00FD56B5"/>
    <w:rsid w:val="00FE7042"/>
    <w:rsid w:val="00FF075F"/>
    <w:rsid w:val="00FF3110"/>
    <w:rsid w:val="00FF7D23"/>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92A6FFF7-2D35-4498-B0D1-FE32D05E8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0DE8"/>
  </w:style>
  <w:style w:type="paragraph" w:styleId="Ttulo1">
    <w:name w:val="heading 1"/>
    <w:basedOn w:val="Normal"/>
    <w:link w:val="Ttulo1Car"/>
    <w:uiPriority w:val="9"/>
    <w:qFormat/>
    <w:rsid w:val="002A3B4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3">
    <w:name w:val="heading 3"/>
    <w:basedOn w:val="Normal"/>
    <w:next w:val="Normal"/>
    <w:link w:val="Ttulo3Car"/>
    <w:uiPriority w:val="9"/>
    <w:semiHidden/>
    <w:unhideWhenUsed/>
    <w:qFormat/>
    <w:rsid w:val="002A3B4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2A3B4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3B4B"/>
    <w:rPr>
      <w:rFonts w:ascii="Times New Roman" w:eastAsia="Times New Roman" w:hAnsi="Times New Roman" w:cs="Times New Roman"/>
      <w:b/>
      <w:bCs/>
      <w:kern w:val="36"/>
      <w:sz w:val="48"/>
      <w:szCs w:val="48"/>
      <w:lang w:eastAsia="es-MX"/>
    </w:rPr>
  </w:style>
  <w:style w:type="paragraph" w:styleId="NormalWeb">
    <w:name w:val="Normal (Web)"/>
    <w:basedOn w:val="Normal"/>
    <w:uiPriority w:val="99"/>
    <w:unhideWhenUsed/>
    <w:rsid w:val="002A3B4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3Car">
    <w:name w:val="Título 3 Car"/>
    <w:basedOn w:val="Fuentedeprrafopredeter"/>
    <w:link w:val="Ttulo3"/>
    <w:uiPriority w:val="9"/>
    <w:semiHidden/>
    <w:rsid w:val="002A3B4B"/>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2A3B4B"/>
    <w:rPr>
      <w:rFonts w:asciiTheme="majorHAnsi" w:eastAsiaTheme="majorEastAsia" w:hAnsiTheme="majorHAnsi" w:cstheme="majorBidi"/>
      <w:b/>
      <w:bCs/>
      <w:i/>
      <w:iCs/>
      <w:color w:val="4F81BD" w:themeColor="accent1"/>
    </w:rPr>
  </w:style>
  <w:style w:type="character" w:customStyle="1" w:styleId="apple-converted-space">
    <w:name w:val="apple-converted-space"/>
    <w:basedOn w:val="Fuentedeprrafopredeter"/>
    <w:rsid w:val="00AF6E14"/>
  </w:style>
  <w:style w:type="character" w:styleId="Hipervnculo">
    <w:name w:val="Hyperlink"/>
    <w:basedOn w:val="Fuentedeprrafopredeter"/>
    <w:uiPriority w:val="99"/>
    <w:semiHidden/>
    <w:unhideWhenUsed/>
    <w:rsid w:val="00AF6E14"/>
    <w:rPr>
      <w:color w:val="0000FF"/>
      <w:u w:val="single"/>
    </w:rPr>
  </w:style>
  <w:style w:type="table" w:styleId="Tablaconcuadrcula">
    <w:name w:val="Table Grid"/>
    <w:basedOn w:val="Tablanormal"/>
    <w:uiPriority w:val="59"/>
    <w:rsid w:val="00DF4D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6641C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41C5"/>
    <w:rPr>
      <w:rFonts w:ascii="Segoe UI" w:hAnsi="Segoe UI" w:cs="Segoe UI"/>
      <w:sz w:val="18"/>
      <w:szCs w:val="18"/>
    </w:rPr>
  </w:style>
  <w:style w:type="paragraph" w:styleId="Sinespaciado">
    <w:name w:val="No Spacing"/>
    <w:link w:val="SinespaciadoCar"/>
    <w:uiPriority w:val="1"/>
    <w:qFormat/>
    <w:rsid w:val="0003344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3344F"/>
    <w:rPr>
      <w:rFonts w:eastAsiaTheme="minorEastAsia"/>
      <w:lang w:eastAsia="es-MX"/>
    </w:rPr>
  </w:style>
  <w:style w:type="paragraph" w:styleId="Encabezado">
    <w:name w:val="header"/>
    <w:basedOn w:val="Normal"/>
    <w:link w:val="EncabezadoCar"/>
    <w:uiPriority w:val="99"/>
    <w:unhideWhenUsed/>
    <w:rsid w:val="006E1BB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1BBD"/>
  </w:style>
  <w:style w:type="paragraph" w:styleId="Piedepgina">
    <w:name w:val="footer"/>
    <w:basedOn w:val="Normal"/>
    <w:link w:val="PiedepginaCar"/>
    <w:uiPriority w:val="99"/>
    <w:unhideWhenUsed/>
    <w:rsid w:val="006E1BB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1BBD"/>
  </w:style>
  <w:style w:type="paragraph" w:styleId="Prrafodelista">
    <w:name w:val="List Paragraph"/>
    <w:basedOn w:val="Normal"/>
    <w:uiPriority w:val="34"/>
    <w:qFormat/>
    <w:rsid w:val="00467B1F"/>
    <w:pPr>
      <w:spacing w:after="160" w:line="259" w:lineRule="auto"/>
      <w:ind w:left="720"/>
      <w:contextualSpacing/>
    </w:pPr>
  </w:style>
  <w:style w:type="table" w:customStyle="1" w:styleId="Tabladecuadrcula4-nfasis51">
    <w:name w:val="Tabla de cuadrícula 4 - Énfasis 51"/>
    <w:basedOn w:val="Tablanormal"/>
    <w:uiPriority w:val="49"/>
    <w:rsid w:val="00467B1F"/>
    <w:pPr>
      <w:spacing w:after="0" w:line="240" w:lineRule="auto"/>
    </w:pPr>
    <w:rPr>
      <w:rFonts w:ascii="Times New Roman" w:eastAsia="Times New Roman" w:hAnsi="Times New Roman" w:cs="Times New Roman"/>
      <w:sz w:val="20"/>
      <w:szCs w:val="20"/>
      <w:lang w:eastAsia="es-MX"/>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4-nfasis511">
    <w:name w:val="Tabla de cuadrícula 4 - Énfasis 511"/>
    <w:basedOn w:val="Tablanormal"/>
    <w:uiPriority w:val="49"/>
    <w:rsid w:val="00467B1F"/>
    <w:pPr>
      <w:spacing w:after="0" w:line="240" w:lineRule="auto"/>
    </w:pPr>
    <w:rPr>
      <w:rFonts w:ascii="Times New Roman" w:eastAsia="Times New Roman" w:hAnsi="Times New Roman" w:cs="Times New Roman"/>
      <w:sz w:val="20"/>
      <w:szCs w:val="20"/>
      <w:lang w:eastAsia="es-MX"/>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4-nfasis512">
    <w:name w:val="Tabla de cuadrícula 4 - Énfasis 512"/>
    <w:basedOn w:val="Tablanormal"/>
    <w:uiPriority w:val="49"/>
    <w:rsid w:val="00467B1F"/>
    <w:pPr>
      <w:spacing w:after="0" w:line="240" w:lineRule="auto"/>
    </w:pPr>
    <w:rPr>
      <w:rFonts w:ascii="Times New Roman" w:eastAsia="Times New Roman" w:hAnsi="Times New Roman" w:cs="Times New Roman"/>
      <w:sz w:val="20"/>
      <w:szCs w:val="20"/>
      <w:lang w:eastAsia="es-MX"/>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xtoennegrita">
    <w:name w:val="Strong"/>
    <w:basedOn w:val="Fuentedeprrafopredeter"/>
    <w:uiPriority w:val="22"/>
    <w:qFormat/>
    <w:rsid w:val="002D0D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508805">
      <w:bodyDiv w:val="1"/>
      <w:marLeft w:val="0"/>
      <w:marRight w:val="0"/>
      <w:marTop w:val="0"/>
      <w:marBottom w:val="0"/>
      <w:divBdr>
        <w:top w:val="none" w:sz="0" w:space="0" w:color="auto"/>
        <w:left w:val="none" w:sz="0" w:space="0" w:color="auto"/>
        <w:bottom w:val="none" w:sz="0" w:space="0" w:color="auto"/>
        <w:right w:val="none" w:sz="0" w:space="0" w:color="auto"/>
      </w:divBdr>
    </w:div>
    <w:div w:id="270819381">
      <w:bodyDiv w:val="1"/>
      <w:marLeft w:val="0"/>
      <w:marRight w:val="0"/>
      <w:marTop w:val="0"/>
      <w:marBottom w:val="0"/>
      <w:divBdr>
        <w:top w:val="none" w:sz="0" w:space="0" w:color="auto"/>
        <w:left w:val="none" w:sz="0" w:space="0" w:color="auto"/>
        <w:bottom w:val="none" w:sz="0" w:space="0" w:color="auto"/>
        <w:right w:val="none" w:sz="0" w:space="0" w:color="auto"/>
      </w:divBdr>
    </w:div>
    <w:div w:id="433210939">
      <w:bodyDiv w:val="1"/>
      <w:marLeft w:val="0"/>
      <w:marRight w:val="0"/>
      <w:marTop w:val="0"/>
      <w:marBottom w:val="0"/>
      <w:divBdr>
        <w:top w:val="none" w:sz="0" w:space="0" w:color="auto"/>
        <w:left w:val="none" w:sz="0" w:space="0" w:color="auto"/>
        <w:bottom w:val="none" w:sz="0" w:space="0" w:color="auto"/>
        <w:right w:val="none" w:sz="0" w:space="0" w:color="auto"/>
      </w:divBdr>
    </w:div>
    <w:div w:id="1007176275">
      <w:bodyDiv w:val="1"/>
      <w:marLeft w:val="0"/>
      <w:marRight w:val="0"/>
      <w:marTop w:val="0"/>
      <w:marBottom w:val="0"/>
      <w:divBdr>
        <w:top w:val="none" w:sz="0" w:space="0" w:color="auto"/>
        <w:left w:val="none" w:sz="0" w:space="0" w:color="auto"/>
        <w:bottom w:val="none" w:sz="0" w:space="0" w:color="auto"/>
        <w:right w:val="none" w:sz="0" w:space="0" w:color="auto"/>
      </w:divBdr>
    </w:div>
    <w:div w:id="1124033107">
      <w:bodyDiv w:val="1"/>
      <w:marLeft w:val="0"/>
      <w:marRight w:val="0"/>
      <w:marTop w:val="0"/>
      <w:marBottom w:val="0"/>
      <w:divBdr>
        <w:top w:val="none" w:sz="0" w:space="0" w:color="auto"/>
        <w:left w:val="none" w:sz="0" w:space="0" w:color="auto"/>
        <w:bottom w:val="none" w:sz="0" w:space="0" w:color="auto"/>
        <w:right w:val="none" w:sz="0" w:space="0" w:color="auto"/>
      </w:divBdr>
    </w:div>
    <w:div w:id="170278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package" Target="embeddings/Diapositiva_de_Microsoft_PowerPoint1.sldx"/><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2016-04-08T00:00:00</PublishDate>
  <Abstract>Trabajo Final de los siguientes temas,  Descripción del Escenario, Diagnóstico Estratégico,  Plan Estratégico, Mecanismos de evaluación del Plan Estratégico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BA26F0-3E55-4A9D-BB77-B5EA9E423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1316</TotalTime>
  <Pages>49</Pages>
  <Words>7158</Words>
  <Characters>39375</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PLANEACIÓN  ESTRATÉGICA</vt:lpstr>
    </vt:vector>
  </TitlesOfParts>
  <Company>INSTITUTO DE ADMINISTRACIÓN PÚBLICA DEL ESTADO DE CHIAPAS, A.C 26</Company>
  <LinksUpToDate>false</LinksUpToDate>
  <CharactersWithSpaces>46441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PLANEACIÓN  ESTRATÉGICA</dc:title>
  <dc:subject>TRABAJO Y EVALUACIÓN FINAL INTEGRADO </dc:subject>
  <dc:creator>MTRO. ANTONIO PÉREZ GÓMEZ </dc:creator>
  <cp:lastModifiedBy>ALMA RUTH</cp:lastModifiedBy>
  <cp:revision>181</cp:revision>
  <cp:lastPrinted>2016-04-22T15:54:00Z</cp:lastPrinted>
  <dcterms:created xsi:type="dcterms:W3CDTF">2016-04-20T04:14:00Z</dcterms:created>
  <dcterms:modified xsi:type="dcterms:W3CDTF">2016-05-08T20:03:00Z</dcterms:modified>
</cp:coreProperties>
</file>