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BA5" w:rsidRDefault="004D4BA5" w:rsidP="004D4BA5">
      <w:pPr>
        <w:autoSpaceDE w:val="0"/>
        <w:autoSpaceDN w:val="0"/>
        <w:adjustRightInd w:val="0"/>
        <w:spacing w:after="0" w:line="240" w:lineRule="auto"/>
        <w:rPr>
          <w:rFonts w:ascii="Times New Roman" w:hAnsi="Times New Roman" w:cs="Times New Roman"/>
          <w:b/>
          <w:bCs/>
          <w:sz w:val="24"/>
          <w:szCs w:val="24"/>
        </w:rPr>
      </w:pPr>
      <w:r>
        <w:rPr>
          <w:noProof/>
          <w:lang w:eastAsia="es-ES"/>
        </w:rPr>
        <w:drawing>
          <wp:anchor distT="0" distB="0" distL="114300" distR="114300" simplePos="0" relativeHeight="251659264" behindDoc="1" locked="0" layoutInCell="1" allowOverlap="1" wp14:anchorId="048381A9" wp14:editId="4411E2E5">
            <wp:simplePos x="0" y="0"/>
            <wp:positionH relativeFrom="column">
              <wp:posOffset>-914400</wp:posOffset>
            </wp:positionH>
            <wp:positionV relativeFrom="paragraph">
              <wp:posOffset>-904133</wp:posOffset>
            </wp:positionV>
            <wp:extent cx="2296160" cy="2152650"/>
            <wp:effectExtent l="0" t="0" r="8890" b="0"/>
            <wp:wrapNone/>
            <wp:docPr id="2" name="Imagen 2"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eklogo.com/images/I/iap-chiapas-logo-D64A86D887-seeklogo.c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160"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4BA5" w:rsidRDefault="004D4BA5" w:rsidP="004D4BA5">
      <w:pPr>
        <w:autoSpaceDE w:val="0"/>
        <w:autoSpaceDN w:val="0"/>
        <w:adjustRightInd w:val="0"/>
        <w:spacing w:after="0" w:line="240" w:lineRule="auto"/>
        <w:rPr>
          <w:rFonts w:ascii="Times New Roman" w:hAnsi="Times New Roman" w:cs="Times New Roman"/>
          <w:b/>
          <w:bCs/>
          <w:sz w:val="24"/>
          <w:szCs w:val="24"/>
        </w:rPr>
      </w:pPr>
    </w:p>
    <w:p w:rsidR="004D4BA5" w:rsidRDefault="004D4BA5" w:rsidP="004D4BA5">
      <w:pPr>
        <w:autoSpaceDE w:val="0"/>
        <w:autoSpaceDN w:val="0"/>
        <w:adjustRightInd w:val="0"/>
        <w:spacing w:after="0" w:line="240" w:lineRule="auto"/>
        <w:rPr>
          <w:rFonts w:ascii="Times New Roman" w:hAnsi="Times New Roman" w:cs="Times New Roman"/>
          <w:b/>
          <w:bCs/>
          <w:sz w:val="24"/>
          <w:szCs w:val="24"/>
        </w:rPr>
      </w:pPr>
    </w:p>
    <w:p w:rsidR="004D4BA5" w:rsidRDefault="004D4BA5" w:rsidP="004D4BA5">
      <w:pPr>
        <w:autoSpaceDE w:val="0"/>
        <w:autoSpaceDN w:val="0"/>
        <w:adjustRightInd w:val="0"/>
        <w:spacing w:after="0" w:line="480" w:lineRule="auto"/>
        <w:rPr>
          <w:rFonts w:ascii="Times New Roman" w:hAnsi="Times New Roman" w:cs="Times New Roman"/>
          <w:b/>
          <w:bCs/>
          <w:sz w:val="24"/>
          <w:szCs w:val="24"/>
        </w:rPr>
      </w:pPr>
    </w:p>
    <w:p w:rsidR="004D4BA5" w:rsidRPr="004D4BA5" w:rsidRDefault="004D4BA5" w:rsidP="004D4BA5">
      <w:pPr>
        <w:autoSpaceDE w:val="0"/>
        <w:autoSpaceDN w:val="0"/>
        <w:adjustRightInd w:val="0"/>
        <w:spacing w:after="0" w:line="480" w:lineRule="auto"/>
        <w:rPr>
          <w:rFonts w:ascii="Arial" w:hAnsi="Arial" w:cs="Arial"/>
          <w:b/>
          <w:bCs/>
        </w:rPr>
      </w:pPr>
      <w:bookmarkStart w:id="0" w:name="_GoBack"/>
      <w:bookmarkEnd w:id="0"/>
    </w:p>
    <w:p w:rsidR="004D4BA5" w:rsidRPr="004D4BA5" w:rsidRDefault="004D4BA5" w:rsidP="004D4BA5">
      <w:pPr>
        <w:autoSpaceDE w:val="0"/>
        <w:autoSpaceDN w:val="0"/>
        <w:adjustRightInd w:val="0"/>
        <w:spacing w:after="0" w:line="480" w:lineRule="auto"/>
        <w:jc w:val="center"/>
        <w:rPr>
          <w:rFonts w:ascii="Arial" w:hAnsi="Arial" w:cs="Arial"/>
          <w:b/>
          <w:bCs/>
        </w:rPr>
      </w:pPr>
      <w:r>
        <w:rPr>
          <w:rFonts w:ascii="Arial" w:hAnsi="Arial" w:cs="Arial"/>
          <w:b/>
          <w:bCs/>
        </w:rPr>
        <w:t>INVESTIGACION DOCUMENTAL: PRINCIPALES TEORICOS DE LA PLANEACION ESTRATEGICA</w:t>
      </w:r>
    </w:p>
    <w:p w:rsidR="004D4BA5" w:rsidRPr="004D4BA5" w:rsidRDefault="004D4BA5" w:rsidP="004D4BA5">
      <w:pPr>
        <w:autoSpaceDE w:val="0"/>
        <w:autoSpaceDN w:val="0"/>
        <w:adjustRightInd w:val="0"/>
        <w:spacing w:after="0" w:line="480" w:lineRule="auto"/>
        <w:jc w:val="center"/>
        <w:rPr>
          <w:rFonts w:ascii="Arial" w:hAnsi="Arial" w:cs="Arial"/>
          <w:b/>
          <w:bCs/>
        </w:rPr>
      </w:pPr>
    </w:p>
    <w:p w:rsidR="004D4BA5" w:rsidRPr="004D4BA5" w:rsidRDefault="004D4BA5" w:rsidP="004D4BA5">
      <w:pPr>
        <w:autoSpaceDE w:val="0"/>
        <w:autoSpaceDN w:val="0"/>
        <w:adjustRightInd w:val="0"/>
        <w:spacing w:after="0" w:line="480" w:lineRule="auto"/>
        <w:jc w:val="center"/>
        <w:rPr>
          <w:rFonts w:ascii="Arial" w:hAnsi="Arial" w:cs="Arial"/>
          <w:b/>
          <w:bCs/>
        </w:rPr>
      </w:pPr>
      <w:r w:rsidRPr="004D4BA5">
        <w:rPr>
          <w:rFonts w:ascii="Arial" w:hAnsi="Arial" w:cs="Arial"/>
          <w:b/>
          <w:bCs/>
        </w:rPr>
        <w:t>GADY  ARCOS JIMÉNEZ</w:t>
      </w:r>
    </w:p>
    <w:p w:rsidR="004D4BA5" w:rsidRPr="004D4BA5" w:rsidRDefault="004D4BA5" w:rsidP="004D4BA5">
      <w:pPr>
        <w:autoSpaceDE w:val="0"/>
        <w:autoSpaceDN w:val="0"/>
        <w:adjustRightInd w:val="0"/>
        <w:spacing w:after="0" w:line="480" w:lineRule="auto"/>
        <w:jc w:val="center"/>
        <w:rPr>
          <w:rFonts w:ascii="Arial" w:hAnsi="Arial" w:cs="Arial"/>
          <w:b/>
          <w:bCs/>
        </w:rPr>
      </w:pPr>
    </w:p>
    <w:p w:rsidR="004D4BA5" w:rsidRPr="004D4BA5" w:rsidRDefault="004D4BA5" w:rsidP="004D4BA5">
      <w:pPr>
        <w:autoSpaceDE w:val="0"/>
        <w:autoSpaceDN w:val="0"/>
        <w:adjustRightInd w:val="0"/>
        <w:spacing w:after="0" w:line="480" w:lineRule="auto"/>
        <w:jc w:val="center"/>
        <w:rPr>
          <w:rFonts w:ascii="Arial" w:hAnsi="Arial" w:cs="Arial"/>
          <w:b/>
          <w:bCs/>
          <w:color w:val="222222"/>
          <w:shd w:val="clear" w:color="auto" w:fill="FFFFFF"/>
        </w:rPr>
      </w:pPr>
    </w:p>
    <w:p w:rsidR="004D4BA5" w:rsidRPr="004D4BA5" w:rsidRDefault="004D4BA5" w:rsidP="004D4BA5">
      <w:pPr>
        <w:autoSpaceDE w:val="0"/>
        <w:autoSpaceDN w:val="0"/>
        <w:adjustRightInd w:val="0"/>
        <w:spacing w:after="0" w:line="480" w:lineRule="auto"/>
        <w:jc w:val="center"/>
        <w:rPr>
          <w:rFonts w:ascii="Arial" w:hAnsi="Arial" w:cs="Arial"/>
          <w:b/>
          <w:bCs/>
          <w:color w:val="222222"/>
          <w:shd w:val="clear" w:color="auto" w:fill="FFFFFF"/>
        </w:rPr>
      </w:pPr>
      <w:r w:rsidRPr="004D4BA5">
        <w:rPr>
          <w:rFonts w:ascii="Arial" w:hAnsi="Arial" w:cs="Arial"/>
          <w:b/>
          <w:bCs/>
          <w:color w:val="222222"/>
          <w:shd w:val="clear" w:color="auto" w:fill="FFFFFF"/>
        </w:rPr>
        <w:t>INSTITUTO DE ADMINISTRACIÓN PÚBLICA DEL ESTADO DE CHIAPAS, A. C.</w:t>
      </w:r>
    </w:p>
    <w:p w:rsidR="004D4BA5" w:rsidRPr="004D4BA5" w:rsidRDefault="004D4BA5" w:rsidP="00183ED4">
      <w:pPr>
        <w:autoSpaceDE w:val="0"/>
        <w:autoSpaceDN w:val="0"/>
        <w:adjustRightInd w:val="0"/>
        <w:spacing w:after="0" w:line="480" w:lineRule="auto"/>
        <w:rPr>
          <w:rFonts w:ascii="Arial" w:hAnsi="Arial" w:cs="Arial"/>
          <w:b/>
          <w:bCs/>
        </w:rPr>
      </w:pPr>
    </w:p>
    <w:p w:rsidR="004D4BA5" w:rsidRPr="004D4BA5" w:rsidRDefault="004D4BA5" w:rsidP="004D4BA5">
      <w:pPr>
        <w:autoSpaceDE w:val="0"/>
        <w:autoSpaceDN w:val="0"/>
        <w:adjustRightInd w:val="0"/>
        <w:spacing w:after="0" w:line="480" w:lineRule="auto"/>
        <w:rPr>
          <w:rFonts w:ascii="Arial" w:hAnsi="Arial" w:cs="Arial"/>
          <w:b/>
          <w:bCs/>
        </w:rPr>
      </w:pPr>
    </w:p>
    <w:p w:rsidR="004D4BA5" w:rsidRPr="004D4BA5" w:rsidRDefault="004D4BA5" w:rsidP="004D4BA5">
      <w:pPr>
        <w:autoSpaceDE w:val="0"/>
        <w:autoSpaceDN w:val="0"/>
        <w:adjustRightInd w:val="0"/>
        <w:spacing w:after="0" w:line="480" w:lineRule="auto"/>
        <w:jc w:val="center"/>
        <w:rPr>
          <w:rFonts w:ascii="Arial" w:hAnsi="Arial" w:cs="Arial"/>
          <w:b/>
        </w:rPr>
      </w:pPr>
      <w:r w:rsidRPr="004D4BA5">
        <w:rPr>
          <w:rFonts w:ascii="Arial" w:hAnsi="Arial" w:cs="Arial"/>
          <w:b/>
          <w:bCs/>
        </w:rPr>
        <w:t xml:space="preserve">MAESTRÍA EN ADMINISTRACIÓN Y POLÍTICAS PÚBLICAS, </w:t>
      </w:r>
      <w:r w:rsidRPr="004D4BA5">
        <w:rPr>
          <w:rFonts w:ascii="Arial" w:hAnsi="Arial" w:cs="Arial"/>
          <w:b/>
        </w:rPr>
        <w:t>MODALIDAD EN LÍNEA</w:t>
      </w:r>
    </w:p>
    <w:p w:rsidR="004D4BA5" w:rsidRDefault="004D4BA5" w:rsidP="004D4BA5">
      <w:pPr>
        <w:autoSpaceDE w:val="0"/>
        <w:autoSpaceDN w:val="0"/>
        <w:adjustRightInd w:val="0"/>
        <w:spacing w:after="0" w:line="480" w:lineRule="auto"/>
        <w:rPr>
          <w:rFonts w:ascii="Arial" w:hAnsi="Arial" w:cs="Arial"/>
          <w:b/>
        </w:rPr>
      </w:pPr>
    </w:p>
    <w:p w:rsidR="00183ED4" w:rsidRPr="004D4BA5" w:rsidRDefault="00183ED4" w:rsidP="004D4BA5">
      <w:pPr>
        <w:autoSpaceDE w:val="0"/>
        <w:autoSpaceDN w:val="0"/>
        <w:adjustRightInd w:val="0"/>
        <w:spacing w:after="0" w:line="480" w:lineRule="auto"/>
        <w:rPr>
          <w:rFonts w:ascii="Arial" w:hAnsi="Arial" w:cs="Arial"/>
          <w:b/>
        </w:rPr>
      </w:pPr>
    </w:p>
    <w:p w:rsidR="004D4BA5" w:rsidRDefault="004D4BA5" w:rsidP="00183ED4">
      <w:pPr>
        <w:pStyle w:val="Default"/>
        <w:jc w:val="center"/>
        <w:rPr>
          <w:b/>
          <w:color w:val="auto"/>
          <w:sz w:val="22"/>
          <w:szCs w:val="22"/>
        </w:rPr>
      </w:pPr>
      <w:r w:rsidRPr="004D4BA5">
        <w:rPr>
          <w:b/>
          <w:sz w:val="22"/>
          <w:szCs w:val="22"/>
        </w:rPr>
        <w:t>MATERIA: PLANEACIÓN</w:t>
      </w:r>
      <w:r w:rsidRPr="004D4BA5">
        <w:rPr>
          <w:color w:val="auto"/>
          <w:sz w:val="22"/>
          <w:szCs w:val="22"/>
        </w:rPr>
        <w:t xml:space="preserve"> </w:t>
      </w:r>
      <w:r w:rsidRPr="004D4BA5">
        <w:rPr>
          <w:b/>
          <w:color w:val="auto"/>
          <w:sz w:val="22"/>
          <w:szCs w:val="22"/>
        </w:rPr>
        <w:t>ESTRATÉGICA</w:t>
      </w:r>
    </w:p>
    <w:p w:rsidR="004D4BA5" w:rsidRDefault="004D4BA5" w:rsidP="00183ED4">
      <w:pPr>
        <w:pStyle w:val="Default"/>
        <w:jc w:val="center"/>
        <w:rPr>
          <w:b/>
          <w:color w:val="auto"/>
          <w:sz w:val="22"/>
          <w:szCs w:val="22"/>
        </w:rPr>
      </w:pPr>
    </w:p>
    <w:p w:rsidR="00183ED4" w:rsidRDefault="00183ED4" w:rsidP="00183ED4">
      <w:pPr>
        <w:pStyle w:val="Default"/>
        <w:jc w:val="center"/>
        <w:rPr>
          <w:b/>
          <w:color w:val="auto"/>
          <w:sz w:val="22"/>
          <w:szCs w:val="22"/>
        </w:rPr>
      </w:pPr>
    </w:p>
    <w:p w:rsidR="000351EF" w:rsidRDefault="000351EF" w:rsidP="00183ED4">
      <w:pPr>
        <w:pStyle w:val="Default"/>
        <w:jc w:val="center"/>
        <w:rPr>
          <w:b/>
          <w:color w:val="auto"/>
          <w:sz w:val="22"/>
          <w:szCs w:val="22"/>
        </w:rPr>
      </w:pPr>
    </w:p>
    <w:p w:rsidR="004D4BA5" w:rsidRDefault="004D4BA5" w:rsidP="00183ED4">
      <w:pPr>
        <w:pStyle w:val="Default"/>
        <w:jc w:val="center"/>
        <w:rPr>
          <w:b/>
          <w:color w:val="auto"/>
          <w:sz w:val="22"/>
          <w:szCs w:val="22"/>
        </w:rPr>
      </w:pPr>
    </w:p>
    <w:p w:rsidR="004D4BA5" w:rsidRPr="004D4BA5" w:rsidRDefault="004D4BA5" w:rsidP="00183ED4">
      <w:pPr>
        <w:pStyle w:val="Default"/>
        <w:jc w:val="center"/>
        <w:rPr>
          <w:b/>
          <w:color w:val="auto"/>
          <w:sz w:val="22"/>
          <w:szCs w:val="22"/>
        </w:rPr>
      </w:pPr>
      <w:r>
        <w:rPr>
          <w:b/>
          <w:color w:val="auto"/>
          <w:sz w:val="22"/>
          <w:szCs w:val="22"/>
        </w:rPr>
        <w:t>UNIDAD I: NATURALEZA DE LA PLANEACION</w:t>
      </w:r>
    </w:p>
    <w:p w:rsidR="004D4BA5" w:rsidRPr="004D4BA5" w:rsidRDefault="004D4BA5" w:rsidP="00183ED4">
      <w:pPr>
        <w:pStyle w:val="Default"/>
        <w:jc w:val="center"/>
        <w:rPr>
          <w:sz w:val="22"/>
          <w:szCs w:val="22"/>
        </w:rPr>
      </w:pPr>
    </w:p>
    <w:p w:rsidR="004D4BA5" w:rsidRDefault="004D4BA5" w:rsidP="00183ED4">
      <w:pPr>
        <w:autoSpaceDE w:val="0"/>
        <w:autoSpaceDN w:val="0"/>
        <w:adjustRightInd w:val="0"/>
        <w:spacing w:after="0" w:line="480" w:lineRule="auto"/>
        <w:jc w:val="center"/>
        <w:rPr>
          <w:rFonts w:ascii="Arial" w:hAnsi="Arial" w:cs="Arial"/>
          <w:b/>
          <w:bCs/>
        </w:rPr>
      </w:pPr>
    </w:p>
    <w:p w:rsidR="000351EF" w:rsidRDefault="000351EF" w:rsidP="00183ED4">
      <w:pPr>
        <w:autoSpaceDE w:val="0"/>
        <w:autoSpaceDN w:val="0"/>
        <w:adjustRightInd w:val="0"/>
        <w:spacing w:after="0" w:line="480" w:lineRule="auto"/>
        <w:jc w:val="center"/>
        <w:rPr>
          <w:rFonts w:ascii="Arial" w:hAnsi="Arial" w:cs="Arial"/>
          <w:b/>
          <w:bCs/>
        </w:rPr>
      </w:pPr>
    </w:p>
    <w:p w:rsidR="004D4BA5" w:rsidRPr="004D4BA5" w:rsidRDefault="004D4BA5" w:rsidP="00183ED4">
      <w:pPr>
        <w:autoSpaceDE w:val="0"/>
        <w:autoSpaceDN w:val="0"/>
        <w:adjustRightInd w:val="0"/>
        <w:spacing w:after="0" w:line="480" w:lineRule="auto"/>
        <w:jc w:val="center"/>
        <w:rPr>
          <w:rFonts w:ascii="Arial" w:hAnsi="Arial" w:cs="Arial"/>
          <w:b/>
          <w:bCs/>
        </w:rPr>
      </w:pPr>
      <w:r w:rsidRPr="004D4BA5">
        <w:rPr>
          <w:rFonts w:ascii="Arial" w:hAnsi="Arial" w:cs="Arial"/>
          <w:b/>
          <w:bCs/>
        </w:rPr>
        <w:t>CATEDRÁTICO</w:t>
      </w:r>
      <w:r w:rsidR="00183ED4">
        <w:rPr>
          <w:rFonts w:ascii="Arial" w:hAnsi="Arial" w:cs="Arial"/>
          <w:b/>
          <w:bCs/>
        </w:rPr>
        <w:t>:</w:t>
      </w:r>
      <w:r w:rsidRPr="004D4BA5">
        <w:rPr>
          <w:rFonts w:ascii="Arial" w:hAnsi="Arial" w:cs="Arial"/>
          <w:b/>
          <w:bCs/>
        </w:rPr>
        <w:t xml:space="preserve"> </w:t>
      </w:r>
      <w:r w:rsidR="00183ED4" w:rsidRPr="004D4BA5">
        <w:rPr>
          <w:rFonts w:ascii="Arial" w:hAnsi="Arial" w:cs="Arial"/>
          <w:b/>
        </w:rPr>
        <w:t>MTRO.</w:t>
      </w:r>
      <w:r w:rsidR="00183ED4">
        <w:rPr>
          <w:rFonts w:ascii="Arial" w:hAnsi="Arial" w:cs="Arial"/>
          <w:b/>
        </w:rPr>
        <w:t xml:space="preserve"> </w:t>
      </w:r>
      <w:r w:rsidR="00183ED4" w:rsidRPr="004D4BA5">
        <w:rPr>
          <w:rFonts w:ascii="Arial" w:hAnsi="Arial" w:cs="Arial"/>
          <w:b/>
        </w:rPr>
        <w:t> </w:t>
      </w:r>
      <w:r w:rsidR="00183ED4" w:rsidRPr="004D4BA5">
        <w:rPr>
          <w:rFonts w:ascii="Arial" w:hAnsi="Arial" w:cs="Arial"/>
          <w:b/>
          <w:bCs/>
        </w:rPr>
        <w:t>ANTONIO PÉREZ GÓMEZ</w:t>
      </w:r>
    </w:p>
    <w:p w:rsidR="004D4BA5" w:rsidRPr="004D4BA5" w:rsidRDefault="004D4BA5" w:rsidP="00183ED4">
      <w:pPr>
        <w:autoSpaceDE w:val="0"/>
        <w:autoSpaceDN w:val="0"/>
        <w:adjustRightInd w:val="0"/>
        <w:spacing w:after="0" w:line="480" w:lineRule="auto"/>
        <w:jc w:val="center"/>
        <w:rPr>
          <w:rFonts w:ascii="Arial" w:hAnsi="Arial" w:cs="Arial"/>
          <w:b/>
          <w:bCs/>
        </w:rPr>
      </w:pPr>
    </w:p>
    <w:p w:rsidR="004D4BA5" w:rsidRDefault="004D4BA5" w:rsidP="004D4BA5">
      <w:pPr>
        <w:autoSpaceDE w:val="0"/>
        <w:autoSpaceDN w:val="0"/>
        <w:adjustRightInd w:val="0"/>
        <w:spacing w:after="0" w:line="480" w:lineRule="auto"/>
        <w:rPr>
          <w:rFonts w:ascii="Arial" w:hAnsi="Arial" w:cs="Arial"/>
          <w:b/>
          <w:bCs/>
        </w:rPr>
      </w:pPr>
    </w:p>
    <w:p w:rsidR="00183ED4" w:rsidRPr="004D4BA5" w:rsidRDefault="00183ED4" w:rsidP="004D4BA5">
      <w:pPr>
        <w:autoSpaceDE w:val="0"/>
        <w:autoSpaceDN w:val="0"/>
        <w:adjustRightInd w:val="0"/>
        <w:spacing w:after="0" w:line="480" w:lineRule="auto"/>
        <w:rPr>
          <w:rFonts w:ascii="Arial" w:hAnsi="Arial" w:cs="Arial"/>
          <w:b/>
          <w:bCs/>
        </w:rPr>
      </w:pPr>
    </w:p>
    <w:p w:rsidR="004D4BA5" w:rsidRPr="004D4BA5" w:rsidRDefault="004D4BA5" w:rsidP="00183ED4">
      <w:pPr>
        <w:autoSpaceDE w:val="0"/>
        <w:autoSpaceDN w:val="0"/>
        <w:adjustRightInd w:val="0"/>
        <w:spacing w:after="0" w:line="480" w:lineRule="auto"/>
        <w:jc w:val="right"/>
        <w:rPr>
          <w:rFonts w:ascii="Arial" w:hAnsi="Arial" w:cs="Arial"/>
          <w:b/>
          <w:bCs/>
        </w:rPr>
      </w:pPr>
      <w:r w:rsidRPr="004D4BA5">
        <w:rPr>
          <w:rFonts w:ascii="Arial" w:hAnsi="Arial" w:cs="Arial"/>
          <w:b/>
          <w:bCs/>
        </w:rPr>
        <w:t xml:space="preserve">PALENQUE, CHIAPAS; </w:t>
      </w:r>
      <w:r w:rsidR="00183ED4">
        <w:rPr>
          <w:rFonts w:ascii="Arial" w:hAnsi="Arial" w:cs="Arial"/>
          <w:b/>
          <w:bCs/>
        </w:rPr>
        <w:t>16 DE ABRIL</w:t>
      </w:r>
      <w:r w:rsidRPr="004D4BA5">
        <w:rPr>
          <w:rFonts w:ascii="Arial" w:hAnsi="Arial" w:cs="Arial"/>
          <w:b/>
          <w:bCs/>
        </w:rPr>
        <w:t xml:space="preserve"> DEL 2016</w:t>
      </w:r>
    </w:p>
    <w:p w:rsidR="000351EF" w:rsidRDefault="000351EF" w:rsidP="00183ED4">
      <w:pPr>
        <w:spacing w:line="360" w:lineRule="auto"/>
        <w:jc w:val="center"/>
        <w:rPr>
          <w:rFonts w:ascii="Arial" w:hAnsi="Arial" w:cs="Arial"/>
          <w:b/>
          <w:bCs/>
        </w:rPr>
      </w:pPr>
    </w:p>
    <w:p w:rsidR="000351EF" w:rsidRDefault="000351EF" w:rsidP="00183ED4">
      <w:pPr>
        <w:spacing w:line="360" w:lineRule="auto"/>
        <w:jc w:val="center"/>
        <w:rPr>
          <w:rFonts w:ascii="Arial" w:hAnsi="Arial" w:cs="Arial"/>
          <w:b/>
          <w:bCs/>
        </w:rPr>
      </w:pPr>
    </w:p>
    <w:p w:rsidR="004D4BA5" w:rsidRDefault="00183ED4" w:rsidP="00183ED4">
      <w:pPr>
        <w:spacing w:line="360" w:lineRule="auto"/>
        <w:jc w:val="center"/>
        <w:rPr>
          <w:rFonts w:ascii="Arial" w:hAnsi="Arial" w:cs="Arial"/>
          <w:b/>
          <w:bCs/>
        </w:rPr>
      </w:pPr>
      <w:r>
        <w:rPr>
          <w:rFonts w:ascii="Arial" w:hAnsi="Arial" w:cs="Arial"/>
          <w:b/>
          <w:bCs/>
        </w:rPr>
        <w:t>PRINCIPALES TEORICOS DE LA PLANEACION ESTRATEGICA</w:t>
      </w:r>
    </w:p>
    <w:p w:rsidR="000351EF" w:rsidRDefault="000351EF" w:rsidP="00183ED4">
      <w:pPr>
        <w:spacing w:line="360" w:lineRule="auto"/>
        <w:jc w:val="center"/>
        <w:rPr>
          <w:rFonts w:ascii="Arial" w:hAnsi="Arial" w:cs="Arial"/>
        </w:rPr>
      </w:pPr>
    </w:p>
    <w:p w:rsidR="0048147A" w:rsidRPr="0048147A" w:rsidRDefault="000F49F5" w:rsidP="0048147A">
      <w:pPr>
        <w:spacing w:line="360" w:lineRule="auto"/>
        <w:jc w:val="both"/>
        <w:rPr>
          <w:rFonts w:ascii="Arial" w:hAnsi="Arial" w:cs="Arial"/>
        </w:rPr>
      </w:pPr>
      <w:r w:rsidRPr="0048147A">
        <w:rPr>
          <w:rFonts w:ascii="Arial" w:hAnsi="Arial" w:cs="Arial"/>
        </w:rPr>
        <w:t>Existen numerosos estudios y planteamientos que tratan de predecir el futuro de la humanidad, de un país, d</w:t>
      </w:r>
      <w:r w:rsidR="0084749E" w:rsidRPr="0048147A">
        <w:rPr>
          <w:rFonts w:ascii="Arial" w:hAnsi="Arial" w:cs="Arial"/>
        </w:rPr>
        <w:t xml:space="preserve">e una organización, de un área </w:t>
      </w:r>
      <w:r w:rsidRPr="0048147A">
        <w:rPr>
          <w:rFonts w:ascii="Arial" w:hAnsi="Arial" w:cs="Arial"/>
        </w:rPr>
        <w:t xml:space="preserve"> </w:t>
      </w:r>
      <w:r w:rsidR="0084749E" w:rsidRPr="0048147A">
        <w:rPr>
          <w:rFonts w:ascii="Arial" w:hAnsi="Arial" w:cs="Arial"/>
        </w:rPr>
        <w:t>específica</w:t>
      </w:r>
      <w:r w:rsidRPr="0048147A">
        <w:rPr>
          <w:rFonts w:ascii="Arial" w:hAnsi="Arial" w:cs="Arial"/>
        </w:rPr>
        <w:t xml:space="preserve"> </w:t>
      </w:r>
      <w:r w:rsidR="0084749E" w:rsidRPr="0048147A">
        <w:rPr>
          <w:rFonts w:ascii="Arial" w:hAnsi="Arial" w:cs="Arial"/>
        </w:rPr>
        <w:t>de conocimiento; por lo que l</w:t>
      </w:r>
      <w:r w:rsidR="00D27BD8" w:rsidRPr="0048147A">
        <w:rPr>
          <w:rFonts w:ascii="Arial" w:hAnsi="Arial" w:cs="Arial"/>
        </w:rPr>
        <w:t>a planeación cons</w:t>
      </w:r>
      <w:r w:rsidR="0084749E" w:rsidRPr="0048147A">
        <w:rPr>
          <w:rFonts w:ascii="Arial" w:hAnsi="Arial" w:cs="Arial"/>
        </w:rPr>
        <w:t xml:space="preserve">tituye una función básica para </w:t>
      </w:r>
      <w:r w:rsidR="00D27BD8" w:rsidRPr="0048147A">
        <w:rPr>
          <w:rFonts w:ascii="Arial" w:hAnsi="Arial" w:cs="Arial"/>
        </w:rPr>
        <w:t>los administradores, ellos organizan, manejan al personal, dirigen y controlan para asegurar que se alcancen los objetivos de acuerdo con lo planeado</w:t>
      </w:r>
      <w:r w:rsidR="0048147A">
        <w:rPr>
          <w:rFonts w:ascii="Arial" w:hAnsi="Arial" w:cs="Arial"/>
        </w:rPr>
        <w:t>. La necesidad</w:t>
      </w:r>
      <w:r w:rsidR="00F21BD1" w:rsidRPr="0048147A">
        <w:rPr>
          <w:rFonts w:ascii="Arial" w:hAnsi="Arial" w:cs="Arial"/>
        </w:rPr>
        <w:t xml:space="preserve"> ante la creciente </w:t>
      </w:r>
      <w:r w:rsidR="001B5E61" w:rsidRPr="0048147A">
        <w:rPr>
          <w:rFonts w:ascii="Arial" w:hAnsi="Arial" w:cs="Arial"/>
        </w:rPr>
        <w:t>interdependencia</w:t>
      </w:r>
      <w:r w:rsidR="00F21BD1" w:rsidRPr="0048147A">
        <w:rPr>
          <w:rFonts w:ascii="Arial" w:hAnsi="Arial" w:cs="Arial"/>
        </w:rPr>
        <w:t xml:space="preserve"> y </w:t>
      </w:r>
      <w:r w:rsidR="001B5E61" w:rsidRPr="0048147A">
        <w:rPr>
          <w:rFonts w:ascii="Arial" w:hAnsi="Arial" w:cs="Arial"/>
        </w:rPr>
        <w:t>rapidez</w:t>
      </w:r>
      <w:r w:rsidR="00F21BD1" w:rsidRPr="0048147A">
        <w:rPr>
          <w:rFonts w:ascii="Arial" w:hAnsi="Arial" w:cs="Arial"/>
        </w:rPr>
        <w:t xml:space="preserve"> que se </w:t>
      </w:r>
      <w:r w:rsidR="0048147A" w:rsidRPr="0048147A">
        <w:rPr>
          <w:rFonts w:ascii="Arial" w:hAnsi="Arial" w:cs="Arial"/>
        </w:rPr>
        <w:t>observa en el acontecer de los fenómenos económicos, políticos, sociales y tecnológicos.</w:t>
      </w:r>
    </w:p>
    <w:p w:rsidR="00033C88" w:rsidRPr="0048147A" w:rsidRDefault="00033C88" w:rsidP="0048147A">
      <w:pPr>
        <w:spacing w:line="360" w:lineRule="auto"/>
        <w:jc w:val="both"/>
        <w:rPr>
          <w:rFonts w:ascii="Arial" w:hAnsi="Arial" w:cs="Arial"/>
        </w:rPr>
      </w:pPr>
      <w:r w:rsidRPr="0048147A">
        <w:rPr>
          <w:rFonts w:ascii="Arial" w:hAnsi="Arial" w:cs="Arial"/>
        </w:rPr>
        <w:t xml:space="preserve">Para </w:t>
      </w:r>
      <w:proofErr w:type="spellStart"/>
      <w:r w:rsidRPr="0048147A">
        <w:rPr>
          <w:rFonts w:ascii="Arial" w:hAnsi="Arial" w:cs="Arial"/>
        </w:rPr>
        <w:t>Ackoff</w:t>
      </w:r>
      <w:proofErr w:type="spellEnd"/>
      <w:r w:rsidRPr="0048147A">
        <w:rPr>
          <w:rFonts w:ascii="Arial" w:hAnsi="Arial" w:cs="Arial"/>
        </w:rPr>
        <w:t xml:space="preserve"> la toma de decisiones en el marco de la planeación exige las condiciones siguientes: </w:t>
      </w:r>
    </w:p>
    <w:p w:rsidR="00033C88" w:rsidRPr="0048147A" w:rsidRDefault="00033C88" w:rsidP="0048147A">
      <w:pPr>
        <w:spacing w:line="360" w:lineRule="auto"/>
        <w:jc w:val="both"/>
        <w:rPr>
          <w:rFonts w:ascii="Arial" w:hAnsi="Arial" w:cs="Arial"/>
        </w:rPr>
      </w:pPr>
      <w:r w:rsidRPr="0048147A">
        <w:rPr>
          <w:rFonts w:ascii="Arial" w:hAnsi="Arial" w:cs="Arial"/>
        </w:rPr>
        <w:t xml:space="preserve">a) La planeación es necesaria cuando el hecho futuro que deseamos implica un conjunto de decisiones interdependientes (sistema de decisiones). </w:t>
      </w:r>
    </w:p>
    <w:p w:rsidR="00033C88" w:rsidRPr="0048147A" w:rsidRDefault="00033C88" w:rsidP="0048147A">
      <w:pPr>
        <w:spacing w:line="360" w:lineRule="auto"/>
        <w:jc w:val="both"/>
        <w:rPr>
          <w:rFonts w:ascii="Arial" w:hAnsi="Arial" w:cs="Arial"/>
        </w:rPr>
      </w:pPr>
      <w:r w:rsidRPr="0048147A">
        <w:rPr>
          <w:rFonts w:ascii="Arial" w:hAnsi="Arial" w:cs="Arial"/>
        </w:rPr>
        <w:t xml:space="preserve">b) La planeación es algo que se lleva a cabo antes de efectuar una acción (toma anticipada de decisiones). </w:t>
      </w:r>
    </w:p>
    <w:p w:rsidR="00C9105E" w:rsidRPr="0048147A" w:rsidRDefault="00033C88" w:rsidP="0048147A">
      <w:pPr>
        <w:spacing w:line="360" w:lineRule="auto"/>
        <w:jc w:val="both"/>
        <w:rPr>
          <w:rFonts w:ascii="Arial" w:hAnsi="Arial" w:cs="Arial"/>
        </w:rPr>
      </w:pPr>
      <w:r w:rsidRPr="0048147A">
        <w:rPr>
          <w:rFonts w:ascii="Arial" w:hAnsi="Arial" w:cs="Arial"/>
        </w:rPr>
        <w:t>c) La planeación es un proceso que se dirige hacia la producción de uno o más futuros deseados y que no es muy probable que ocurran a menos que se haga algo al respecto (prospectiva y acción).</w:t>
      </w:r>
    </w:p>
    <w:p w:rsidR="00C9105E" w:rsidRPr="0048147A" w:rsidRDefault="00C9105E" w:rsidP="0048147A">
      <w:pPr>
        <w:spacing w:after="0" w:line="360" w:lineRule="auto"/>
        <w:jc w:val="both"/>
        <w:rPr>
          <w:rFonts w:ascii="Arial" w:hAnsi="Arial" w:cs="Arial"/>
        </w:rPr>
      </w:pPr>
      <w:r w:rsidRPr="0048147A">
        <w:rPr>
          <w:rFonts w:ascii="Arial" w:hAnsi="Arial" w:cs="Arial"/>
        </w:rPr>
        <w:t>Misión y 3 elementos fundamentales. La base de la planeación consiste en definir y comprender cuál es la misión de la empresa la razón de la existencia. Ver esquema III.</w:t>
      </w:r>
    </w:p>
    <w:p w:rsidR="00C9105E" w:rsidRPr="0048147A" w:rsidRDefault="00C9105E" w:rsidP="0048147A">
      <w:pPr>
        <w:spacing w:after="0" w:line="360" w:lineRule="auto"/>
        <w:jc w:val="both"/>
        <w:rPr>
          <w:rFonts w:ascii="Arial" w:hAnsi="Arial" w:cs="Arial"/>
        </w:rPr>
      </w:pPr>
      <w:r w:rsidRPr="0048147A">
        <w:rPr>
          <w:rFonts w:ascii="Arial" w:hAnsi="Arial" w:cs="Arial"/>
        </w:rPr>
        <w:t>.</w:t>
      </w:r>
    </w:p>
    <w:p w:rsidR="00C9105E" w:rsidRPr="0048147A" w:rsidRDefault="00C9105E" w:rsidP="0048147A">
      <w:pPr>
        <w:spacing w:after="0" w:line="360" w:lineRule="auto"/>
        <w:jc w:val="both"/>
        <w:rPr>
          <w:rFonts w:ascii="Arial" w:hAnsi="Arial" w:cs="Arial"/>
        </w:rPr>
      </w:pPr>
      <w:r w:rsidRPr="0048147A">
        <w:rPr>
          <w:rFonts w:ascii="Arial" w:hAnsi="Arial" w:cs="Arial"/>
          <w:noProof/>
          <w:lang w:eastAsia="es-ES"/>
        </w:rPr>
        <w:drawing>
          <wp:inline distT="0" distB="0" distL="0" distR="0" wp14:anchorId="6B3BD048" wp14:editId="70B24CE8">
            <wp:extent cx="4972050" cy="1556382"/>
            <wp:effectExtent l="0" t="0" r="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5112" cy="1560471"/>
                    </a:xfrm>
                    <a:prstGeom prst="rect">
                      <a:avLst/>
                    </a:prstGeom>
                    <a:noFill/>
                    <a:ln>
                      <a:noFill/>
                    </a:ln>
                  </pic:spPr>
                </pic:pic>
              </a:graphicData>
            </a:graphic>
          </wp:inline>
        </w:drawing>
      </w:r>
    </w:p>
    <w:p w:rsidR="00C9105E" w:rsidRPr="0048147A" w:rsidRDefault="00C9105E" w:rsidP="0048147A">
      <w:pPr>
        <w:spacing w:after="0" w:line="360" w:lineRule="auto"/>
        <w:jc w:val="both"/>
        <w:rPr>
          <w:rFonts w:ascii="Arial" w:hAnsi="Arial" w:cs="Arial"/>
          <w:noProof/>
          <w:lang w:eastAsia="es-ES"/>
        </w:rPr>
      </w:pPr>
      <w:r w:rsidRPr="0048147A">
        <w:rPr>
          <w:rFonts w:ascii="Arial" w:hAnsi="Arial" w:cs="Arial"/>
          <w:noProof/>
          <w:lang w:eastAsia="es-ES"/>
        </w:rPr>
        <w:t>En cuanto a la teoria de organización destaca la division del trabajo que es el conjunto de conocimientos tradicionales o empiricos constituye la princi</w:t>
      </w:r>
      <w:r w:rsidR="00183ED4">
        <w:rPr>
          <w:rFonts w:ascii="Arial" w:hAnsi="Arial" w:cs="Arial"/>
          <w:noProof/>
          <w:lang w:eastAsia="es-ES"/>
        </w:rPr>
        <w:t xml:space="preserve">pal posesion de cada trabajdor. </w:t>
      </w:r>
      <w:r w:rsidRPr="0048147A">
        <w:rPr>
          <w:rFonts w:ascii="Arial" w:hAnsi="Arial" w:cs="Arial"/>
          <w:noProof/>
          <w:lang w:eastAsia="es-ES"/>
        </w:rPr>
        <w:t xml:space="preserve">La tarea inducir a cada trabajador a que utilice sus esfuerzos, su trabajo mas apropiado, todos sus conocimientos tradicionales, su capacidad, su ingenio y su buena voluntad; se reduce en  una palabra su iniciativa. </w:t>
      </w:r>
    </w:p>
    <w:p w:rsidR="00C9105E" w:rsidRPr="0048147A" w:rsidRDefault="00C9105E" w:rsidP="0048147A">
      <w:pPr>
        <w:spacing w:after="0" w:line="360" w:lineRule="auto"/>
        <w:jc w:val="both"/>
        <w:rPr>
          <w:rFonts w:ascii="Arial" w:hAnsi="Arial" w:cs="Arial"/>
          <w:noProof/>
          <w:lang w:eastAsia="es-ES"/>
        </w:rPr>
      </w:pPr>
    </w:p>
    <w:p w:rsidR="00C9105E" w:rsidRDefault="00C9105E" w:rsidP="0048147A">
      <w:pPr>
        <w:spacing w:after="0" w:line="360" w:lineRule="auto"/>
        <w:jc w:val="both"/>
        <w:rPr>
          <w:rFonts w:ascii="Arial" w:hAnsi="Arial" w:cs="Arial"/>
        </w:rPr>
      </w:pPr>
      <w:r w:rsidRPr="0048147A">
        <w:rPr>
          <w:rFonts w:ascii="Arial" w:hAnsi="Arial" w:cs="Arial"/>
        </w:rPr>
        <w:t>Para obtener la iniciativa de los trabajadores, el gerente debe darles algún incentivo especial que supere a los que ofrezcan otras empresas para el mismo empleo, por ejemplo esperanza de un ascenso rápido, salario más elevado, bonificaciones para trabajadores, mejores condiciones de trabajo, menos horas de trabajo, etc.</w:t>
      </w:r>
    </w:p>
    <w:p w:rsidR="00520D6D" w:rsidRPr="0048147A" w:rsidRDefault="00520D6D" w:rsidP="0048147A">
      <w:pPr>
        <w:spacing w:after="0" w:line="360" w:lineRule="auto"/>
        <w:jc w:val="both"/>
        <w:rPr>
          <w:rFonts w:ascii="Arial" w:hAnsi="Arial" w:cs="Arial"/>
        </w:rPr>
      </w:pPr>
    </w:p>
    <w:p w:rsidR="00C9105E" w:rsidRPr="0048147A" w:rsidRDefault="00C9105E" w:rsidP="0048147A">
      <w:pPr>
        <w:spacing w:after="0" w:line="360" w:lineRule="auto"/>
        <w:jc w:val="both"/>
        <w:rPr>
          <w:rFonts w:ascii="Arial" w:hAnsi="Arial" w:cs="Arial"/>
          <w:noProof/>
          <w:lang w:eastAsia="es-ES"/>
        </w:rPr>
      </w:pPr>
      <w:r w:rsidRPr="0048147A">
        <w:rPr>
          <w:rFonts w:ascii="Arial" w:hAnsi="Arial" w:cs="Arial"/>
          <w:noProof/>
          <w:lang w:eastAsia="es-ES"/>
        </w:rPr>
        <w:t>Con la division del trabajo se realiza una separacion necesaria de los miembros de la organización; se trata de una separacion psicologica, ademas de fisica, puesto que hay una tendencia natural a que una persona se preocupa de su trabajo especializado</w:t>
      </w:r>
      <w:r w:rsidR="00520D6D">
        <w:rPr>
          <w:rFonts w:ascii="Arial" w:hAnsi="Arial" w:cs="Arial"/>
          <w:noProof/>
          <w:lang w:eastAsia="es-ES"/>
        </w:rPr>
        <w:t>. L</w:t>
      </w:r>
      <w:r w:rsidRPr="0048147A">
        <w:rPr>
          <w:rFonts w:ascii="Arial" w:hAnsi="Arial" w:cs="Arial"/>
          <w:noProof/>
          <w:lang w:eastAsia="es-ES"/>
        </w:rPr>
        <w:t xml:space="preserve">a  teoria postula que la gerencia es esencialmente un proceso completado mediante las funciones de planeacion, organización, direccion y control. </w:t>
      </w:r>
    </w:p>
    <w:p w:rsidR="00C9105E" w:rsidRPr="0048147A" w:rsidRDefault="00C9105E" w:rsidP="0048147A">
      <w:pPr>
        <w:spacing w:after="0" w:line="360" w:lineRule="auto"/>
        <w:jc w:val="both"/>
        <w:rPr>
          <w:rFonts w:ascii="Arial" w:hAnsi="Arial" w:cs="Arial"/>
          <w:noProof/>
          <w:lang w:eastAsia="es-ES"/>
        </w:rPr>
      </w:pPr>
    </w:p>
    <w:p w:rsidR="00C9105E" w:rsidRPr="0048147A" w:rsidRDefault="00C9105E" w:rsidP="0048147A">
      <w:pPr>
        <w:spacing w:after="0" w:line="360" w:lineRule="auto"/>
        <w:jc w:val="both"/>
        <w:rPr>
          <w:rFonts w:ascii="Arial" w:hAnsi="Arial" w:cs="Arial"/>
          <w:noProof/>
          <w:lang w:eastAsia="es-ES"/>
        </w:rPr>
      </w:pPr>
      <w:r w:rsidRPr="0048147A">
        <w:rPr>
          <w:rFonts w:ascii="Arial" w:hAnsi="Arial" w:cs="Arial"/>
          <w:noProof/>
          <w:lang w:eastAsia="es-ES"/>
        </w:rPr>
        <w:t>Se recomienda que los problemas de organización se manejen en el orden apropiado. Los ajustes personales deberan hacerse, hasta donde sean necesarios; se presentara menos desviaciones de lo logico y simple, si el organizador realiza primeramente un plan, un diseño con el que trabaria si tuviera  material humano necesario</w:t>
      </w:r>
    </w:p>
    <w:p w:rsidR="00C9105E" w:rsidRPr="0048147A" w:rsidRDefault="00C9105E" w:rsidP="0048147A">
      <w:pPr>
        <w:spacing w:after="0" w:line="360" w:lineRule="auto"/>
        <w:jc w:val="both"/>
        <w:rPr>
          <w:rFonts w:ascii="Arial" w:hAnsi="Arial" w:cs="Arial"/>
          <w:noProof/>
          <w:lang w:eastAsia="es-ES"/>
        </w:rPr>
      </w:pPr>
    </w:p>
    <w:p w:rsidR="00C9105E" w:rsidRPr="0048147A" w:rsidRDefault="00C9105E" w:rsidP="0048147A">
      <w:pPr>
        <w:spacing w:after="0" w:line="360" w:lineRule="auto"/>
        <w:jc w:val="both"/>
        <w:rPr>
          <w:rFonts w:ascii="Arial" w:hAnsi="Arial" w:cs="Arial"/>
        </w:rPr>
      </w:pPr>
      <w:r w:rsidRPr="0048147A">
        <w:rPr>
          <w:rFonts w:ascii="Arial" w:hAnsi="Arial" w:cs="Arial"/>
        </w:rPr>
        <w:t>Director. Interés personal tener un enfoque solidario, sentido de responsabilidad  colectiva, comprometerse  Creer en la planeación estratégica. Trabajar en equipo  y liderazgo, autoridad moral, mandar no significa decir la última palabra sino saber escucharla.</w:t>
      </w:r>
    </w:p>
    <w:p w:rsidR="00C9105E" w:rsidRPr="0048147A" w:rsidRDefault="00C9105E" w:rsidP="0048147A">
      <w:pPr>
        <w:spacing w:after="0" w:line="360" w:lineRule="auto"/>
        <w:jc w:val="both"/>
        <w:rPr>
          <w:rFonts w:ascii="Arial" w:hAnsi="Arial" w:cs="Arial"/>
        </w:rPr>
      </w:pPr>
    </w:p>
    <w:p w:rsidR="00C9105E" w:rsidRPr="0048147A" w:rsidRDefault="00C9105E" w:rsidP="0048147A">
      <w:pPr>
        <w:spacing w:after="0" w:line="360" w:lineRule="auto"/>
        <w:jc w:val="both"/>
        <w:rPr>
          <w:rFonts w:ascii="Arial" w:hAnsi="Arial" w:cs="Arial"/>
        </w:rPr>
      </w:pPr>
      <w:r w:rsidRPr="0048147A">
        <w:rPr>
          <w:rFonts w:ascii="Arial" w:hAnsi="Arial" w:cs="Arial"/>
        </w:rPr>
        <w:t>Grupo gerencial. Personas de años de experiencia dentro de la empresa, en 1984 elaboraron el primer plan quincenal, el plan varía de acuerdo a cada empresa, fijar un horizonte de largo plazo cinco años, revisables cada año elaborando anual un nuevo plan quincenal y el plazo largo determinado calculado a 25 años. Oportunidad desempeñar cargos elevados al personal subordinado con experiencia, aprendizaje y logro de solidaridad esto contribuye al proceso de evolución de la empresa.</w:t>
      </w:r>
    </w:p>
    <w:p w:rsidR="00C9105E" w:rsidRPr="0048147A" w:rsidRDefault="00C9105E" w:rsidP="0048147A">
      <w:pPr>
        <w:spacing w:after="0" w:line="360" w:lineRule="auto"/>
        <w:jc w:val="both"/>
        <w:rPr>
          <w:rFonts w:ascii="Arial" w:hAnsi="Arial" w:cs="Arial"/>
        </w:rPr>
      </w:pPr>
    </w:p>
    <w:p w:rsidR="00C9105E" w:rsidRPr="0048147A" w:rsidRDefault="00C9105E" w:rsidP="0048147A">
      <w:pPr>
        <w:spacing w:after="0" w:line="360" w:lineRule="auto"/>
        <w:jc w:val="both"/>
        <w:rPr>
          <w:rFonts w:ascii="Arial" w:hAnsi="Arial" w:cs="Arial"/>
          <w:noProof/>
          <w:lang w:eastAsia="es-ES"/>
        </w:rPr>
      </w:pPr>
      <w:r w:rsidRPr="0048147A">
        <w:rPr>
          <w:rFonts w:ascii="Arial" w:hAnsi="Arial" w:cs="Arial"/>
          <w:noProof/>
          <w:lang w:eastAsia="es-ES"/>
        </w:rPr>
        <w:t>“Weber subdivide como jefe con la autoridad suprema y aquellos que aunque en ciertos aspectos se encentran bajo la autoridad del jefe, ejercen de todos modos su propia autoridad sobre los miembros ordiinarios: “personal gerencial”.</w:t>
      </w:r>
    </w:p>
    <w:p w:rsidR="00C9105E" w:rsidRPr="0048147A" w:rsidRDefault="00C9105E" w:rsidP="0048147A">
      <w:pPr>
        <w:spacing w:after="0" w:line="360" w:lineRule="auto"/>
        <w:jc w:val="both"/>
        <w:rPr>
          <w:rFonts w:ascii="Arial" w:hAnsi="Arial" w:cs="Arial"/>
          <w:noProof/>
          <w:lang w:eastAsia="es-ES"/>
        </w:rPr>
      </w:pPr>
      <w:r w:rsidRPr="0048147A">
        <w:rPr>
          <w:rFonts w:ascii="Arial" w:hAnsi="Arial" w:cs="Arial"/>
          <w:noProof/>
          <w:lang w:eastAsia="es-ES"/>
        </w:rPr>
        <w:t xml:space="preserve">unidad de mando”.  La autoridad llega a ser algo mas que voluntad de un supervisor sobre un subordinado: es un derecho un privilegio de desempeño de una funcion, tanto operativa como de supervicion. En su forma mas simple el proceso escalar produce la forma lineal de organización. En su uso tradicional el termino “lineal” se refiere a la porcion de la organización que tiene autoridad de toma de decisiones sobre la creacion de un producto o la prestacion de un servicio. La forma linea simple es ideal para preservar los principios </w:t>
      </w:r>
      <w:r w:rsidRPr="0048147A">
        <w:rPr>
          <w:rFonts w:ascii="Arial" w:hAnsi="Arial" w:cs="Arial"/>
          <w:noProof/>
          <w:lang w:eastAsia="es-ES"/>
        </w:rPr>
        <w:lastRenderedPageBreak/>
        <w:t xml:space="preserve">clasicos de unidad de mando, divison del trabajo, igualdad de autoridad y respnsabbilidad y el tramo de control.   </w:t>
      </w:r>
    </w:p>
    <w:p w:rsidR="0048147A" w:rsidRPr="0048147A" w:rsidRDefault="0048147A" w:rsidP="0048147A">
      <w:pPr>
        <w:spacing w:after="0" w:line="360" w:lineRule="auto"/>
        <w:jc w:val="both"/>
        <w:rPr>
          <w:rFonts w:ascii="Arial" w:hAnsi="Arial" w:cs="Arial"/>
          <w:noProof/>
          <w:lang w:eastAsia="es-ES"/>
        </w:rPr>
      </w:pPr>
      <w:r w:rsidRPr="0048147A">
        <w:rPr>
          <w:rFonts w:ascii="Arial" w:hAnsi="Arial" w:cs="Arial"/>
          <w:noProof/>
          <w:lang w:eastAsia="es-ES"/>
        </w:rPr>
        <w:t>El planeador de la organización ayuda a la gerencia a alcanzar las metas establecidas tanto en cada fase como en</w:t>
      </w:r>
      <w:r w:rsidRPr="0048147A">
        <w:rPr>
          <w:rFonts w:ascii="Arial" w:hAnsi="Arial" w:cs="Arial"/>
        </w:rPr>
        <w:t xml:space="preserve"> el diseño final. Esto es el control de organización y constituye un proceso continuo</w:t>
      </w:r>
      <w:r w:rsidRPr="0048147A">
        <w:rPr>
          <w:rFonts w:ascii="Arial" w:hAnsi="Arial" w:cs="Arial"/>
          <w:noProof/>
          <w:lang w:eastAsia="es-ES"/>
        </w:rPr>
        <w:t xml:space="preserve">. </w:t>
      </w:r>
      <w:r w:rsidRPr="0048147A">
        <w:rPr>
          <w:rFonts w:ascii="Arial" w:hAnsi="Arial" w:cs="Arial"/>
        </w:rPr>
        <w:t>De la empresa se dan algunas leyes básicas:</w:t>
      </w:r>
    </w:p>
    <w:p w:rsidR="0048147A" w:rsidRPr="0048147A" w:rsidRDefault="0048147A" w:rsidP="0048147A">
      <w:pPr>
        <w:pStyle w:val="Prrafodelista"/>
        <w:numPr>
          <w:ilvl w:val="0"/>
          <w:numId w:val="3"/>
        </w:numPr>
        <w:spacing w:after="0" w:line="360" w:lineRule="auto"/>
        <w:jc w:val="both"/>
        <w:rPr>
          <w:rFonts w:ascii="Arial" w:hAnsi="Arial" w:cs="Arial"/>
        </w:rPr>
      </w:pPr>
      <w:r w:rsidRPr="0048147A">
        <w:rPr>
          <w:rFonts w:ascii="Arial" w:hAnsi="Arial" w:cs="Arial"/>
        </w:rPr>
        <w:t>Debe haber líneas claras de autoridad que vayan desde la cima hasta el fondo de la organización. Cadena de mando. El principio se conoce como “principio escalar”; es la división vertical de la autoridad.</w:t>
      </w:r>
    </w:p>
    <w:p w:rsidR="0048147A" w:rsidRPr="0048147A" w:rsidRDefault="0048147A" w:rsidP="0048147A">
      <w:pPr>
        <w:pStyle w:val="Prrafodelista"/>
        <w:numPr>
          <w:ilvl w:val="0"/>
          <w:numId w:val="3"/>
        </w:numPr>
        <w:spacing w:after="0" w:line="360" w:lineRule="auto"/>
        <w:jc w:val="both"/>
        <w:rPr>
          <w:rFonts w:ascii="Arial" w:hAnsi="Arial" w:cs="Arial"/>
        </w:rPr>
      </w:pPr>
      <w:r w:rsidRPr="0048147A">
        <w:rPr>
          <w:rFonts w:ascii="Arial" w:hAnsi="Arial" w:cs="Arial"/>
        </w:rPr>
        <w:t>Nadie de la organización debe presentar su informe a más de un supervisor de línea. Todos deben saber a quién presentan sus informes y quienes les informan a ellos.</w:t>
      </w:r>
    </w:p>
    <w:p w:rsidR="0048147A" w:rsidRPr="0048147A" w:rsidRDefault="0048147A" w:rsidP="0048147A">
      <w:pPr>
        <w:pStyle w:val="Prrafodelista"/>
        <w:numPr>
          <w:ilvl w:val="0"/>
          <w:numId w:val="3"/>
        </w:numPr>
        <w:spacing w:after="0" w:line="360" w:lineRule="auto"/>
        <w:jc w:val="both"/>
        <w:rPr>
          <w:rFonts w:ascii="Arial" w:hAnsi="Arial" w:cs="Arial"/>
        </w:rPr>
      </w:pPr>
      <w:r w:rsidRPr="0048147A">
        <w:rPr>
          <w:rFonts w:ascii="Arial" w:hAnsi="Arial" w:cs="Arial"/>
        </w:rPr>
        <w:t>La responsabilidad y la autoridad de cada supervisor deben definirse claramente por escrito.</w:t>
      </w:r>
    </w:p>
    <w:p w:rsidR="0048147A" w:rsidRPr="0048147A" w:rsidRDefault="0048147A" w:rsidP="0048147A">
      <w:pPr>
        <w:pStyle w:val="Prrafodelista"/>
        <w:numPr>
          <w:ilvl w:val="0"/>
          <w:numId w:val="3"/>
        </w:numPr>
        <w:spacing w:after="0" w:line="360" w:lineRule="auto"/>
        <w:jc w:val="both"/>
        <w:rPr>
          <w:rFonts w:ascii="Arial" w:hAnsi="Arial" w:cs="Arial"/>
        </w:rPr>
      </w:pPr>
      <w:r w:rsidRPr="0048147A">
        <w:rPr>
          <w:rFonts w:ascii="Arial" w:hAnsi="Arial" w:cs="Arial"/>
        </w:rPr>
        <w:t>La responsabilidad debe ir acompañada siempre de la autoridad correspondiente.</w:t>
      </w:r>
    </w:p>
    <w:p w:rsidR="0048147A" w:rsidRPr="0048147A" w:rsidRDefault="0048147A" w:rsidP="0048147A">
      <w:pPr>
        <w:pStyle w:val="Prrafodelista"/>
        <w:numPr>
          <w:ilvl w:val="0"/>
          <w:numId w:val="3"/>
        </w:numPr>
        <w:spacing w:after="0" w:line="360" w:lineRule="auto"/>
        <w:jc w:val="both"/>
        <w:rPr>
          <w:rFonts w:ascii="Arial" w:hAnsi="Arial" w:cs="Arial"/>
        </w:rPr>
      </w:pPr>
      <w:r w:rsidRPr="0048147A">
        <w:rPr>
          <w:rFonts w:ascii="Arial" w:hAnsi="Arial" w:cs="Arial"/>
        </w:rPr>
        <w:t>La responsabilidad de la autoridad superior por los actos de sus subordinados es absoluta.</w:t>
      </w:r>
    </w:p>
    <w:p w:rsidR="0048147A" w:rsidRPr="0048147A" w:rsidRDefault="0048147A" w:rsidP="0048147A">
      <w:pPr>
        <w:pStyle w:val="Prrafodelista"/>
        <w:numPr>
          <w:ilvl w:val="0"/>
          <w:numId w:val="3"/>
        </w:numPr>
        <w:spacing w:after="0" w:line="360" w:lineRule="auto"/>
        <w:jc w:val="both"/>
        <w:rPr>
          <w:rFonts w:ascii="Arial" w:hAnsi="Arial" w:cs="Arial"/>
        </w:rPr>
      </w:pPr>
      <w:r w:rsidRPr="0048147A">
        <w:rPr>
          <w:rFonts w:ascii="Arial" w:hAnsi="Arial" w:cs="Arial"/>
        </w:rPr>
        <w:t>La autoridad debe delegarse tan abajo de la línea como sea posible.</w:t>
      </w:r>
    </w:p>
    <w:p w:rsidR="0048147A" w:rsidRPr="0048147A" w:rsidRDefault="0048147A" w:rsidP="0048147A">
      <w:pPr>
        <w:pStyle w:val="Prrafodelista"/>
        <w:numPr>
          <w:ilvl w:val="0"/>
          <w:numId w:val="3"/>
        </w:numPr>
        <w:spacing w:after="0" w:line="360" w:lineRule="auto"/>
        <w:jc w:val="both"/>
        <w:rPr>
          <w:rFonts w:ascii="Arial" w:hAnsi="Arial" w:cs="Arial"/>
        </w:rPr>
      </w:pPr>
      <w:r w:rsidRPr="0048147A">
        <w:rPr>
          <w:rFonts w:ascii="Arial" w:hAnsi="Arial" w:cs="Arial"/>
        </w:rPr>
        <w:t>El número de niveles de autoridad debe mantenerse al mínimo.</w:t>
      </w:r>
    </w:p>
    <w:p w:rsidR="0048147A" w:rsidRPr="0048147A" w:rsidRDefault="0048147A" w:rsidP="0048147A">
      <w:pPr>
        <w:pStyle w:val="Prrafodelista"/>
        <w:numPr>
          <w:ilvl w:val="0"/>
          <w:numId w:val="3"/>
        </w:numPr>
        <w:spacing w:after="0" w:line="360" w:lineRule="auto"/>
        <w:jc w:val="both"/>
        <w:rPr>
          <w:rFonts w:ascii="Arial" w:hAnsi="Arial" w:cs="Arial"/>
        </w:rPr>
      </w:pPr>
      <w:r w:rsidRPr="0048147A">
        <w:rPr>
          <w:rFonts w:ascii="Arial" w:hAnsi="Arial" w:cs="Arial"/>
        </w:rPr>
        <w:t xml:space="preserve">El trabajo de cada persona de la organización debe limitarse, hacia donde sea </w:t>
      </w:r>
    </w:p>
    <w:p w:rsidR="0048147A" w:rsidRPr="0048147A" w:rsidRDefault="0048147A" w:rsidP="0048147A">
      <w:pPr>
        <w:spacing w:after="0" w:line="360" w:lineRule="auto"/>
        <w:jc w:val="both"/>
        <w:rPr>
          <w:rFonts w:ascii="Arial" w:hAnsi="Arial" w:cs="Arial"/>
          <w:lang w:val="es-MX"/>
        </w:rPr>
      </w:pPr>
      <w:r w:rsidRPr="0048147A">
        <w:rPr>
          <w:rFonts w:ascii="Arial" w:hAnsi="Arial" w:cs="Arial"/>
          <w:lang w:val="es-MX"/>
        </w:rPr>
        <w:t xml:space="preserve">            Posible, a la realización de una simple función de dirección.</w:t>
      </w:r>
    </w:p>
    <w:p w:rsidR="0048147A" w:rsidRPr="0048147A" w:rsidRDefault="0048147A" w:rsidP="0048147A">
      <w:pPr>
        <w:pStyle w:val="Prrafodelista"/>
        <w:numPr>
          <w:ilvl w:val="0"/>
          <w:numId w:val="3"/>
        </w:numPr>
        <w:spacing w:after="0" w:line="360" w:lineRule="auto"/>
        <w:jc w:val="both"/>
        <w:rPr>
          <w:rFonts w:ascii="Arial" w:hAnsi="Arial" w:cs="Arial"/>
        </w:rPr>
      </w:pPr>
      <w:r w:rsidRPr="0048147A">
        <w:rPr>
          <w:rFonts w:ascii="Arial" w:hAnsi="Arial" w:cs="Arial"/>
        </w:rPr>
        <w:t xml:space="preserve">Siempre que sea posible, las funciones de línea deben separarse de las funciones  </w:t>
      </w:r>
      <w:proofErr w:type="spellStart"/>
      <w:r w:rsidRPr="0048147A">
        <w:rPr>
          <w:rFonts w:ascii="Arial" w:hAnsi="Arial" w:cs="Arial"/>
        </w:rPr>
        <w:t>staff</w:t>
      </w:r>
      <w:proofErr w:type="spellEnd"/>
      <w:r w:rsidRPr="0048147A">
        <w:rPr>
          <w:rFonts w:ascii="Arial" w:hAnsi="Arial" w:cs="Arial"/>
        </w:rPr>
        <w:t xml:space="preserve"> y hacerse adecuado hincapié en actividades </w:t>
      </w:r>
      <w:proofErr w:type="spellStart"/>
      <w:r w:rsidRPr="0048147A">
        <w:rPr>
          <w:rFonts w:ascii="Arial" w:hAnsi="Arial" w:cs="Arial"/>
        </w:rPr>
        <w:t>staff</w:t>
      </w:r>
      <w:proofErr w:type="spellEnd"/>
      <w:r w:rsidRPr="0048147A">
        <w:rPr>
          <w:rFonts w:ascii="Arial" w:hAnsi="Arial" w:cs="Arial"/>
        </w:rPr>
        <w:t xml:space="preserve"> importantes.</w:t>
      </w:r>
    </w:p>
    <w:p w:rsidR="0048147A" w:rsidRPr="0048147A" w:rsidRDefault="0048147A" w:rsidP="0048147A">
      <w:pPr>
        <w:pStyle w:val="Prrafodelista"/>
        <w:numPr>
          <w:ilvl w:val="0"/>
          <w:numId w:val="3"/>
        </w:numPr>
        <w:spacing w:after="0" w:line="360" w:lineRule="auto"/>
        <w:jc w:val="both"/>
        <w:rPr>
          <w:rFonts w:ascii="Arial" w:hAnsi="Arial" w:cs="Arial"/>
        </w:rPr>
      </w:pPr>
      <w:r w:rsidRPr="0048147A">
        <w:rPr>
          <w:rFonts w:ascii="Arial" w:hAnsi="Arial" w:cs="Arial"/>
        </w:rPr>
        <w:t>Hay  un límite para el número de puestos que puede coordinar un solo ejecutivo.</w:t>
      </w:r>
    </w:p>
    <w:p w:rsidR="0048147A" w:rsidRPr="0048147A" w:rsidRDefault="0048147A" w:rsidP="0048147A">
      <w:pPr>
        <w:pStyle w:val="Prrafodelista"/>
        <w:numPr>
          <w:ilvl w:val="0"/>
          <w:numId w:val="3"/>
        </w:numPr>
        <w:spacing w:after="0" w:line="360" w:lineRule="auto"/>
        <w:jc w:val="both"/>
        <w:rPr>
          <w:rFonts w:ascii="Arial" w:hAnsi="Arial" w:cs="Arial"/>
        </w:rPr>
      </w:pPr>
      <w:r w:rsidRPr="0048147A">
        <w:rPr>
          <w:rFonts w:ascii="Arial" w:hAnsi="Arial" w:cs="Arial"/>
        </w:rPr>
        <w:t xml:space="preserve"> La organización deberá ser flexible, con el fin de que pueda ajustarse a las condiciones variables.</w:t>
      </w:r>
    </w:p>
    <w:p w:rsidR="0048147A" w:rsidRPr="0048147A" w:rsidRDefault="0048147A" w:rsidP="0048147A">
      <w:pPr>
        <w:pStyle w:val="Prrafodelista"/>
        <w:numPr>
          <w:ilvl w:val="0"/>
          <w:numId w:val="3"/>
        </w:numPr>
        <w:spacing w:after="0" w:line="360" w:lineRule="auto"/>
        <w:jc w:val="both"/>
        <w:rPr>
          <w:rFonts w:ascii="Arial" w:hAnsi="Arial" w:cs="Arial"/>
        </w:rPr>
      </w:pPr>
      <w:r w:rsidRPr="0048147A">
        <w:rPr>
          <w:rFonts w:ascii="Arial" w:hAnsi="Arial" w:cs="Arial"/>
        </w:rPr>
        <w:t>La organización debe ser tan simple como sea posible.</w:t>
      </w:r>
    </w:p>
    <w:p w:rsidR="00C9105E" w:rsidRPr="0048147A" w:rsidRDefault="00C9105E" w:rsidP="0048147A">
      <w:pPr>
        <w:spacing w:after="0" w:line="360" w:lineRule="auto"/>
        <w:jc w:val="both"/>
        <w:rPr>
          <w:rFonts w:ascii="Arial" w:hAnsi="Arial" w:cs="Arial"/>
          <w:noProof/>
          <w:lang w:eastAsia="es-ES"/>
        </w:rPr>
      </w:pPr>
    </w:p>
    <w:p w:rsidR="00C9105E" w:rsidRPr="0048147A" w:rsidRDefault="00C9105E" w:rsidP="0048147A">
      <w:pPr>
        <w:spacing w:after="0" w:line="360" w:lineRule="auto"/>
        <w:jc w:val="both"/>
        <w:rPr>
          <w:rFonts w:ascii="Arial" w:hAnsi="Arial" w:cs="Arial"/>
        </w:rPr>
      </w:pPr>
      <w:r w:rsidRPr="0048147A">
        <w:rPr>
          <w:rFonts w:ascii="Arial" w:hAnsi="Arial" w:cs="Arial"/>
        </w:rPr>
        <w:t>Continuidad. La estructura debe prever no solo las actividades inmediatamente necesarias para alcanzar los objetivos de la empresa sino también para la continuación de esas actividades, durante todo el periodo de su fu</w:t>
      </w:r>
      <w:r w:rsidR="004408DD">
        <w:rPr>
          <w:rFonts w:ascii="Arial" w:hAnsi="Arial" w:cs="Arial"/>
        </w:rPr>
        <w:t>ncionamiento la</w:t>
      </w:r>
      <w:r w:rsidRPr="0048147A">
        <w:rPr>
          <w:rFonts w:ascii="Arial" w:hAnsi="Arial" w:cs="Arial"/>
        </w:rPr>
        <w:t xml:space="preserve"> continuidad es imposible sin un plan de organización. Ante los cambios en las administraciones es necesario que permanezcan  estable los consejos que conserva historia y experiencia, tienen el interés por apoyar la superación de la empresa.</w:t>
      </w:r>
    </w:p>
    <w:p w:rsidR="00C9105E" w:rsidRPr="0048147A" w:rsidRDefault="00C9105E" w:rsidP="0048147A">
      <w:pPr>
        <w:spacing w:after="0" w:line="360" w:lineRule="auto"/>
        <w:jc w:val="both"/>
        <w:rPr>
          <w:rFonts w:ascii="Arial" w:hAnsi="Arial" w:cs="Arial"/>
        </w:rPr>
      </w:pPr>
    </w:p>
    <w:p w:rsidR="00C9105E" w:rsidRPr="0048147A" w:rsidRDefault="00C9105E" w:rsidP="0048147A">
      <w:pPr>
        <w:spacing w:after="0" w:line="360" w:lineRule="auto"/>
        <w:jc w:val="both"/>
        <w:rPr>
          <w:rFonts w:ascii="Arial" w:hAnsi="Arial" w:cs="Arial"/>
          <w:noProof/>
          <w:lang w:eastAsia="es-ES"/>
        </w:rPr>
      </w:pPr>
      <w:r w:rsidRPr="0048147A">
        <w:rPr>
          <w:rFonts w:ascii="Arial" w:hAnsi="Arial" w:cs="Arial"/>
          <w:noProof/>
          <w:lang w:eastAsia="es-ES"/>
        </w:rPr>
        <w:t xml:space="preserve">Mooney y Reiley identificaron como la autoridad aquel principio que se encuentra en la raiz del proceso de organización, lo que ellos entendian por autoridad formal. Fayol repetio el mismo principio dos veses en su decimotercer deber administrativo y su cuarto principio </w:t>
      </w:r>
    </w:p>
    <w:p w:rsidR="00C9105E" w:rsidRPr="0048147A" w:rsidRDefault="00C9105E" w:rsidP="0048147A">
      <w:pPr>
        <w:spacing w:after="0" w:line="360" w:lineRule="auto"/>
        <w:jc w:val="both"/>
        <w:rPr>
          <w:rFonts w:ascii="Arial" w:hAnsi="Arial" w:cs="Arial"/>
          <w:noProof/>
          <w:lang w:eastAsia="es-ES"/>
        </w:rPr>
      </w:pPr>
    </w:p>
    <w:p w:rsidR="00C9105E" w:rsidRPr="0048147A" w:rsidRDefault="00C9105E" w:rsidP="0048147A">
      <w:pPr>
        <w:spacing w:after="0" w:line="360" w:lineRule="auto"/>
        <w:jc w:val="both"/>
        <w:rPr>
          <w:rFonts w:ascii="Arial" w:hAnsi="Arial" w:cs="Arial"/>
        </w:rPr>
      </w:pPr>
      <w:r w:rsidRPr="0048147A">
        <w:rPr>
          <w:rFonts w:ascii="Arial" w:hAnsi="Arial" w:cs="Arial"/>
          <w:noProof/>
          <w:lang w:eastAsia="es-ES"/>
        </w:rPr>
        <w:lastRenderedPageBreak/>
        <w:t>Organigrama. Se necesita educa</w:t>
      </w:r>
      <w:r w:rsidR="004408DD">
        <w:rPr>
          <w:rFonts w:ascii="Arial" w:hAnsi="Arial" w:cs="Arial"/>
          <w:noProof/>
          <w:lang w:eastAsia="es-ES"/>
        </w:rPr>
        <w:t>c</w:t>
      </w:r>
      <w:r w:rsidRPr="0048147A">
        <w:rPr>
          <w:rFonts w:ascii="Arial" w:hAnsi="Arial" w:cs="Arial"/>
          <w:noProof/>
          <w:lang w:eastAsia="es-ES"/>
        </w:rPr>
        <w:t xml:space="preserve">ion, persuacion, retroalimentacion, reevaluacion constante y, a veces  algun grado de compulsion. Se debe procurar que ninguna parte del trabajo se descuide o duplique. Esta singularidad de finalidad se logra solamente cuando cada miembro comprende como se relaciona su trabajo con otros de su unidad y con los de todas las demas unidades. </w:t>
      </w:r>
      <w:r w:rsidRPr="0048147A">
        <w:rPr>
          <w:rFonts w:ascii="Arial" w:hAnsi="Arial" w:cs="Arial"/>
        </w:rPr>
        <w:t xml:space="preserve">La especialización gerencial o la división del trabajo administrativo en funciones que pueden asignarse a personas entrenadas especialmente para esos campos como, por ejemplo, personal, ingeniería, mercadotecnia y producción, debe tener lugar para que una organización pueda organización pueda desarrollarse hasta alcanzar una dimensión razonable. </w:t>
      </w:r>
    </w:p>
    <w:p w:rsidR="00C9105E" w:rsidRPr="0048147A" w:rsidRDefault="00C9105E" w:rsidP="0048147A">
      <w:pPr>
        <w:spacing w:after="0" w:line="360" w:lineRule="auto"/>
        <w:jc w:val="both"/>
        <w:rPr>
          <w:rFonts w:ascii="Arial" w:hAnsi="Arial" w:cs="Arial"/>
        </w:rPr>
      </w:pPr>
    </w:p>
    <w:p w:rsidR="00C9105E" w:rsidRPr="0048147A" w:rsidRDefault="00C9105E" w:rsidP="0048147A">
      <w:pPr>
        <w:spacing w:after="0" w:line="360" w:lineRule="auto"/>
        <w:jc w:val="both"/>
        <w:rPr>
          <w:rFonts w:ascii="Arial" w:hAnsi="Arial" w:cs="Arial"/>
          <w:noProof/>
          <w:lang w:eastAsia="es-ES"/>
        </w:rPr>
      </w:pPr>
      <w:r w:rsidRPr="0048147A">
        <w:rPr>
          <w:rFonts w:ascii="Arial" w:hAnsi="Arial" w:cs="Arial"/>
          <w:noProof/>
          <w:lang w:eastAsia="es-ES"/>
        </w:rPr>
        <w:t>El principio escalar en la organización es el que con frecuencia se c</w:t>
      </w:r>
      <w:r w:rsidR="004408DD">
        <w:rPr>
          <w:rFonts w:ascii="Arial" w:hAnsi="Arial" w:cs="Arial"/>
          <w:noProof/>
          <w:lang w:eastAsia="es-ES"/>
        </w:rPr>
        <w:t>onoce como principio jerarquico</w:t>
      </w:r>
      <w:r w:rsidRPr="0048147A">
        <w:rPr>
          <w:rFonts w:ascii="Arial" w:hAnsi="Arial" w:cs="Arial"/>
          <w:noProof/>
          <w:lang w:eastAsia="es-ES"/>
        </w:rPr>
        <w:t xml:space="preserve">. </w:t>
      </w:r>
      <w:r w:rsidR="004408DD">
        <w:rPr>
          <w:rFonts w:ascii="Arial" w:hAnsi="Arial" w:cs="Arial"/>
          <w:noProof/>
          <w:lang w:eastAsia="es-ES"/>
        </w:rPr>
        <w:t>La e</w:t>
      </w:r>
      <w:r w:rsidRPr="0048147A">
        <w:rPr>
          <w:rFonts w:ascii="Arial" w:hAnsi="Arial" w:cs="Arial"/>
          <w:noProof/>
          <w:lang w:eastAsia="es-ES"/>
        </w:rPr>
        <w:t>scala es una serie de peldaños, a veces numerados; en la organización, signific</w:t>
      </w:r>
      <w:r w:rsidR="004408DD">
        <w:rPr>
          <w:rFonts w:ascii="Arial" w:hAnsi="Arial" w:cs="Arial"/>
          <w:noProof/>
          <w:lang w:eastAsia="es-ES"/>
        </w:rPr>
        <w:t xml:space="preserve">a la graduacion de los deberes </w:t>
      </w:r>
      <w:r w:rsidRPr="0048147A">
        <w:rPr>
          <w:rFonts w:ascii="Arial" w:hAnsi="Arial" w:cs="Arial"/>
          <w:noProof/>
          <w:lang w:eastAsia="es-ES"/>
        </w:rPr>
        <w:t>e</w:t>
      </w:r>
      <w:r w:rsidR="004408DD">
        <w:rPr>
          <w:rFonts w:ascii="Arial" w:hAnsi="Arial" w:cs="Arial"/>
          <w:noProof/>
          <w:lang w:eastAsia="es-ES"/>
        </w:rPr>
        <w:t>n</w:t>
      </w:r>
      <w:r w:rsidRPr="0048147A">
        <w:rPr>
          <w:rFonts w:ascii="Arial" w:hAnsi="Arial" w:cs="Arial"/>
          <w:noProof/>
          <w:lang w:eastAsia="es-ES"/>
        </w:rPr>
        <w:t xml:space="preserve"> grados de autoridad y las responsabiidades correspondientes; </w:t>
      </w:r>
      <w:r w:rsidR="004408DD">
        <w:rPr>
          <w:rFonts w:ascii="Arial" w:hAnsi="Arial" w:cs="Arial"/>
          <w:noProof/>
          <w:lang w:eastAsia="es-ES"/>
        </w:rPr>
        <w:t>llamado</w:t>
      </w:r>
      <w:r w:rsidRPr="0048147A">
        <w:rPr>
          <w:rFonts w:ascii="Arial" w:hAnsi="Arial" w:cs="Arial"/>
          <w:noProof/>
          <w:lang w:eastAsia="es-ES"/>
        </w:rPr>
        <w:t xml:space="preserve"> a este fenomeno de </w:t>
      </w:r>
      <w:r w:rsidR="004408DD">
        <w:rPr>
          <w:rFonts w:ascii="Arial" w:hAnsi="Arial" w:cs="Arial"/>
          <w:noProof/>
          <w:lang w:eastAsia="es-ES"/>
        </w:rPr>
        <w:t>o</w:t>
      </w:r>
      <w:r w:rsidRPr="0048147A">
        <w:rPr>
          <w:rFonts w:ascii="Arial" w:hAnsi="Arial" w:cs="Arial"/>
          <w:noProof/>
          <w:lang w:eastAsia="es-ES"/>
        </w:rPr>
        <w:t>rganizacion cadena escalar. El proceso escalar tiene principio</w:t>
      </w:r>
      <w:r w:rsidR="004408DD">
        <w:rPr>
          <w:rFonts w:ascii="Arial" w:hAnsi="Arial" w:cs="Arial"/>
          <w:noProof/>
          <w:lang w:eastAsia="es-ES"/>
        </w:rPr>
        <w:t>s, proceso y efectos propio</w:t>
      </w:r>
      <w:r w:rsidRPr="0048147A">
        <w:rPr>
          <w:rFonts w:ascii="Arial" w:hAnsi="Arial" w:cs="Arial"/>
          <w:noProof/>
          <w:lang w:eastAsia="es-ES"/>
        </w:rPr>
        <w:t>s: a) direccion, b) delegacion, c) definicion funcional.</w:t>
      </w:r>
    </w:p>
    <w:p w:rsidR="00C9105E" w:rsidRPr="0048147A" w:rsidRDefault="00C9105E" w:rsidP="0048147A">
      <w:pPr>
        <w:spacing w:after="0" w:line="360" w:lineRule="auto"/>
        <w:jc w:val="both"/>
        <w:rPr>
          <w:rFonts w:ascii="Arial" w:hAnsi="Arial" w:cs="Arial"/>
          <w:noProof/>
          <w:lang w:eastAsia="es-ES"/>
        </w:rPr>
      </w:pPr>
    </w:p>
    <w:p w:rsidR="00C9105E" w:rsidRPr="0048147A" w:rsidRDefault="00C9105E" w:rsidP="0048147A">
      <w:pPr>
        <w:spacing w:after="0" w:line="360" w:lineRule="auto"/>
        <w:jc w:val="both"/>
        <w:rPr>
          <w:rFonts w:ascii="Arial" w:hAnsi="Arial" w:cs="Arial"/>
        </w:rPr>
      </w:pPr>
      <w:r w:rsidRPr="0048147A">
        <w:rPr>
          <w:rFonts w:ascii="Arial" w:hAnsi="Arial" w:cs="Arial"/>
        </w:rPr>
        <w:t>Control Total Y Mejoramiento de Calidad (CTYMC). El Sistema de Aseguramiento de Calidad (SAC) es un mecanismo administrativo que permite asegurar que en cada parte del proceso se aplique correctamente en lo técnico y administrativo CTYMC, lo largo y ancho de empresa asegure la calidad y exista una organización que coordine y de seguimiento.</w:t>
      </w:r>
    </w:p>
    <w:p w:rsidR="00C9105E" w:rsidRPr="0048147A" w:rsidRDefault="00C9105E" w:rsidP="0048147A">
      <w:pPr>
        <w:spacing w:after="0" w:line="360" w:lineRule="auto"/>
        <w:jc w:val="both"/>
        <w:rPr>
          <w:rFonts w:ascii="Arial" w:hAnsi="Arial" w:cs="Arial"/>
        </w:rPr>
      </w:pPr>
      <w:r w:rsidRPr="0048147A">
        <w:rPr>
          <w:rFonts w:ascii="Arial" w:hAnsi="Arial" w:cs="Arial"/>
        </w:rPr>
        <w:t>Asesor Externo. Un buen asesor es de gran importancia su experiencia y opinión externa suele ser más objetiva. La efectividad en sus resultados la contratación del asesor debe ser: que sea capaz y tener claro para que lo contrata.</w:t>
      </w:r>
    </w:p>
    <w:p w:rsidR="00C9105E" w:rsidRPr="0048147A" w:rsidRDefault="00C9105E" w:rsidP="0048147A">
      <w:pPr>
        <w:spacing w:after="0" w:line="360" w:lineRule="auto"/>
        <w:jc w:val="both"/>
        <w:rPr>
          <w:rFonts w:ascii="Arial" w:hAnsi="Arial" w:cs="Arial"/>
        </w:rPr>
      </w:pPr>
      <w:r w:rsidRPr="0048147A">
        <w:rPr>
          <w:rFonts w:ascii="Arial" w:hAnsi="Arial" w:cs="Arial"/>
        </w:rPr>
        <w:t xml:space="preserve"> </w:t>
      </w:r>
    </w:p>
    <w:p w:rsidR="0048147A" w:rsidRDefault="00C9105E" w:rsidP="0048147A">
      <w:pPr>
        <w:spacing w:after="0" w:line="360" w:lineRule="auto"/>
        <w:jc w:val="both"/>
        <w:rPr>
          <w:rFonts w:ascii="Arial" w:hAnsi="Arial" w:cs="Arial"/>
          <w:noProof/>
          <w:lang w:eastAsia="es-ES"/>
        </w:rPr>
      </w:pPr>
      <w:r w:rsidRPr="0048147A">
        <w:rPr>
          <w:rFonts w:ascii="Arial" w:hAnsi="Arial" w:cs="Arial"/>
        </w:rPr>
        <w:t>Honestidad material e  intelectual. Debe prevalecer en la empresa y sindicato, el clima de trabajo favorecer el cambio, las decisiones corresponden a una racionalidad, económica y orientadas a obtener los mayores beneficios para la empresa y la calidad total también significa honestidad total. Para México elevar consistentemente la calidad de los bienes y servicios que produce es una necesidad imperiosa que las circunstancias le han impuesto  la responsabilidad es un esfuerzo conjunto. Es aconsejable que desde la secundaria y preparatoria se impartan seminarios del CTYMC  y su metodología que los estudiantes desarrollen su intereses y se fami</w:t>
      </w:r>
      <w:r w:rsidRPr="0048147A">
        <w:rPr>
          <w:rFonts w:ascii="Arial" w:hAnsi="Arial" w:cs="Arial"/>
          <w:noProof/>
          <w:lang w:eastAsia="es-ES"/>
        </w:rPr>
        <w:t>liaricen.</w:t>
      </w:r>
    </w:p>
    <w:p w:rsidR="00183ED4" w:rsidRPr="0048147A" w:rsidRDefault="00183ED4" w:rsidP="0048147A">
      <w:pPr>
        <w:spacing w:after="0" w:line="360" w:lineRule="auto"/>
        <w:jc w:val="both"/>
        <w:rPr>
          <w:rFonts w:ascii="Arial" w:hAnsi="Arial" w:cs="Arial"/>
          <w:noProof/>
          <w:lang w:eastAsia="es-ES"/>
        </w:rPr>
      </w:pPr>
    </w:p>
    <w:p w:rsidR="001350BA" w:rsidRPr="0048147A" w:rsidRDefault="001B5E61" w:rsidP="0048147A">
      <w:pPr>
        <w:spacing w:line="360" w:lineRule="auto"/>
        <w:jc w:val="both"/>
        <w:rPr>
          <w:rFonts w:ascii="Arial" w:hAnsi="Arial" w:cs="Arial"/>
        </w:rPr>
      </w:pPr>
      <w:r w:rsidRPr="0048147A">
        <w:rPr>
          <w:rFonts w:ascii="Arial" w:hAnsi="Arial" w:cs="Arial"/>
        </w:rPr>
        <w:t xml:space="preserve">La </w:t>
      </w:r>
      <w:r w:rsidR="00D27BD8" w:rsidRPr="0048147A">
        <w:rPr>
          <w:rFonts w:ascii="Arial" w:hAnsi="Arial" w:cs="Arial"/>
        </w:rPr>
        <w:t>planeación</w:t>
      </w:r>
      <w:r w:rsidR="00994A8E" w:rsidRPr="0048147A">
        <w:rPr>
          <w:rFonts w:ascii="Arial" w:hAnsi="Arial" w:cs="Arial"/>
        </w:rPr>
        <w:t xml:space="preserve"> y </w:t>
      </w:r>
      <w:r w:rsidR="00D27BD8" w:rsidRPr="0048147A">
        <w:rPr>
          <w:rFonts w:ascii="Arial" w:hAnsi="Arial" w:cs="Arial"/>
        </w:rPr>
        <w:t>administración</w:t>
      </w:r>
      <w:r w:rsidR="00994A8E" w:rsidRPr="0048147A">
        <w:rPr>
          <w:rFonts w:ascii="Arial" w:hAnsi="Arial" w:cs="Arial"/>
        </w:rPr>
        <w:t xml:space="preserve"> </w:t>
      </w:r>
      <w:r w:rsidR="00D27BD8" w:rsidRPr="0048147A">
        <w:rPr>
          <w:rFonts w:ascii="Arial" w:hAnsi="Arial" w:cs="Arial"/>
        </w:rPr>
        <w:t>estratégica</w:t>
      </w:r>
      <w:r w:rsidR="00994A8E" w:rsidRPr="0048147A">
        <w:rPr>
          <w:rFonts w:ascii="Arial" w:hAnsi="Arial" w:cs="Arial"/>
        </w:rPr>
        <w:t xml:space="preserve"> implican un esfuerzo participativo. En el esquema II  se muestra la administración estratégica significa tener conciencia del cambio y comprender lo vital.</w:t>
      </w:r>
    </w:p>
    <w:p w:rsidR="00BD2390" w:rsidRPr="0048147A" w:rsidRDefault="00BD2390" w:rsidP="0048147A">
      <w:pPr>
        <w:spacing w:after="0" w:line="360" w:lineRule="auto"/>
        <w:jc w:val="both"/>
        <w:rPr>
          <w:rFonts w:ascii="Arial" w:hAnsi="Arial" w:cs="Arial"/>
        </w:rPr>
      </w:pPr>
    </w:p>
    <w:p w:rsidR="00BD2390" w:rsidRPr="0048147A" w:rsidRDefault="00BD2390" w:rsidP="00183ED4">
      <w:pPr>
        <w:spacing w:after="0" w:line="360" w:lineRule="auto"/>
        <w:jc w:val="center"/>
        <w:rPr>
          <w:rFonts w:ascii="Arial" w:hAnsi="Arial" w:cs="Arial"/>
        </w:rPr>
      </w:pPr>
      <w:r w:rsidRPr="0048147A">
        <w:rPr>
          <w:rFonts w:ascii="Arial" w:hAnsi="Arial" w:cs="Arial"/>
          <w:noProof/>
          <w:lang w:eastAsia="es-ES"/>
        </w:rPr>
        <w:drawing>
          <wp:inline distT="0" distB="0" distL="0" distR="0" wp14:anchorId="033D5459" wp14:editId="62D99BBE">
            <wp:extent cx="4162425" cy="1708695"/>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64986" cy="1709746"/>
                    </a:xfrm>
                    <a:prstGeom prst="rect">
                      <a:avLst/>
                    </a:prstGeom>
                    <a:noFill/>
                    <a:ln>
                      <a:noFill/>
                    </a:ln>
                  </pic:spPr>
                </pic:pic>
              </a:graphicData>
            </a:graphic>
          </wp:inline>
        </w:drawing>
      </w:r>
    </w:p>
    <w:p w:rsidR="00EA5665" w:rsidRPr="0048147A" w:rsidRDefault="00C9105E" w:rsidP="0048147A">
      <w:pPr>
        <w:spacing w:line="360" w:lineRule="auto"/>
        <w:jc w:val="both"/>
        <w:rPr>
          <w:rFonts w:ascii="Arial" w:hAnsi="Arial" w:cs="Arial"/>
        </w:rPr>
      </w:pPr>
      <w:r w:rsidRPr="0048147A">
        <w:rPr>
          <w:rFonts w:ascii="Arial" w:hAnsi="Arial" w:cs="Arial"/>
        </w:rPr>
        <w:t>Con la planeación estratégica se trata de prever un rumbo y orientar su destino. Traducir los objetivos estratégicos en acciones concretas, es pasar de la planeación a la administración estratégica.</w:t>
      </w:r>
      <w:r w:rsidRPr="0048147A">
        <w:rPr>
          <w:rFonts w:ascii="Arial" w:hAnsi="Arial" w:cs="Arial"/>
        </w:rPr>
        <w:t xml:space="preserve"> </w:t>
      </w:r>
      <w:r w:rsidR="008B43AA" w:rsidRPr="0048147A">
        <w:rPr>
          <w:rFonts w:ascii="Arial" w:hAnsi="Arial" w:cs="Arial"/>
        </w:rPr>
        <w:t>Destaca lo</w:t>
      </w:r>
      <w:r w:rsidR="00994A8E" w:rsidRPr="0048147A">
        <w:rPr>
          <w:rFonts w:ascii="Arial" w:hAnsi="Arial" w:cs="Arial"/>
        </w:rPr>
        <w:t xml:space="preserve">s siguientes aspectos en la planeación </w:t>
      </w:r>
      <w:r w:rsidR="0048147A" w:rsidRPr="0048147A">
        <w:rPr>
          <w:rFonts w:ascii="Arial" w:hAnsi="Arial" w:cs="Arial"/>
        </w:rPr>
        <w:t>estratégica</w:t>
      </w:r>
      <w:r w:rsidR="00994A8E" w:rsidRPr="0048147A">
        <w:rPr>
          <w:rFonts w:ascii="Arial" w:hAnsi="Arial" w:cs="Arial"/>
        </w:rPr>
        <w:t xml:space="preserve">: </w:t>
      </w:r>
    </w:p>
    <w:p w:rsidR="00994A8E" w:rsidRPr="0048147A" w:rsidRDefault="00026C77" w:rsidP="0048147A">
      <w:pPr>
        <w:spacing w:after="0" w:line="360" w:lineRule="auto"/>
        <w:jc w:val="both"/>
        <w:rPr>
          <w:rFonts w:ascii="Arial" w:hAnsi="Arial" w:cs="Arial"/>
        </w:rPr>
      </w:pPr>
      <w:r w:rsidRPr="0048147A">
        <w:rPr>
          <w:rFonts w:ascii="Arial" w:hAnsi="Arial" w:cs="Arial"/>
        </w:rPr>
        <w:t>R</w:t>
      </w:r>
      <w:r w:rsidR="00994A8E" w:rsidRPr="0048147A">
        <w:rPr>
          <w:rFonts w:ascii="Arial" w:hAnsi="Arial" w:cs="Arial"/>
        </w:rPr>
        <w:t xml:space="preserve">eplantear </w:t>
      </w:r>
      <w:r w:rsidRPr="0048147A">
        <w:rPr>
          <w:rFonts w:ascii="Arial" w:hAnsi="Arial" w:cs="Arial"/>
        </w:rPr>
        <w:t xml:space="preserve">que es una actividad dinámica en organización ya que constituye un ejercicio a través del cual surgirán nuevos retos. A los objetivos alcanzados seguirá el </w:t>
      </w:r>
      <w:r w:rsidR="00D27BD8" w:rsidRPr="0048147A">
        <w:rPr>
          <w:rFonts w:ascii="Arial" w:hAnsi="Arial" w:cs="Arial"/>
        </w:rPr>
        <w:t>establecimiento</w:t>
      </w:r>
      <w:r w:rsidRPr="0048147A">
        <w:rPr>
          <w:rFonts w:ascii="Arial" w:hAnsi="Arial" w:cs="Arial"/>
        </w:rPr>
        <w:t xml:space="preserve"> de otros por lograr, buscando de esa manera la superación constante y la excelencia.</w:t>
      </w:r>
    </w:p>
    <w:p w:rsidR="0031535C" w:rsidRPr="0048147A" w:rsidRDefault="00D27BD8" w:rsidP="0048147A">
      <w:pPr>
        <w:spacing w:after="0" w:line="360" w:lineRule="auto"/>
        <w:jc w:val="both"/>
        <w:rPr>
          <w:rFonts w:ascii="Arial" w:hAnsi="Arial" w:cs="Arial"/>
        </w:rPr>
      </w:pPr>
      <w:r w:rsidRPr="0048147A">
        <w:rPr>
          <w:rFonts w:ascii="Arial" w:hAnsi="Arial" w:cs="Arial"/>
        </w:rPr>
        <w:t xml:space="preserve">Diseñar estrategia. </w:t>
      </w:r>
      <w:r w:rsidR="00026C77" w:rsidRPr="0048147A">
        <w:rPr>
          <w:rFonts w:ascii="Arial" w:hAnsi="Arial" w:cs="Arial"/>
        </w:rPr>
        <w:t>Requiere de adiestramiento, adquirir conocimiento y conocer metodologías para la planeación y combinar la sensibilidad con la tecnología p</w:t>
      </w:r>
      <w:r w:rsidR="0031535C" w:rsidRPr="0048147A">
        <w:rPr>
          <w:rFonts w:ascii="Arial" w:hAnsi="Arial" w:cs="Arial"/>
        </w:rPr>
        <w:t>ara asegurar una aplicación exitosa.</w:t>
      </w:r>
    </w:p>
    <w:p w:rsidR="00BD6E2D" w:rsidRPr="0048147A" w:rsidRDefault="00BD6E2D" w:rsidP="0048147A">
      <w:pPr>
        <w:spacing w:after="0" w:line="360" w:lineRule="auto"/>
        <w:jc w:val="both"/>
        <w:rPr>
          <w:rFonts w:ascii="Arial" w:hAnsi="Arial" w:cs="Arial"/>
          <w:noProof/>
          <w:lang w:eastAsia="es-ES"/>
        </w:rPr>
      </w:pPr>
      <w:r w:rsidRPr="0048147A">
        <w:rPr>
          <w:rFonts w:ascii="Arial" w:hAnsi="Arial" w:cs="Arial"/>
          <w:noProof/>
          <w:lang w:eastAsia="es-ES"/>
        </w:rPr>
        <w:t>La prospectiva es primero un acto imaginativo y de creación; toma de conciencia y una reflexión sobre el contexto actual; y por ultimo, un proceso de articulación y convergencia de las expectativas, deseos, intereses y capacidad de la sociedad para avanzar ese porvenir que ese perfil a como deseable La prospectiva, además de permitir e impulsar el desafío del futuro, aporta elementos muy imp</w:t>
      </w:r>
      <w:r w:rsidR="00C815EE">
        <w:rPr>
          <w:rFonts w:ascii="Arial" w:hAnsi="Arial" w:cs="Arial"/>
          <w:noProof/>
          <w:lang w:eastAsia="es-ES"/>
        </w:rPr>
        <w:t>ortantes al proceso de planeacio</w:t>
      </w:r>
      <w:r w:rsidRPr="0048147A">
        <w:rPr>
          <w:rFonts w:ascii="Arial" w:hAnsi="Arial" w:cs="Arial"/>
          <w:noProof/>
          <w:lang w:eastAsia="es-ES"/>
        </w:rPr>
        <w:t>n y a la toma de decisiones, ya que identifica peligros y oportunidades de determinadas situaciones futuras, además de que permite ofrecer políticas y acciones alternativas, au</w:t>
      </w:r>
      <w:r w:rsidR="002E21C0" w:rsidRPr="0048147A">
        <w:rPr>
          <w:rFonts w:ascii="Arial" w:hAnsi="Arial" w:cs="Arial"/>
          <w:noProof/>
          <w:lang w:eastAsia="es-ES"/>
        </w:rPr>
        <w:t>mentando así el grado de eleccio</w:t>
      </w:r>
      <w:r w:rsidRPr="0048147A">
        <w:rPr>
          <w:rFonts w:ascii="Arial" w:hAnsi="Arial" w:cs="Arial"/>
          <w:noProof/>
          <w:lang w:eastAsia="es-ES"/>
        </w:rPr>
        <w:t>n.</w:t>
      </w:r>
    </w:p>
    <w:p w:rsidR="0048147A" w:rsidRPr="0048147A" w:rsidRDefault="0048147A" w:rsidP="0048147A">
      <w:pPr>
        <w:spacing w:after="0" w:line="360" w:lineRule="auto"/>
        <w:jc w:val="both"/>
        <w:rPr>
          <w:rFonts w:ascii="Arial" w:hAnsi="Arial" w:cs="Arial"/>
          <w:noProof/>
          <w:lang w:eastAsia="es-ES"/>
        </w:rPr>
      </w:pPr>
    </w:p>
    <w:p w:rsidR="00BD6E2D" w:rsidRPr="0048147A" w:rsidRDefault="00EA5665" w:rsidP="0048147A">
      <w:pPr>
        <w:spacing w:after="0" w:line="360" w:lineRule="auto"/>
        <w:jc w:val="both"/>
        <w:rPr>
          <w:rFonts w:ascii="Arial" w:hAnsi="Arial" w:cs="Arial"/>
          <w:noProof/>
          <w:lang w:eastAsia="es-ES"/>
        </w:rPr>
      </w:pPr>
      <w:r w:rsidRPr="0048147A">
        <w:rPr>
          <w:rFonts w:ascii="Arial" w:hAnsi="Arial" w:cs="Arial"/>
          <w:noProof/>
          <w:lang w:eastAsia="es-ES"/>
        </w:rPr>
        <w:t>Entre los propo</w:t>
      </w:r>
      <w:r w:rsidR="00BD6E2D" w:rsidRPr="0048147A">
        <w:rPr>
          <w:rFonts w:ascii="Arial" w:hAnsi="Arial" w:cs="Arial"/>
          <w:noProof/>
          <w:lang w:eastAsia="es-ES"/>
        </w:rPr>
        <w:t>sitos</w:t>
      </w:r>
      <w:r w:rsidR="00C815EE">
        <w:rPr>
          <w:rFonts w:ascii="Arial" w:hAnsi="Arial" w:cs="Arial"/>
          <w:noProof/>
          <w:lang w:eastAsia="es-ES"/>
        </w:rPr>
        <w:t xml:space="preserve"> importantes de esta aproximacio</w:t>
      </w:r>
      <w:r w:rsidR="00BD6E2D" w:rsidRPr="0048147A">
        <w:rPr>
          <w:rFonts w:ascii="Arial" w:hAnsi="Arial" w:cs="Arial"/>
          <w:noProof/>
          <w:lang w:eastAsia="es-ES"/>
        </w:rPr>
        <w:t>n cabe mencionar los siguientes:</w:t>
      </w:r>
    </w:p>
    <w:p w:rsidR="00BD6E2D" w:rsidRPr="0048147A" w:rsidRDefault="00BD6E2D" w:rsidP="0048147A">
      <w:pPr>
        <w:spacing w:after="0" w:line="360" w:lineRule="auto"/>
        <w:jc w:val="both"/>
        <w:rPr>
          <w:rFonts w:ascii="Arial" w:hAnsi="Arial" w:cs="Arial"/>
          <w:noProof/>
          <w:lang w:eastAsia="es-ES"/>
        </w:rPr>
      </w:pPr>
      <w:r w:rsidRPr="0048147A">
        <w:rPr>
          <w:rFonts w:ascii="Arial" w:hAnsi="Arial" w:cs="Arial"/>
          <w:noProof/>
          <w:lang w:eastAsia="es-ES"/>
        </w:rPr>
        <w:t xml:space="preserve"> a) Generar visiones alternativas de futuros deseados.</w:t>
      </w:r>
    </w:p>
    <w:p w:rsidR="00BD6E2D" w:rsidRPr="0048147A" w:rsidRDefault="00BD6E2D" w:rsidP="0048147A">
      <w:pPr>
        <w:spacing w:after="0" w:line="360" w:lineRule="auto"/>
        <w:jc w:val="both"/>
        <w:rPr>
          <w:rFonts w:ascii="Arial" w:hAnsi="Arial" w:cs="Arial"/>
          <w:noProof/>
          <w:lang w:eastAsia="es-ES"/>
        </w:rPr>
      </w:pPr>
      <w:r w:rsidRPr="0048147A">
        <w:rPr>
          <w:rFonts w:ascii="Arial" w:hAnsi="Arial" w:cs="Arial"/>
          <w:noProof/>
          <w:lang w:eastAsia="es-ES"/>
        </w:rPr>
        <w:t xml:space="preserve"> b) Proporcionar impulsos para la acci6n. </w:t>
      </w:r>
    </w:p>
    <w:p w:rsidR="00BD6E2D" w:rsidRPr="0048147A" w:rsidRDefault="00BD6E2D" w:rsidP="0048147A">
      <w:pPr>
        <w:spacing w:after="0" w:line="360" w:lineRule="auto"/>
        <w:jc w:val="both"/>
        <w:rPr>
          <w:rFonts w:ascii="Arial" w:hAnsi="Arial" w:cs="Arial"/>
          <w:noProof/>
          <w:lang w:eastAsia="es-ES"/>
        </w:rPr>
      </w:pPr>
      <w:r w:rsidRPr="0048147A">
        <w:rPr>
          <w:rFonts w:ascii="Arial" w:hAnsi="Arial" w:cs="Arial"/>
          <w:noProof/>
          <w:lang w:eastAsia="es-ES"/>
        </w:rPr>
        <w:t xml:space="preserve">c) Promover informaci6n relevante bajo un enfoque de largo alcance. </w:t>
      </w:r>
    </w:p>
    <w:p w:rsidR="00BD6E2D" w:rsidRPr="0048147A" w:rsidRDefault="00BD6E2D" w:rsidP="0048147A">
      <w:pPr>
        <w:spacing w:after="0" w:line="360" w:lineRule="auto"/>
        <w:jc w:val="both"/>
        <w:rPr>
          <w:rFonts w:ascii="Arial" w:hAnsi="Arial" w:cs="Arial"/>
          <w:noProof/>
          <w:lang w:eastAsia="es-ES"/>
        </w:rPr>
      </w:pPr>
      <w:r w:rsidRPr="0048147A">
        <w:rPr>
          <w:rFonts w:ascii="Arial" w:hAnsi="Arial" w:cs="Arial"/>
          <w:noProof/>
          <w:lang w:eastAsia="es-ES"/>
        </w:rPr>
        <w:t xml:space="preserve">d) Hacer explícitos escenarios alternativos de futuros posibles. </w:t>
      </w:r>
    </w:p>
    <w:p w:rsidR="00BD6E2D" w:rsidRPr="0048147A" w:rsidRDefault="00BD6E2D" w:rsidP="0048147A">
      <w:pPr>
        <w:spacing w:after="0" w:line="360" w:lineRule="auto"/>
        <w:jc w:val="both"/>
        <w:rPr>
          <w:rFonts w:ascii="Arial" w:hAnsi="Arial" w:cs="Arial"/>
          <w:noProof/>
          <w:lang w:eastAsia="es-ES"/>
        </w:rPr>
      </w:pPr>
      <w:r w:rsidRPr="0048147A">
        <w:rPr>
          <w:rFonts w:ascii="Arial" w:hAnsi="Arial" w:cs="Arial"/>
          <w:noProof/>
          <w:lang w:eastAsia="es-ES"/>
        </w:rPr>
        <w:t xml:space="preserve">e) Establecer valores y reglas de decision para alcanzar el mejor futuro posible. </w:t>
      </w:r>
    </w:p>
    <w:p w:rsidR="00BD6E2D" w:rsidRPr="0048147A" w:rsidRDefault="00BD6E2D" w:rsidP="0048147A">
      <w:pPr>
        <w:spacing w:line="360" w:lineRule="auto"/>
        <w:jc w:val="both"/>
        <w:rPr>
          <w:rFonts w:ascii="Arial" w:hAnsi="Arial" w:cs="Arial"/>
        </w:rPr>
      </w:pPr>
      <w:proofErr w:type="spellStart"/>
      <w:r w:rsidRPr="0048147A">
        <w:rPr>
          <w:rFonts w:ascii="Arial" w:hAnsi="Arial" w:cs="Arial"/>
        </w:rPr>
        <w:t>Sachs</w:t>
      </w:r>
      <w:proofErr w:type="spellEnd"/>
      <w:r w:rsidRPr="0048147A">
        <w:rPr>
          <w:rFonts w:ascii="Arial" w:hAnsi="Arial" w:cs="Arial"/>
        </w:rPr>
        <w:t xml:space="preserve"> señala: Lo que hace de la planeación prospectiva una alternativa a la planeación tradicional es que plantea la formulación de los objetivos y la búsqueda activa de medios para su obtención". También redimensión a la totalidad del proceso de planeación haciendo </w:t>
      </w:r>
      <w:r w:rsidRPr="0048147A">
        <w:rPr>
          <w:rFonts w:ascii="Arial" w:hAnsi="Arial" w:cs="Arial"/>
        </w:rPr>
        <w:lastRenderedPageBreak/>
        <w:t>que se extienda desde la formulación de los ideales sociales más generales, hasta los detalles de implantación de las decisiones individuales.</w:t>
      </w:r>
    </w:p>
    <w:p w:rsidR="00BD6E2D" w:rsidRPr="0048147A" w:rsidRDefault="00BD6E2D" w:rsidP="0048147A">
      <w:pPr>
        <w:spacing w:line="360" w:lineRule="auto"/>
        <w:jc w:val="both"/>
        <w:rPr>
          <w:rFonts w:ascii="Arial" w:hAnsi="Arial" w:cs="Arial"/>
        </w:rPr>
      </w:pPr>
      <w:r w:rsidRPr="0048147A">
        <w:rPr>
          <w:rFonts w:ascii="Arial" w:hAnsi="Arial" w:cs="Arial"/>
        </w:rPr>
        <w:t>El diseño del futuro deseado orienta al planificador sobre la trascendencia y relevancia de las propiedades del mundo actual en su trabajo. "Asimismo, saber lo que se quiere ayuda a conocer que información se requiere para la acción.</w:t>
      </w:r>
    </w:p>
    <w:p w:rsidR="002E21C0" w:rsidRPr="0048147A" w:rsidRDefault="002E21C0" w:rsidP="0048147A">
      <w:pPr>
        <w:spacing w:line="360" w:lineRule="auto"/>
        <w:jc w:val="both"/>
        <w:rPr>
          <w:rFonts w:ascii="Arial" w:hAnsi="Arial" w:cs="Arial"/>
        </w:rPr>
      </w:pPr>
      <w:r w:rsidRPr="0048147A">
        <w:rPr>
          <w:rFonts w:ascii="Arial" w:hAnsi="Arial" w:cs="Arial"/>
        </w:rPr>
        <w:t>La planeación prospectiva es una actividad continua que se encuentra en proceso de adaptación constante.</w:t>
      </w:r>
      <w:r w:rsidR="00183ED4">
        <w:rPr>
          <w:rFonts w:ascii="Arial" w:hAnsi="Arial" w:cs="Arial"/>
        </w:rPr>
        <w:t xml:space="preserve"> </w:t>
      </w:r>
      <w:r w:rsidRPr="0048147A">
        <w:rPr>
          <w:rFonts w:ascii="Arial" w:hAnsi="Arial" w:cs="Arial"/>
        </w:rPr>
        <w:t>La prospectiva se concibe como un insumo básico para la planeación, ya que apoya el logro de los siguientes objetivos:</w:t>
      </w:r>
    </w:p>
    <w:p w:rsidR="002E21C0" w:rsidRPr="0048147A" w:rsidRDefault="002E21C0" w:rsidP="0048147A">
      <w:pPr>
        <w:spacing w:line="360" w:lineRule="auto"/>
        <w:jc w:val="both"/>
        <w:rPr>
          <w:rFonts w:ascii="Arial" w:hAnsi="Arial" w:cs="Arial"/>
        </w:rPr>
      </w:pPr>
      <w:r w:rsidRPr="0048147A">
        <w:rPr>
          <w:rFonts w:ascii="Arial" w:hAnsi="Arial" w:cs="Arial"/>
        </w:rPr>
        <w:t>Construir escenarios o imágenes que consideren la visión del futuro, una percepción dinámica de la realidad y la prefiguración de alternativas viables.</w:t>
      </w:r>
    </w:p>
    <w:p w:rsidR="002E21C0" w:rsidRPr="0048147A" w:rsidRDefault="002E21C0" w:rsidP="0048147A">
      <w:pPr>
        <w:spacing w:line="360" w:lineRule="auto"/>
        <w:jc w:val="both"/>
        <w:rPr>
          <w:rFonts w:ascii="Arial" w:hAnsi="Arial" w:cs="Arial"/>
        </w:rPr>
      </w:pPr>
      <w:proofErr w:type="spellStart"/>
      <w:r w:rsidRPr="0048147A">
        <w:rPr>
          <w:rFonts w:ascii="Arial" w:hAnsi="Arial" w:cs="Arial"/>
        </w:rPr>
        <w:t>Gorynski</w:t>
      </w:r>
      <w:proofErr w:type="spellEnd"/>
      <w:r w:rsidRPr="0048147A">
        <w:rPr>
          <w:rFonts w:ascii="Arial" w:hAnsi="Arial" w:cs="Arial"/>
        </w:rPr>
        <w:t xml:space="preserve"> explica que el término "debería" ser aplicado al estado futuro de una sociedad, que comprende tres significados: una visión utópica del futuro deseado, un programa político y una prognosis normativa.</w:t>
      </w:r>
    </w:p>
    <w:p w:rsidR="002E21C0" w:rsidRPr="0048147A" w:rsidRDefault="002E21C0" w:rsidP="0048147A">
      <w:pPr>
        <w:spacing w:line="360" w:lineRule="auto"/>
        <w:jc w:val="both"/>
        <w:rPr>
          <w:rFonts w:ascii="Arial" w:hAnsi="Arial" w:cs="Arial"/>
        </w:rPr>
      </w:pPr>
      <w:r w:rsidRPr="0048147A">
        <w:rPr>
          <w:rFonts w:ascii="Arial" w:hAnsi="Arial" w:cs="Arial"/>
        </w:rPr>
        <w:t xml:space="preserve">En el modelo de </w:t>
      </w:r>
      <w:proofErr w:type="spellStart"/>
      <w:r w:rsidRPr="0048147A">
        <w:rPr>
          <w:rFonts w:ascii="Arial" w:hAnsi="Arial" w:cs="Arial"/>
        </w:rPr>
        <w:t>Ozbekhan</w:t>
      </w:r>
      <w:proofErr w:type="spellEnd"/>
      <w:r w:rsidRPr="0048147A">
        <w:rPr>
          <w:rFonts w:ascii="Arial" w:hAnsi="Arial" w:cs="Arial"/>
        </w:rPr>
        <w:t xml:space="preserve"> la prospectiva es considerada como una estructura jerárquica de tres niveles. El primer nivel de esta estructura es lo que el autor llama planeación normativa</w:t>
      </w:r>
      <w:r w:rsidRPr="0048147A">
        <w:rPr>
          <w:rFonts w:ascii="Arial" w:hAnsi="Arial" w:cs="Arial"/>
        </w:rPr>
        <w:t xml:space="preserve">, </w:t>
      </w:r>
      <w:r w:rsidR="0048147A">
        <w:rPr>
          <w:rFonts w:ascii="Arial" w:hAnsi="Arial" w:cs="Arial"/>
        </w:rPr>
        <w:t>e</w:t>
      </w:r>
      <w:r w:rsidRPr="0048147A">
        <w:rPr>
          <w:rFonts w:ascii="Arial" w:hAnsi="Arial" w:cs="Arial"/>
        </w:rPr>
        <w:t>l segundo nivel lo constituye la planeaci6n estratégica</w:t>
      </w:r>
      <w:r w:rsidRPr="0048147A">
        <w:rPr>
          <w:rFonts w:ascii="Arial" w:hAnsi="Arial" w:cs="Arial"/>
        </w:rPr>
        <w:t xml:space="preserve"> y </w:t>
      </w:r>
      <w:r w:rsidR="0048147A">
        <w:rPr>
          <w:rFonts w:ascii="Arial" w:hAnsi="Arial" w:cs="Arial"/>
        </w:rPr>
        <w:t>l</w:t>
      </w:r>
      <w:r w:rsidRPr="0048147A">
        <w:rPr>
          <w:rFonts w:ascii="Arial" w:hAnsi="Arial" w:cs="Arial"/>
        </w:rPr>
        <w:t>a planeación operativa constituye el tercer nivel</w:t>
      </w:r>
      <w:r w:rsidR="0048147A">
        <w:rPr>
          <w:rFonts w:ascii="Arial" w:hAnsi="Arial" w:cs="Arial"/>
        </w:rPr>
        <w:t>.</w:t>
      </w:r>
    </w:p>
    <w:p w:rsidR="002E21C0" w:rsidRPr="0048147A" w:rsidRDefault="002E21C0" w:rsidP="0048147A">
      <w:pPr>
        <w:spacing w:line="360" w:lineRule="auto"/>
        <w:jc w:val="both"/>
        <w:rPr>
          <w:rFonts w:ascii="Arial" w:hAnsi="Arial" w:cs="Arial"/>
        </w:rPr>
      </w:pPr>
      <w:r w:rsidRPr="0048147A">
        <w:rPr>
          <w:rFonts w:ascii="Arial" w:hAnsi="Arial" w:cs="Arial"/>
        </w:rPr>
        <w:t xml:space="preserve">El paradigma de </w:t>
      </w:r>
      <w:proofErr w:type="spellStart"/>
      <w:r w:rsidRPr="0048147A">
        <w:rPr>
          <w:rFonts w:ascii="Arial" w:hAnsi="Arial" w:cs="Arial"/>
        </w:rPr>
        <w:t>ackoff</w:t>
      </w:r>
      <w:proofErr w:type="spellEnd"/>
      <w:r w:rsidRPr="0048147A">
        <w:rPr>
          <w:rFonts w:ascii="Arial" w:hAnsi="Arial" w:cs="Arial"/>
        </w:rPr>
        <w:t>, consta de cinco etapas 5 modelos de planeación interactiva</w:t>
      </w:r>
      <w:r w:rsidR="0048147A">
        <w:rPr>
          <w:rFonts w:ascii="Arial" w:hAnsi="Arial" w:cs="Arial"/>
        </w:rPr>
        <w:t>:</w:t>
      </w:r>
      <w:r w:rsidRPr="0048147A">
        <w:rPr>
          <w:rFonts w:ascii="Arial" w:hAnsi="Arial" w:cs="Arial"/>
        </w:rPr>
        <w:t xml:space="preserve"> formulación de la problemática</w:t>
      </w:r>
      <w:r w:rsidR="0048147A">
        <w:rPr>
          <w:rFonts w:ascii="Arial" w:hAnsi="Arial" w:cs="Arial"/>
        </w:rPr>
        <w:t>, P</w:t>
      </w:r>
      <w:r w:rsidRPr="0048147A">
        <w:rPr>
          <w:rFonts w:ascii="Arial" w:hAnsi="Arial" w:cs="Arial"/>
        </w:rPr>
        <w:t>lanificación de fines</w:t>
      </w:r>
      <w:r w:rsidR="0048147A">
        <w:rPr>
          <w:rFonts w:ascii="Arial" w:hAnsi="Arial" w:cs="Arial"/>
        </w:rPr>
        <w:t xml:space="preserve">, </w:t>
      </w:r>
      <w:r w:rsidRPr="0048147A">
        <w:rPr>
          <w:rFonts w:ascii="Arial" w:hAnsi="Arial" w:cs="Arial"/>
        </w:rPr>
        <w:t>Planificación</w:t>
      </w:r>
      <w:r w:rsidRPr="0048147A">
        <w:rPr>
          <w:rFonts w:ascii="Arial" w:hAnsi="Arial" w:cs="Arial"/>
        </w:rPr>
        <w:t xml:space="preserve"> de medios, </w:t>
      </w:r>
      <w:r w:rsidRPr="0048147A">
        <w:rPr>
          <w:rFonts w:ascii="Arial" w:hAnsi="Arial" w:cs="Arial"/>
        </w:rPr>
        <w:t>Planificación de recursos</w:t>
      </w:r>
      <w:r w:rsidRPr="0048147A">
        <w:rPr>
          <w:rFonts w:ascii="Arial" w:hAnsi="Arial" w:cs="Arial"/>
        </w:rPr>
        <w:t xml:space="preserve"> y </w:t>
      </w:r>
      <w:r w:rsidR="0048147A">
        <w:rPr>
          <w:rFonts w:ascii="Arial" w:hAnsi="Arial" w:cs="Arial"/>
        </w:rPr>
        <w:t xml:space="preserve"> </w:t>
      </w:r>
      <w:r w:rsidRPr="0048147A">
        <w:rPr>
          <w:rFonts w:ascii="Arial" w:hAnsi="Arial" w:cs="Arial"/>
        </w:rPr>
        <w:t>Diseño de puesta en práctica y control</w:t>
      </w:r>
      <w:r w:rsidRPr="0048147A">
        <w:rPr>
          <w:rFonts w:ascii="Arial" w:hAnsi="Arial" w:cs="Arial"/>
        </w:rPr>
        <w:t>.</w:t>
      </w:r>
    </w:p>
    <w:p w:rsidR="00852A75" w:rsidRPr="0048147A" w:rsidRDefault="00852A75" w:rsidP="0048147A">
      <w:pPr>
        <w:spacing w:line="360" w:lineRule="auto"/>
        <w:jc w:val="both"/>
        <w:rPr>
          <w:rFonts w:ascii="Arial" w:hAnsi="Arial" w:cs="Arial"/>
          <w:i/>
          <w:iCs/>
        </w:rPr>
      </w:pPr>
      <w:r w:rsidRPr="0048147A">
        <w:rPr>
          <w:rFonts w:ascii="Arial" w:hAnsi="Arial" w:cs="Arial"/>
        </w:rPr>
        <w:t>Elementos Básicos de la Prospectiva</w:t>
      </w:r>
      <w:r w:rsidRPr="0048147A">
        <w:rPr>
          <w:rFonts w:ascii="Arial" w:hAnsi="Arial" w:cs="Arial"/>
        </w:rPr>
        <w:t xml:space="preserve"> y la metodología: </w:t>
      </w:r>
      <w:r w:rsidR="0048147A" w:rsidRPr="0048147A">
        <w:rPr>
          <w:rFonts w:ascii="Arial" w:hAnsi="Arial" w:cs="Arial"/>
        </w:rPr>
        <w:t>visión holística</w:t>
      </w:r>
      <w:r w:rsidRPr="0048147A">
        <w:rPr>
          <w:rFonts w:ascii="Arial" w:hAnsi="Arial" w:cs="Arial"/>
        </w:rPr>
        <w:t xml:space="preserve">, </w:t>
      </w:r>
      <w:r w:rsidRPr="0048147A">
        <w:rPr>
          <w:rFonts w:ascii="Arial" w:hAnsi="Arial" w:cs="Arial"/>
        </w:rPr>
        <w:t>Creatividad</w:t>
      </w:r>
      <w:r w:rsidRPr="0048147A">
        <w:rPr>
          <w:rFonts w:ascii="Arial" w:hAnsi="Arial" w:cs="Arial"/>
        </w:rPr>
        <w:t xml:space="preserve">, </w:t>
      </w:r>
      <w:r w:rsidR="0048147A" w:rsidRPr="0048147A">
        <w:rPr>
          <w:rFonts w:ascii="Arial" w:hAnsi="Arial" w:cs="Arial"/>
        </w:rPr>
        <w:t xml:space="preserve">participación y cohesión </w:t>
      </w:r>
      <w:r w:rsidRPr="0048147A">
        <w:rPr>
          <w:rFonts w:ascii="Arial" w:hAnsi="Arial" w:cs="Arial"/>
        </w:rPr>
        <w:t>(</w:t>
      </w:r>
      <w:r w:rsidRPr="0048147A">
        <w:rPr>
          <w:rFonts w:ascii="Arial" w:hAnsi="Arial" w:cs="Arial"/>
          <w:i/>
          <w:iCs/>
        </w:rPr>
        <w:t xml:space="preserve">Convergencia </w:t>
      </w:r>
      <w:r w:rsidRPr="0048147A">
        <w:rPr>
          <w:rFonts w:ascii="Arial" w:hAnsi="Arial" w:cs="Arial"/>
        </w:rPr>
        <w:t>–</w:t>
      </w:r>
      <w:r w:rsidRPr="0048147A">
        <w:rPr>
          <w:rFonts w:ascii="Arial" w:hAnsi="Arial" w:cs="Arial"/>
        </w:rPr>
        <w:t xml:space="preserve"> </w:t>
      </w:r>
      <w:r w:rsidRPr="0048147A">
        <w:rPr>
          <w:rFonts w:ascii="Arial" w:hAnsi="Arial" w:cs="Arial"/>
          <w:i/>
          <w:iCs/>
        </w:rPr>
        <w:t>Divergencia).</w:t>
      </w:r>
    </w:p>
    <w:p w:rsidR="00852A75" w:rsidRPr="0048147A" w:rsidRDefault="00852A75" w:rsidP="0048147A">
      <w:pPr>
        <w:spacing w:line="360" w:lineRule="auto"/>
        <w:jc w:val="both"/>
        <w:rPr>
          <w:rFonts w:ascii="Arial" w:hAnsi="Arial" w:cs="Arial"/>
        </w:rPr>
      </w:pPr>
      <w:r w:rsidRPr="0048147A">
        <w:rPr>
          <w:rFonts w:ascii="Arial" w:hAnsi="Arial" w:cs="Arial"/>
        </w:rPr>
        <w:t>FASE DE LA PROSPECTIVA</w:t>
      </w:r>
    </w:p>
    <w:p w:rsidR="00852A75" w:rsidRPr="0048147A" w:rsidRDefault="00852A75" w:rsidP="0048147A">
      <w:pPr>
        <w:spacing w:line="360" w:lineRule="auto"/>
        <w:jc w:val="both"/>
        <w:rPr>
          <w:rFonts w:ascii="Arial" w:hAnsi="Arial" w:cs="Arial"/>
        </w:rPr>
      </w:pPr>
      <w:r w:rsidRPr="0048147A">
        <w:rPr>
          <w:rFonts w:ascii="Arial" w:hAnsi="Arial" w:cs="Arial"/>
        </w:rPr>
        <w:t>La metodología prospectiva puede caracterizarse por la presencia de cuatro etapas:</w:t>
      </w:r>
    </w:p>
    <w:p w:rsidR="00852A75" w:rsidRPr="0048147A" w:rsidRDefault="00852A75" w:rsidP="0048147A">
      <w:pPr>
        <w:spacing w:line="360" w:lineRule="auto"/>
        <w:jc w:val="both"/>
        <w:rPr>
          <w:rFonts w:ascii="Arial" w:hAnsi="Arial" w:cs="Arial"/>
        </w:rPr>
      </w:pPr>
      <w:r w:rsidRPr="0048147A">
        <w:rPr>
          <w:rFonts w:ascii="Arial" w:hAnsi="Arial" w:cs="Arial"/>
        </w:rPr>
        <w:t xml:space="preserve">a) Normativa, b) Definicional, </w:t>
      </w:r>
      <w:r w:rsidRPr="0048147A">
        <w:rPr>
          <w:rFonts w:ascii="Arial" w:hAnsi="Arial" w:cs="Arial"/>
        </w:rPr>
        <w:t>c) De confrontación estratégica y factibilidad</w:t>
      </w:r>
      <w:r w:rsidRPr="0048147A">
        <w:rPr>
          <w:rFonts w:ascii="Arial" w:hAnsi="Arial" w:cs="Arial"/>
        </w:rPr>
        <w:t xml:space="preserve"> y </w:t>
      </w:r>
      <w:r w:rsidRPr="0048147A">
        <w:rPr>
          <w:rFonts w:ascii="Arial" w:hAnsi="Arial" w:cs="Arial"/>
        </w:rPr>
        <w:t>d) De determinación estratégica y factibilidad</w:t>
      </w:r>
    </w:p>
    <w:p w:rsidR="00852A75" w:rsidRPr="0048147A" w:rsidRDefault="00852A75" w:rsidP="0048147A">
      <w:pPr>
        <w:spacing w:line="360" w:lineRule="auto"/>
        <w:jc w:val="both"/>
        <w:rPr>
          <w:rFonts w:ascii="Arial" w:hAnsi="Arial" w:cs="Arial"/>
        </w:rPr>
      </w:pPr>
      <w:r w:rsidRPr="0048147A">
        <w:rPr>
          <w:rFonts w:ascii="Arial" w:hAnsi="Arial" w:cs="Arial"/>
        </w:rPr>
        <w:t>Dentro de esta pueden señalarse dos grandes momentos: el diseño del futuro deseable y el perfil del futuro lógico.</w:t>
      </w:r>
    </w:p>
    <w:p w:rsidR="0048147A" w:rsidRDefault="0048147A" w:rsidP="0048147A">
      <w:pPr>
        <w:spacing w:line="360" w:lineRule="auto"/>
        <w:jc w:val="both"/>
        <w:rPr>
          <w:rFonts w:ascii="Arial" w:hAnsi="Arial" w:cs="Arial"/>
        </w:rPr>
      </w:pPr>
    </w:p>
    <w:p w:rsidR="00852A75" w:rsidRPr="0048147A" w:rsidRDefault="00852A75" w:rsidP="0048147A">
      <w:pPr>
        <w:spacing w:line="360" w:lineRule="auto"/>
        <w:jc w:val="both"/>
        <w:rPr>
          <w:rFonts w:ascii="Arial" w:hAnsi="Arial" w:cs="Arial"/>
        </w:rPr>
      </w:pPr>
      <w:r w:rsidRPr="0048147A">
        <w:rPr>
          <w:rFonts w:ascii="Arial" w:hAnsi="Arial" w:cs="Arial"/>
        </w:rPr>
        <w:t>FASE DEFICIONAL</w:t>
      </w:r>
    </w:p>
    <w:p w:rsidR="00852A75" w:rsidRPr="0048147A" w:rsidRDefault="00183ED4" w:rsidP="0048147A">
      <w:pPr>
        <w:spacing w:line="360" w:lineRule="auto"/>
        <w:jc w:val="both"/>
        <w:rPr>
          <w:rFonts w:ascii="Arial" w:hAnsi="Arial" w:cs="Arial"/>
        </w:rPr>
      </w:pPr>
      <w:r w:rsidRPr="0048147A">
        <w:rPr>
          <w:rFonts w:ascii="Arial" w:hAnsi="Arial" w:cs="Arial"/>
        </w:rPr>
        <w:lastRenderedPageBreak/>
        <w:t>La</w:t>
      </w:r>
      <w:r w:rsidR="00852A75" w:rsidRPr="0048147A">
        <w:rPr>
          <w:rFonts w:ascii="Arial" w:hAnsi="Arial" w:cs="Arial"/>
        </w:rPr>
        <w:t xml:space="preserve"> percepción de la realidad. </w:t>
      </w:r>
      <w:proofErr w:type="spellStart"/>
      <w:r w:rsidR="00852A75" w:rsidRPr="0048147A">
        <w:rPr>
          <w:rFonts w:ascii="Arial" w:hAnsi="Arial" w:cs="Arial"/>
        </w:rPr>
        <w:t>Sachs</w:t>
      </w:r>
      <w:proofErr w:type="spellEnd"/>
      <w:r w:rsidR="00852A75" w:rsidRPr="0048147A">
        <w:rPr>
          <w:rFonts w:ascii="Arial" w:hAnsi="Arial" w:cs="Arial"/>
        </w:rPr>
        <w:t xml:space="preserve"> señala que dicha percepción (modelo) incluye tres elementos: lo que es de interés primordial (objeto focal), lo (medio ambiente) y lo que puede controlar el tomador de decisiones.</w:t>
      </w:r>
    </w:p>
    <w:p w:rsidR="00852A75" w:rsidRPr="0048147A" w:rsidRDefault="00852A75" w:rsidP="0048147A">
      <w:pPr>
        <w:spacing w:line="360" w:lineRule="auto"/>
        <w:jc w:val="both"/>
        <w:rPr>
          <w:rFonts w:ascii="Arial" w:hAnsi="Arial" w:cs="Arial"/>
        </w:rPr>
      </w:pPr>
      <w:r w:rsidRPr="0048147A">
        <w:rPr>
          <w:rFonts w:ascii="Arial" w:hAnsi="Arial" w:cs="Arial"/>
        </w:rPr>
        <w:t>INVENTARIO TECNICO</w:t>
      </w:r>
      <w:r w:rsidRPr="0048147A">
        <w:rPr>
          <w:rFonts w:ascii="Arial" w:hAnsi="Arial" w:cs="Arial"/>
        </w:rPr>
        <w:t xml:space="preserve">. </w:t>
      </w:r>
      <w:r w:rsidRPr="0048147A">
        <w:rPr>
          <w:rFonts w:ascii="Arial" w:hAnsi="Arial" w:cs="Arial"/>
        </w:rPr>
        <w:t xml:space="preserve">EI inventario se encuentra estructurado de la siguiente manera: </w:t>
      </w:r>
    </w:p>
    <w:p w:rsidR="006D78F4" w:rsidRPr="0048147A" w:rsidRDefault="00852A75" w:rsidP="0048147A">
      <w:pPr>
        <w:spacing w:line="360" w:lineRule="auto"/>
        <w:jc w:val="both"/>
        <w:rPr>
          <w:rFonts w:ascii="Arial" w:hAnsi="Arial" w:cs="Arial"/>
          <w:b/>
          <w:iCs/>
        </w:rPr>
      </w:pPr>
      <w:r w:rsidRPr="0048147A">
        <w:rPr>
          <w:rFonts w:ascii="Arial" w:hAnsi="Arial" w:cs="Arial"/>
          <w:iCs/>
        </w:rPr>
        <w:t>Acercamientos cualitativos.</w:t>
      </w:r>
      <w:r w:rsidR="0048147A" w:rsidRPr="0048147A">
        <w:rPr>
          <w:rFonts w:ascii="Arial" w:hAnsi="Arial" w:cs="Arial"/>
          <w:iCs/>
        </w:rPr>
        <w:t xml:space="preserve"> </w:t>
      </w:r>
      <w:r w:rsidR="006D78F4" w:rsidRPr="0048147A">
        <w:rPr>
          <w:rFonts w:ascii="Arial" w:hAnsi="Arial" w:cs="Arial"/>
        </w:rPr>
        <w:t>A) Análisis de fuerzas</w:t>
      </w:r>
      <w:r w:rsidR="006D78F4" w:rsidRPr="0048147A">
        <w:rPr>
          <w:rFonts w:ascii="Arial" w:hAnsi="Arial" w:cs="Arial"/>
          <w:b/>
        </w:rPr>
        <w:t xml:space="preserve">, </w:t>
      </w:r>
      <w:r w:rsidR="006D78F4" w:rsidRPr="0048147A">
        <w:rPr>
          <w:rFonts w:ascii="Arial" w:hAnsi="Arial" w:cs="Arial"/>
        </w:rPr>
        <w:t>B) Análisis morfológico.</w:t>
      </w:r>
      <w:r w:rsidR="006D78F4" w:rsidRPr="0048147A">
        <w:rPr>
          <w:rFonts w:ascii="Arial" w:hAnsi="Arial" w:cs="Arial"/>
        </w:rPr>
        <w:t xml:space="preserve"> Y </w:t>
      </w:r>
      <w:r w:rsidR="006D78F4" w:rsidRPr="0048147A">
        <w:rPr>
          <w:rFonts w:ascii="Arial" w:hAnsi="Arial" w:cs="Arial"/>
        </w:rPr>
        <w:t xml:space="preserve">C) </w:t>
      </w:r>
      <w:proofErr w:type="spellStart"/>
      <w:r w:rsidR="006D78F4" w:rsidRPr="0048147A">
        <w:rPr>
          <w:rFonts w:ascii="Arial" w:hAnsi="Arial" w:cs="Arial"/>
        </w:rPr>
        <w:t>Ariole</w:t>
      </w:r>
      <w:proofErr w:type="spellEnd"/>
      <w:r w:rsidR="006D78F4" w:rsidRPr="0048147A">
        <w:rPr>
          <w:rFonts w:ascii="Arial" w:hAnsi="Arial" w:cs="Arial"/>
        </w:rPr>
        <w:t>.</w:t>
      </w:r>
    </w:p>
    <w:p w:rsidR="006D78F4" w:rsidRPr="0048147A" w:rsidRDefault="006D78F4" w:rsidP="0048147A">
      <w:pPr>
        <w:spacing w:line="360" w:lineRule="auto"/>
        <w:jc w:val="both"/>
        <w:rPr>
          <w:rFonts w:ascii="Arial" w:hAnsi="Arial" w:cs="Arial"/>
        </w:rPr>
      </w:pPr>
      <w:r w:rsidRPr="0048147A">
        <w:rPr>
          <w:rFonts w:ascii="Arial" w:hAnsi="Arial" w:cs="Arial"/>
        </w:rPr>
        <w:t>MATRIZ DE IMPACTOS CRUZADOS.</w:t>
      </w:r>
    </w:p>
    <w:p w:rsidR="006D78F4" w:rsidRPr="0048147A" w:rsidRDefault="006D78F4" w:rsidP="0048147A">
      <w:pPr>
        <w:spacing w:line="360" w:lineRule="auto"/>
        <w:jc w:val="both"/>
        <w:rPr>
          <w:rFonts w:ascii="Arial" w:hAnsi="Arial" w:cs="Arial"/>
        </w:rPr>
      </w:pPr>
      <w:r w:rsidRPr="0048147A">
        <w:rPr>
          <w:rFonts w:ascii="Arial" w:hAnsi="Arial" w:cs="Arial"/>
        </w:rPr>
        <w:t xml:space="preserve">La técnica fue diseñada por T. J. Gordon y O. </w:t>
      </w:r>
      <w:proofErr w:type="spellStart"/>
      <w:r w:rsidRPr="0048147A">
        <w:rPr>
          <w:rFonts w:ascii="Arial" w:hAnsi="Arial" w:cs="Arial"/>
        </w:rPr>
        <w:t>Helmer</w:t>
      </w:r>
      <w:proofErr w:type="spellEnd"/>
      <w:r w:rsidRPr="0048147A">
        <w:rPr>
          <w:rFonts w:ascii="Arial" w:hAnsi="Arial" w:cs="Arial"/>
        </w:rPr>
        <w:t xml:space="preserve">. </w:t>
      </w:r>
      <w:r w:rsidRPr="0048147A">
        <w:rPr>
          <w:rFonts w:ascii="Arial" w:hAnsi="Arial" w:cs="Arial"/>
        </w:rPr>
        <w:t>EI objetivo de la "matriz" es estudiar los efectos de diversos elementos sobre la probabilidad de ocurrencia de un evento, así como el impacto o consecuencia que esta pueda tener en otra serie de eventos.</w:t>
      </w:r>
    </w:p>
    <w:p w:rsidR="006D78F4" w:rsidRPr="0048147A" w:rsidRDefault="006D78F4" w:rsidP="0048147A">
      <w:pPr>
        <w:spacing w:line="360" w:lineRule="auto"/>
        <w:jc w:val="both"/>
        <w:rPr>
          <w:rFonts w:ascii="Arial" w:hAnsi="Arial" w:cs="Arial"/>
        </w:rPr>
      </w:pPr>
      <w:r w:rsidRPr="0048147A">
        <w:rPr>
          <w:rFonts w:ascii="Arial" w:hAnsi="Arial" w:cs="Arial"/>
        </w:rPr>
        <w:t>MODELOS DE SIMULACIÓN</w:t>
      </w:r>
    </w:p>
    <w:p w:rsidR="006D78F4" w:rsidRPr="0048147A" w:rsidRDefault="0048147A" w:rsidP="0048147A">
      <w:pPr>
        <w:spacing w:line="360" w:lineRule="auto"/>
        <w:jc w:val="both"/>
        <w:rPr>
          <w:rFonts w:ascii="Arial" w:hAnsi="Arial" w:cs="Arial"/>
        </w:rPr>
      </w:pPr>
      <w:r w:rsidRPr="0048147A">
        <w:rPr>
          <w:rFonts w:ascii="Arial" w:hAnsi="Arial" w:cs="Arial"/>
        </w:rPr>
        <w:t>Un</w:t>
      </w:r>
      <w:r w:rsidR="006D78F4" w:rsidRPr="0048147A">
        <w:rPr>
          <w:rFonts w:ascii="Arial" w:hAnsi="Arial" w:cs="Arial"/>
        </w:rPr>
        <w:t xml:space="preserve"> apoyo técnico compuesto por un conjunto de métodos, conceptos y lenguaje que permiten formular, rápida y correctamente, el problema.</w:t>
      </w:r>
    </w:p>
    <w:p w:rsidR="006D78F4" w:rsidRPr="0048147A" w:rsidRDefault="0048147A" w:rsidP="0048147A">
      <w:pPr>
        <w:spacing w:line="360" w:lineRule="auto"/>
        <w:jc w:val="both"/>
        <w:rPr>
          <w:rFonts w:ascii="Arial" w:hAnsi="Arial" w:cs="Arial"/>
        </w:rPr>
      </w:pPr>
      <w:r>
        <w:rPr>
          <w:rFonts w:ascii="Arial" w:hAnsi="Arial" w:cs="Arial"/>
        </w:rPr>
        <w:t>La simulació</w:t>
      </w:r>
      <w:r w:rsidRPr="0048147A">
        <w:rPr>
          <w:rFonts w:ascii="Arial" w:hAnsi="Arial" w:cs="Arial"/>
        </w:rPr>
        <w:t>n</w:t>
      </w:r>
      <w:r w:rsidR="006D78F4" w:rsidRPr="0048147A">
        <w:rPr>
          <w:rFonts w:ascii="Arial" w:hAnsi="Arial" w:cs="Arial"/>
        </w:rPr>
        <w:t xml:space="preserve"> es una "herramienta que consiste en un conjunto de recursos informáticos que permiten la construcción, pruebas, validación, " solución (matemática </w:t>
      </w:r>
      <w:r w:rsidR="006D78F4" w:rsidRPr="0048147A">
        <w:rPr>
          <w:rFonts w:ascii="Arial" w:hAnsi="Arial" w:cs="Arial"/>
          <w:i/>
          <w:iCs/>
        </w:rPr>
        <w:t>y a</w:t>
      </w:r>
      <w:r w:rsidR="006D78F4" w:rsidRPr="0048147A">
        <w:rPr>
          <w:rFonts w:ascii="Arial" w:hAnsi="Arial" w:cs="Arial"/>
        </w:rPr>
        <w:t>lgorítmica) y análisis de un modelo dinámico formal".</w:t>
      </w:r>
    </w:p>
    <w:p w:rsidR="006D78F4" w:rsidRPr="0048147A" w:rsidRDefault="006D78F4" w:rsidP="0048147A">
      <w:pPr>
        <w:spacing w:line="360" w:lineRule="auto"/>
        <w:jc w:val="both"/>
        <w:rPr>
          <w:rFonts w:ascii="Arial" w:hAnsi="Arial" w:cs="Arial"/>
        </w:rPr>
      </w:pPr>
      <w:r w:rsidRPr="0048147A">
        <w:rPr>
          <w:rFonts w:ascii="Arial" w:hAnsi="Arial" w:cs="Arial"/>
        </w:rPr>
        <w:t>PROYECCIÓN</w:t>
      </w:r>
    </w:p>
    <w:p w:rsidR="006D78F4" w:rsidRPr="0048147A" w:rsidRDefault="006D78F4" w:rsidP="0048147A">
      <w:pPr>
        <w:spacing w:line="360" w:lineRule="auto"/>
        <w:jc w:val="both"/>
        <w:rPr>
          <w:rFonts w:ascii="Arial" w:hAnsi="Arial" w:cs="Arial"/>
        </w:rPr>
      </w:pPr>
      <w:r w:rsidRPr="0048147A">
        <w:rPr>
          <w:rFonts w:ascii="Arial" w:hAnsi="Arial" w:cs="Arial"/>
        </w:rPr>
        <w:t>Las técnicas cuantitativas de proyección son aquellas que, con base en una serie de valores observados y de acuerdo con determinadas reglas, derivan valores futuros.</w:t>
      </w:r>
      <w:r w:rsidRPr="0048147A">
        <w:rPr>
          <w:rFonts w:ascii="Arial" w:hAnsi="Arial" w:cs="Arial"/>
        </w:rPr>
        <w:t xml:space="preserve"> </w:t>
      </w:r>
      <w:r w:rsidRPr="0048147A">
        <w:rPr>
          <w:rFonts w:ascii="Arial" w:hAnsi="Arial" w:cs="Arial"/>
        </w:rPr>
        <w:t>Permiten la conformación de visiones futuras que se darán de mantenerse la situación actual sin variaciones.</w:t>
      </w:r>
    </w:p>
    <w:p w:rsidR="006D78F4" w:rsidRPr="0048147A" w:rsidRDefault="006D78F4" w:rsidP="0048147A">
      <w:pPr>
        <w:spacing w:line="360" w:lineRule="auto"/>
        <w:jc w:val="both"/>
        <w:rPr>
          <w:rFonts w:ascii="Arial" w:hAnsi="Arial" w:cs="Arial"/>
        </w:rPr>
      </w:pPr>
      <w:r w:rsidRPr="0048147A">
        <w:rPr>
          <w:rFonts w:ascii="Arial" w:hAnsi="Arial" w:cs="Arial"/>
        </w:rPr>
        <w:t>Condiciones  particulares para el desarrollo de estudios prospectivos.</w:t>
      </w:r>
    </w:p>
    <w:p w:rsidR="006D78F4" w:rsidRDefault="006D78F4" w:rsidP="0048147A">
      <w:pPr>
        <w:spacing w:line="360" w:lineRule="auto"/>
        <w:jc w:val="both"/>
        <w:rPr>
          <w:rFonts w:ascii="Arial" w:hAnsi="Arial" w:cs="Arial"/>
        </w:rPr>
      </w:pPr>
      <w:r w:rsidRPr="0048147A">
        <w:rPr>
          <w:rFonts w:ascii="Arial" w:hAnsi="Arial" w:cs="Arial"/>
        </w:rPr>
        <w:t>La prospectiva desempeña un papel crucial como herramienta en la organización de un esfuerzo colectivo, y que valora la participación como un elemento primordial, habrá que considerar que en el país no existe la tradición de una toma de decisiones participativa</w:t>
      </w:r>
      <w:r w:rsidR="00183ED4">
        <w:rPr>
          <w:rFonts w:ascii="Arial" w:hAnsi="Arial" w:cs="Arial"/>
        </w:rPr>
        <w:t>.</w:t>
      </w:r>
    </w:p>
    <w:p w:rsidR="00183ED4" w:rsidRDefault="00183ED4" w:rsidP="0048147A">
      <w:pPr>
        <w:spacing w:line="360" w:lineRule="auto"/>
        <w:jc w:val="both"/>
        <w:rPr>
          <w:rFonts w:ascii="Arial" w:hAnsi="Arial" w:cs="Arial"/>
        </w:rPr>
      </w:pPr>
    </w:p>
    <w:p w:rsidR="000351EF" w:rsidRDefault="000351EF" w:rsidP="0048147A">
      <w:pPr>
        <w:spacing w:line="360" w:lineRule="auto"/>
        <w:jc w:val="both"/>
        <w:rPr>
          <w:rFonts w:ascii="Arial" w:hAnsi="Arial" w:cs="Arial"/>
        </w:rPr>
      </w:pPr>
    </w:p>
    <w:p w:rsidR="000351EF" w:rsidRDefault="000351EF" w:rsidP="0048147A">
      <w:pPr>
        <w:spacing w:line="360" w:lineRule="auto"/>
        <w:jc w:val="both"/>
        <w:rPr>
          <w:rFonts w:ascii="Arial" w:hAnsi="Arial" w:cs="Arial"/>
        </w:rPr>
      </w:pPr>
    </w:p>
    <w:p w:rsidR="00183ED4" w:rsidRDefault="00183ED4" w:rsidP="0048147A">
      <w:pPr>
        <w:spacing w:line="360" w:lineRule="auto"/>
        <w:jc w:val="both"/>
        <w:rPr>
          <w:rFonts w:ascii="Arial" w:hAnsi="Arial" w:cs="Arial"/>
        </w:rPr>
      </w:pPr>
    </w:p>
    <w:p w:rsidR="000351EF" w:rsidRDefault="000351EF" w:rsidP="004C198B">
      <w:pPr>
        <w:spacing w:line="360" w:lineRule="auto"/>
        <w:jc w:val="center"/>
        <w:rPr>
          <w:rFonts w:ascii="Arial" w:hAnsi="Arial" w:cs="Arial"/>
          <w:b/>
        </w:rPr>
      </w:pPr>
    </w:p>
    <w:p w:rsidR="00183ED4" w:rsidRPr="004C198B" w:rsidRDefault="004C198B" w:rsidP="004C198B">
      <w:pPr>
        <w:spacing w:line="360" w:lineRule="auto"/>
        <w:jc w:val="center"/>
        <w:rPr>
          <w:rFonts w:ascii="Arial" w:hAnsi="Arial" w:cs="Arial"/>
          <w:b/>
        </w:rPr>
      </w:pPr>
      <w:r>
        <w:rPr>
          <w:rFonts w:ascii="Arial" w:hAnsi="Arial" w:cs="Arial"/>
          <w:b/>
        </w:rPr>
        <w:t>BIBLIOGRAF</w:t>
      </w:r>
      <w:r w:rsidR="00D550A1">
        <w:rPr>
          <w:rFonts w:ascii="Arial" w:hAnsi="Arial" w:cs="Arial"/>
          <w:b/>
        </w:rPr>
        <w:t>Í</w:t>
      </w:r>
      <w:r w:rsidR="00183ED4" w:rsidRPr="004C198B">
        <w:rPr>
          <w:rFonts w:ascii="Arial" w:hAnsi="Arial" w:cs="Arial"/>
          <w:b/>
        </w:rPr>
        <w:t>A</w:t>
      </w:r>
    </w:p>
    <w:p w:rsidR="00183ED4" w:rsidRDefault="00183ED4" w:rsidP="0048147A">
      <w:pPr>
        <w:spacing w:line="360" w:lineRule="auto"/>
        <w:jc w:val="both"/>
        <w:rPr>
          <w:rFonts w:ascii="Arial" w:hAnsi="Arial" w:cs="Arial"/>
        </w:rPr>
      </w:pPr>
    </w:p>
    <w:p w:rsidR="00183ED4" w:rsidRDefault="00183ED4" w:rsidP="0048147A">
      <w:pPr>
        <w:spacing w:line="360" w:lineRule="auto"/>
        <w:jc w:val="both"/>
        <w:rPr>
          <w:rFonts w:ascii="Arial" w:hAnsi="Arial" w:cs="Arial"/>
        </w:rPr>
      </w:pPr>
      <w:r w:rsidRPr="004C198B">
        <w:rPr>
          <w:rFonts w:ascii="Arial" w:hAnsi="Arial" w:cs="Arial"/>
        </w:rPr>
        <w:t xml:space="preserve">Acle </w:t>
      </w:r>
      <w:proofErr w:type="spellStart"/>
      <w:r w:rsidRPr="004C198B">
        <w:rPr>
          <w:rFonts w:ascii="Arial" w:hAnsi="Arial" w:cs="Arial"/>
        </w:rPr>
        <w:t>Tomasini</w:t>
      </w:r>
      <w:proofErr w:type="spellEnd"/>
      <w:r w:rsidRPr="004C198B">
        <w:rPr>
          <w:rFonts w:ascii="Arial" w:hAnsi="Arial" w:cs="Arial"/>
        </w:rPr>
        <w:t xml:space="preserve">, A. (1990). Planeación </w:t>
      </w:r>
      <w:proofErr w:type="spellStart"/>
      <w:r w:rsidRPr="004C198B">
        <w:rPr>
          <w:rFonts w:ascii="Arial" w:hAnsi="Arial" w:cs="Arial"/>
        </w:rPr>
        <w:t>estrategica</w:t>
      </w:r>
      <w:proofErr w:type="spellEnd"/>
      <w:r w:rsidRPr="004C198B">
        <w:rPr>
          <w:rFonts w:ascii="Arial" w:hAnsi="Arial" w:cs="Arial"/>
        </w:rPr>
        <w:t xml:space="preserve"> y control total de calidad. Un caso real hecho en </w:t>
      </w:r>
      <w:proofErr w:type="spellStart"/>
      <w:r w:rsidRPr="004C198B">
        <w:rPr>
          <w:rFonts w:ascii="Arial" w:hAnsi="Arial" w:cs="Arial"/>
        </w:rPr>
        <w:t>Mexico</w:t>
      </w:r>
      <w:proofErr w:type="spellEnd"/>
      <w:r w:rsidRPr="004C198B">
        <w:rPr>
          <w:rFonts w:ascii="Arial" w:hAnsi="Arial" w:cs="Arial"/>
        </w:rPr>
        <w:t>.</w:t>
      </w:r>
      <w:r w:rsidR="004C198B" w:rsidRPr="004C198B">
        <w:rPr>
          <w:rFonts w:ascii="Arial" w:hAnsi="Arial" w:cs="Arial"/>
        </w:rPr>
        <w:t xml:space="preserve"> 3ra. Edición, editorial </w:t>
      </w:r>
      <w:proofErr w:type="spellStart"/>
      <w:r w:rsidR="004C198B" w:rsidRPr="004C198B">
        <w:rPr>
          <w:rFonts w:ascii="Arial" w:hAnsi="Arial" w:cs="Arial"/>
        </w:rPr>
        <w:t>Grijalba</w:t>
      </w:r>
      <w:proofErr w:type="spellEnd"/>
      <w:r w:rsidR="004C198B" w:rsidRPr="004C198B">
        <w:rPr>
          <w:rFonts w:ascii="Arial" w:hAnsi="Arial" w:cs="Arial"/>
        </w:rPr>
        <w:t xml:space="preserve">, </w:t>
      </w:r>
      <w:proofErr w:type="spellStart"/>
      <w:r w:rsidR="004C198B" w:rsidRPr="004C198B">
        <w:rPr>
          <w:rFonts w:ascii="Arial" w:hAnsi="Arial" w:cs="Arial"/>
        </w:rPr>
        <w:t>Mexico</w:t>
      </w:r>
      <w:proofErr w:type="spellEnd"/>
      <w:r w:rsidR="004C198B" w:rsidRPr="004C198B">
        <w:rPr>
          <w:rFonts w:ascii="Arial" w:hAnsi="Arial" w:cs="Arial"/>
        </w:rPr>
        <w:t>. Pp. 1-295.</w:t>
      </w:r>
    </w:p>
    <w:p w:rsidR="00D550A1" w:rsidRPr="004C198B" w:rsidRDefault="00D550A1" w:rsidP="0048147A">
      <w:pPr>
        <w:spacing w:line="360" w:lineRule="auto"/>
        <w:jc w:val="both"/>
        <w:rPr>
          <w:rFonts w:ascii="Arial" w:hAnsi="Arial" w:cs="Arial"/>
        </w:rPr>
      </w:pPr>
    </w:p>
    <w:p w:rsidR="004C198B" w:rsidRDefault="00D550A1" w:rsidP="0048147A">
      <w:pPr>
        <w:spacing w:line="360" w:lineRule="auto"/>
        <w:jc w:val="both"/>
        <w:rPr>
          <w:rFonts w:ascii="Arial" w:hAnsi="Arial" w:cs="Arial"/>
        </w:rPr>
      </w:pPr>
      <w:proofErr w:type="spellStart"/>
      <w:r>
        <w:rPr>
          <w:rFonts w:ascii="Arial" w:hAnsi="Arial" w:cs="Arial"/>
        </w:rPr>
        <w:t>Miklos</w:t>
      </w:r>
      <w:proofErr w:type="spellEnd"/>
      <w:r>
        <w:rPr>
          <w:rFonts w:ascii="Arial" w:hAnsi="Arial" w:cs="Arial"/>
        </w:rPr>
        <w:t>, T. y Tello M. E</w:t>
      </w:r>
      <w:r w:rsidR="004C198B" w:rsidRPr="004C198B">
        <w:rPr>
          <w:rFonts w:ascii="Arial" w:hAnsi="Arial" w:cs="Arial"/>
        </w:rPr>
        <w:t xml:space="preserve">. (2007). </w:t>
      </w:r>
      <w:r w:rsidR="004C198B" w:rsidRPr="004C198B">
        <w:rPr>
          <w:rFonts w:ascii="Arial" w:hAnsi="Arial" w:cs="Arial"/>
          <w:bCs/>
        </w:rPr>
        <w:t xml:space="preserve"> Planeación prospectiva: </w:t>
      </w:r>
      <w:r w:rsidR="004C198B" w:rsidRPr="004C198B">
        <w:rPr>
          <w:rFonts w:ascii="Arial" w:hAnsi="Arial" w:cs="Arial"/>
        </w:rPr>
        <w:t>una estrategia para el diseño del futuro</w:t>
      </w:r>
      <w:r w:rsidR="004C198B" w:rsidRPr="004C198B">
        <w:rPr>
          <w:rFonts w:ascii="Arial" w:hAnsi="Arial" w:cs="Arial"/>
        </w:rPr>
        <w:t xml:space="preserve">, </w:t>
      </w:r>
      <w:r w:rsidR="004C198B" w:rsidRPr="004C198B">
        <w:rPr>
          <w:rFonts w:ascii="Arial" w:hAnsi="Arial" w:cs="Arial"/>
        </w:rPr>
        <w:t>Limusa. Pp. 1-204.</w:t>
      </w:r>
    </w:p>
    <w:p w:rsidR="00D550A1" w:rsidRDefault="00D550A1" w:rsidP="0048147A">
      <w:pPr>
        <w:spacing w:line="360" w:lineRule="auto"/>
        <w:jc w:val="both"/>
        <w:rPr>
          <w:rFonts w:ascii="Arial" w:hAnsi="Arial" w:cs="Arial"/>
        </w:rPr>
      </w:pPr>
    </w:p>
    <w:p w:rsidR="004C198B" w:rsidRPr="004C198B" w:rsidRDefault="004C198B" w:rsidP="004C198B">
      <w:pPr>
        <w:spacing w:line="360" w:lineRule="auto"/>
        <w:jc w:val="both"/>
        <w:rPr>
          <w:rFonts w:ascii="Arial" w:hAnsi="Arial" w:cs="Arial"/>
          <w:bCs/>
        </w:rPr>
      </w:pPr>
      <w:proofErr w:type="spellStart"/>
      <w:r w:rsidRPr="004C198B">
        <w:rPr>
          <w:rFonts w:ascii="Arial" w:hAnsi="Arial" w:cs="Arial"/>
        </w:rPr>
        <w:t>Sexton</w:t>
      </w:r>
      <w:proofErr w:type="spellEnd"/>
      <w:r w:rsidRPr="004C198B">
        <w:rPr>
          <w:rFonts w:ascii="Arial" w:hAnsi="Arial" w:cs="Arial"/>
        </w:rPr>
        <w:t xml:space="preserve">, W. </w:t>
      </w:r>
      <w:r w:rsidRPr="004C198B">
        <w:rPr>
          <w:rFonts w:ascii="Arial" w:hAnsi="Arial" w:cs="Arial"/>
          <w:bCs/>
        </w:rPr>
        <w:t xml:space="preserve">(S.F). </w:t>
      </w:r>
      <w:proofErr w:type="spellStart"/>
      <w:r w:rsidRPr="004C198B">
        <w:rPr>
          <w:rFonts w:ascii="Arial" w:hAnsi="Arial" w:cs="Arial"/>
          <w:bCs/>
        </w:rPr>
        <w:t>Teorias</w:t>
      </w:r>
      <w:proofErr w:type="spellEnd"/>
      <w:r w:rsidRPr="004C198B">
        <w:rPr>
          <w:rFonts w:ascii="Arial" w:hAnsi="Arial" w:cs="Arial"/>
          <w:bCs/>
        </w:rPr>
        <w:t xml:space="preserve"> de la organización. Pp. 1-77.</w:t>
      </w:r>
    </w:p>
    <w:p w:rsidR="004C198B" w:rsidRPr="004C198B" w:rsidRDefault="004C198B" w:rsidP="0048147A">
      <w:pPr>
        <w:spacing w:line="360" w:lineRule="auto"/>
        <w:jc w:val="both"/>
        <w:rPr>
          <w:rFonts w:ascii="Arial" w:hAnsi="Arial" w:cs="Arial"/>
        </w:rPr>
      </w:pPr>
    </w:p>
    <w:p w:rsidR="00852A75" w:rsidRPr="0048147A" w:rsidRDefault="00852A75" w:rsidP="0048147A">
      <w:pPr>
        <w:spacing w:line="360" w:lineRule="auto"/>
        <w:jc w:val="both"/>
        <w:rPr>
          <w:rFonts w:ascii="Arial" w:hAnsi="Arial" w:cs="Arial"/>
        </w:rPr>
      </w:pPr>
    </w:p>
    <w:p w:rsidR="002E21C0" w:rsidRPr="0048147A" w:rsidRDefault="002E21C0" w:rsidP="0048147A">
      <w:pPr>
        <w:spacing w:line="360" w:lineRule="auto"/>
        <w:jc w:val="both"/>
        <w:rPr>
          <w:rFonts w:ascii="Arial" w:hAnsi="Arial" w:cs="Arial"/>
        </w:rPr>
      </w:pPr>
    </w:p>
    <w:p w:rsidR="00BD6E2D" w:rsidRPr="0048147A" w:rsidRDefault="00BD6E2D" w:rsidP="0048147A">
      <w:pPr>
        <w:spacing w:after="0" w:line="360" w:lineRule="auto"/>
        <w:jc w:val="both"/>
        <w:rPr>
          <w:rFonts w:ascii="Arial" w:hAnsi="Arial" w:cs="Arial"/>
          <w:noProof/>
          <w:lang w:eastAsia="es-ES"/>
        </w:rPr>
      </w:pPr>
    </w:p>
    <w:p w:rsidR="004E14EF" w:rsidRPr="0048147A" w:rsidRDefault="004E14EF" w:rsidP="0048147A">
      <w:pPr>
        <w:spacing w:after="0" w:line="360" w:lineRule="auto"/>
        <w:jc w:val="both"/>
        <w:rPr>
          <w:rFonts w:ascii="Arial" w:hAnsi="Arial" w:cs="Arial"/>
        </w:rPr>
      </w:pPr>
    </w:p>
    <w:sectPr w:rsidR="004E14EF" w:rsidRPr="0048147A" w:rsidSect="000F49F5">
      <w:head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35F" w:rsidRDefault="002B435F" w:rsidP="004D4BA5">
      <w:pPr>
        <w:spacing w:after="0" w:line="240" w:lineRule="auto"/>
      </w:pPr>
      <w:r>
        <w:separator/>
      </w:r>
    </w:p>
  </w:endnote>
  <w:endnote w:type="continuationSeparator" w:id="0">
    <w:p w:rsidR="002B435F" w:rsidRDefault="002B435F" w:rsidP="004D4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35F" w:rsidRDefault="002B435F" w:rsidP="004D4BA5">
      <w:pPr>
        <w:spacing w:after="0" w:line="240" w:lineRule="auto"/>
      </w:pPr>
      <w:r>
        <w:separator/>
      </w:r>
    </w:p>
  </w:footnote>
  <w:footnote w:type="continuationSeparator" w:id="0">
    <w:p w:rsidR="002B435F" w:rsidRDefault="002B435F" w:rsidP="004D4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BA5" w:rsidRDefault="004D4BA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0EB3"/>
    <w:multiLevelType w:val="hybridMultilevel"/>
    <w:tmpl w:val="46800AA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nsid w:val="2CF90ECB"/>
    <w:multiLevelType w:val="hybridMultilevel"/>
    <w:tmpl w:val="15D267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EF336B8"/>
    <w:multiLevelType w:val="hybridMultilevel"/>
    <w:tmpl w:val="1FF2C9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57B"/>
    <w:rsid w:val="00026C77"/>
    <w:rsid w:val="00033C88"/>
    <w:rsid w:val="000351EF"/>
    <w:rsid w:val="00054AE4"/>
    <w:rsid w:val="000879CD"/>
    <w:rsid w:val="000B5C57"/>
    <w:rsid w:val="000F49F5"/>
    <w:rsid w:val="00105B28"/>
    <w:rsid w:val="001350BA"/>
    <w:rsid w:val="00183ED4"/>
    <w:rsid w:val="001B5E61"/>
    <w:rsid w:val="0027462F"/>
    <w:rsid w:val="002B435F"/>
    <w:rsid w:val="002C086F"/>
    <w:rsid w:val="002E21C0"/>
    <w:rsid w:val="002E7103"/>
    <w:rsid w:val="002F1D82"/>
    <w:rsid w:val="0031535C"/>
    <w:rsid w:val="00350AF3"/>
    <w:rsid w:val="004068F2"/>
    <w:rsid w:val="00410622"/>
    <w:rsid w:val="00426504"/>
    <w:rsid w:val="004408DD"/>
    <w:rsid w:val="00445F7F"/>
    <w:rsid w:val="0048147A"/>
    <w:rsid w:val="00483518"/>
    <w:rsid w:val="00494B06"/>
    <w:rsid w:val="004C198B"/>
    <w:rsid w:val="004C7EB2"/>
    <w:rsid w:val="004D4BA5"/>
    <w:rsid w:val="004E14EF"/>
    <w:rsid w:val="0051371A"/>
    <w:rsid w:val="00520D6D"/>
    <w:rsid w:val="00550510"/>
    <w:rsid w:val="0059657A"/>
    <w:rsid w:val="00596A14"/>
    <w:rsid w:val="005A5B32"/>
    <w:rsid w:val="005E3B1F"/>
    <w:rsid w:val="00603312"/>
    <w:rsid w:val="006155C8"/>
    <w:rsid w:val="00633B5A"/>
    <w:rsid w:val="0067767E"/>
    <w:rsid w:val="00684659"/>
    <w:rsid w:val="0069532F"/>
    <w:rsid w:val="006D78F4"/>
    <w:rsid w:val="006E5A5D"/>
    <w:rsid w:val="007407AE"/>
    <w:rsid w:val="00800648"/>
    <w:rsid w:val="0084749E"/>
    <w:rsid w:val="00852A75"/>
    <w:rsid w:val="008B43AA"/>
    <w:rsid w:val="008B557B"/>
    <w:rsid w:val="00906758"/>
    <w:rsid w:val="0091731F"/>
    <w:rsid w:val="00975648"/>
    <w:rsid w:val="00994A8E"/>
    <w:rsid w:val="009C106A"/>
    <w:rsid w:val="00A034F6"/>
    <w:rsid w:val="00A85892"/>
    <w:rsid w:val="00A9257A"/>
    <w:rsid w:val="00AB3C73"/>
    <w:rsid w:val="00AC5057"/>
    <w:rsid w:val="00AE204A"/>
    <w:rsid w:val="00B023BE"/>
    <w:rsid w:val="00B74887"/>
    <w:rsid w:val="00BD2390"/>
    <w:rsid w:val="00BD6E2D"/>
    <w:rsid w:val="00C115BA"/>
    <w:rsid w:val="00C3286D"/>
    <w:rsid w:val="00C33D8F"/>
    <w:rsid w:val="00C815EE"/>
    <w:rsid w:val="00C9105E"/>
    <w:rsid w:val="00CE0B6C"/>
    <w:rsid w:val="00D27BD8"/>
    <w:rsid w:val="00D550A1"/>
    <w:rsid w:val="00D56F6F"/>
    <w:rsid w:val="00D70749"/>
    <w:rsid w:val="00E03AAD"/>
    <w:rsid w:val="00E04F3E"/>
    <w:rsid w:val="00EA5665"/>
    <w:rsid w:val="00EE4006"/>
    <w:rsid w:val="00F21BD1"/>
    <w:rsid w:val="00F4113B"/>
    <w:rsid w:val="00F6538F"/>
    <w:rsid w:val="00F74797"/>
    <w:rsid w:val="00FF13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4797"/>
    <w:pPr>
      <w:spacing w:after="160" w:line="256" w:lineRule="auto"/>
      <w:ind w:left="720"/>
      <w:contextualSpacing/>
    </w:pPr>
    <w:rPr>
      <w:lang w:val="es-MX"/>
    </w:rPr>
  </w:style>
  <w:style w:type="character" w:customStyle="1" w:styleId="apple-converted-space">
    <w:name w:val="apple-converted-space"/>
    <w:basedOn w:val="Fuentedeprrafopredeter"/>
    <w:rsid w:val="00AC5057"/>
  </w:style>
  <w:style w:type="character" w:customStyle="1" w:styleId="ms-font-s">
    <w:name w:val="ms-font-s"/>
    <w:basedOn w:val="Fuentedeprrafopredeter"/>
    <w:rsid w:val="00AC5057"/>
  </w:style>
  <w:style w:type="character" w:customStyle="1" w:styleId="pel">
    <w:name w:val="_pe_l"/>
    <w:basedOn w:val="Fuentedeprrafopredeter"/>
    <w:rsid w:val="00AC5057"/>
  </w:style>
  <w:style w:type="character" w:customStyle="1" w:styleId="bidi">
    <w:name w:val="bidi"/>
    <w:basedOn w:val="Fuentedeprrafopredeter"/>
    <w:rsid w:val="00AC5057"/>
  </w:style>
  <w:style w:type="paragraph" w:styleId="Sinespaciado">
    <w:name w:val="No Spacing"/>
    <w:uiPriority w:val="1"/>
    <w:qFormat/>
    <w:rsid w:val="00AC5057"/>
    <w:pPr>
      <w:spacing w:after="0" w:line="240" w:lineRule="auto"/>
    </w:pPr>
  </w:style>
  <w:style w:type="character" w:styleId="Hipervnculo">
    <w:name w:val="Hyperlink"/>
    <w:basedOn w:val="Fuentedeprrafopredeter"/>
    <w:uiPriority w:val="99"/>
    <w:unhideWhenUsed/>
    <w:rsid w:val="00AC5057"/>
    <w:rPr>
      <w:color w:val="0000FF" w:themeColor="hyperlink"/>
      <w:u w:val="single"/>
    </w:rPr>
  </w:style>
  <w:style w:type="paragraph" w:styleId="Textodeglobo">
    <w:name w:val="Balloon Text"/>
    <w:basedOn w:val="Normal"/>
    <w:link w:val="TextodegloboCar"/>
    <w:uiPriority w:val="99"/>
    <w:semiHidden/>
    <w:unhideWhenUsed/>
    <w:rsid w:val="001350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50BA"/>
    <w:rPr>
      <w:rFonts w:ascii="Tahoma" w:hAnsi="Tahoma" w:cs="Tahoma"/>
      <w:sz w:val="16"/>
      <w:szCs w:val="16"/>
    </w:rPr>
  </w:style>
  <w:style w:type="paragraph" w:styleId="Encabezado">
    <w:name w:val="header"/>
    <w:basedOn w:val="Normal"/>
    <w:link w:val="EncabezadoCar"/>
    <w:uiPriority w:val="99"/>
    <w:unhideWhenUsed/>
    <w:rsid w:val="004D4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4BA5"/>
  </w:style>
  <w:style w:type="paragraph" w:styleId="Piedepgina">
    <w:name w:val="footer"/>
    <w:basedOn w:val="Normal"/>
    <w:link w:val="PiedepginaCar"/>
    <w:uiPriority w:val="99"/>
    <w:unhideWhenUsed/>
    <w:rsid w:val="004D4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4BA5"/>
  </w:style>
  <w:style w:type="paragraph" w:customStyle="1" w:styleId="Default">
    <w:name w:val="Default"/>
    <w:rsid w:val="004D4BA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183ED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4797"/>
    <w:pPr>
      <w:spacing w:after="160" w:line="256" w:lineRule="auto"/>
      <w:ind w:left="720"/>
      <w:contextualSpacing/>
    </w:pPr>
    <w:rPr>
      <w:lang w:val="es-MX"/>
    </w:rPr>
  </w:style>
  <w:style w:type="character" w:customStyle="1" w:styleId="apple-converted-space">
    <w:name w:val="apple-converted-space"/>
    <w:basedOn w:val="Fuentedeprrafopredeter"/>
    <w:rsid w:val="00AC5057"/>
  </w:style>
  <w:style w:type="character" w:customStyle="1" w:styleId="ms-font-s">
    <w:name w:val="ms-font-s"/>
    <w:basedOn w:val="Fuentedeprrafopredeter"/>
    <w:rsid w:val="00AC5057"/>
  </w:style>
  <w:style w:type="character" w:customStyle="1" w:styleId="pel">
    <w:name w:val="_pe_l"/>
    <w:basedOn w:val="Fuentedeprrafopredeter"/>
    <w:rsid w:val="00AC5057"/>
  </w:style>
  <w:style w:type="character" w:customStyle="1" w:styleId="bidi">
    <w:name w:val="bidi"/>
    <w:basedOn w:val="Fuentedeprrafopredeter"/>
    <w:rsid w:val="00AC5057"/>
  </w:style>
  <w:style w:type="paragraph" w:styleId="Sinespaciado">
    <w:name w:val="No Spacing"/>
    <w:uiPriority w:val="1"/>
    <w:qFormat/>
    <w:rsid w:val="00AC5057"/>
    <w:pPr>
      <w:spacing w:after="0" w:line="240" w:lineRule="auto"/>
    </w:pPr>
  </w:style>
  <w:style w:type="character" w:styleId="Hipervnculo">
    <w:name w:val="Hyperlink"/>
    <w:basedOn w:val="Fuentedeprrafopredeter"/>
    <w:uiPriority w:val="99"/>
    <w:unhideWhenUsed/>
    <w:rsid w:val="00AC5057"/>
    <w:rPr>
      <w:color w:val="0000FF" w:themeColor="hyperlink"/>
      <w:u w:val="single"/>
    </w:rPr>
  </w:style>
  <w:style w:type="paragraph" w:styleId="Textodeglobo">
    <w:name w:val="Balloon Text"/>
    <w:basedOn w:val="Normal"/>
    <w:link w:val="TextodegloboCar"/>
    <w:uiPriority w:val="99"/>
    <w:semiHidden/>
    <w:unhideWhenUsed/>
    <w:rsid w:val="001350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50BA"/>
    <w:rPr>
      <w:rFonts w:ascii="Tahoma" w:hAnsi="Tahoma" w:cs="Tahoma"/>
      <w:sz w:val="16"/>
      <w:szCs w:val="16"/>
    </w:rPr>
  </w:style>
  <w:style w:type="paragraph" w:styleId="Encabezado">
    <w:name w:val="header"/>
    <w:basedOn w:val="Normal"/>
    <w:link w:val="EncabezadoCar"/>
    <w:uiPriority w:val="99"/>
    <w:unhideWhenUsed/>
    <w:rsid w:val="004D4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4BA5"/>
  </w:style>
  <w:style w:type="paragraph" w:styleId="Piedepgina">
    <w:name w:val="footer"/>
    <w:basedOn w:val="Normal"/>
    <w:link w:val="PiedepginaCar"/>
    <w:uiPriority w:val="99"/>
    <w:unhideWhenUsed/>
    <w:rsid w:val="004D4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4BA5"/>
  </w:style>
  <w:style w:type="paragraph" w:customStyle="1" w:styleId="Default">
    <w:name w:val="Default"/>
    <w:rsid w:val="004D4BA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183ED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369417">
      <w:bodyDiv w:val="1"/>
      <w:marLeft w:val="0"/>
      <w:marRight w:val="0"/>
      <w:marTop w:val="0"/>
      <w:marBottom w:val="0"/>
      <w:divBdr>
        <w:top w:val="none" w:sz="0" w:space="0" w:color="auto"/>
        <w:left w:val="none" w:sz="0" w:space="0" w:color="auto"/>
        <w:bottom w:val="none" w:sz="0" w:space="0" w:color="auto"/>
        <w:right w:val="none" w:sz="0" w:space="0" w:color="auto"/>
      </w:divBdr>
    </w:div>
    <w:div w:id="598566319">
      <w:bodyDiv w:val="1"/>
      <w:marLeft w:val="0"/>
      <w:marRight w:val="0"/>
      <w:marTop w:val="0"/>
      <w:marBottom w:val="0"/>
      <w:divBdr>
        <w:top w:val="none" w:sz="0" w:space="0" w:color="auto"/>
        <w:left w:val="none" w:sz="0" w:space="0" w:color="auto"/>
        <w:bottom w:val="none" w:sz="0" w:space="0" w:color="auto"/>
        <w:right w:val="none" w:sz="0" w:space="0" w:color="auto"/>
      </w:divBdr>
    </w:div>
    <w:div w:id="791242372">
      <w:bodyDiv w:val="1"/>
      <w:marLeft w:val="0"/>
      <w:marRight w:val="0"/>
      <w:marTop w:val="0"/>
      <w:marBottom w:val="0"/>
      <w:divBdr>
        <w:top w:val="none" w:sz="0" w:space="0" w:color="auto"/>
        <w:left w:val="none" w:sz="0" w:space="0" w:color="auto"/>
        <w:bottom w:val="none" w:sz="0" w:space="0" w:color="auto"/>
        <w:right w:val="none" w:sz="0" w:space="0" w:color="auto"/>
      </w:divBdr>
      <w:divsChild>
        <w:div w:id="2108648827">
          <w:marLeft w:val="0"/>
          <w:marRight w:val="0"/>
          <w:marTop w:val="0"/>
          <w:marBottom w:val="0"/>
          <w:divBdr>
            <w:top w:val="none" w:sz="0" w:space="0" w:color="auto"/>
            <w:left w:val="none" w:sz="0" w:space="0" w:color="auto"/>
            <w:bottom w:val="none" w:sz="0" w:space="0" w:color="auto"/>
            <w:right w:val="none" w:sz="0" w:space="0" w:color="auto"/>
          </w:divBdr>
          <w:divsChild>
            <w:div w:id="1709059979">
              <w:marLeft w:val="0"/>
              <w:marRight w:val="0"/>
              <w:marTop w:val="0"/>
              <w:marBottom w:val="0"/>
              <w:divBdr>
                <w:top w:val="none" w:sz="0" w:space="0" w:color="auto"/>
                <w:left w:val="none" w:sz="0" w:space="0" w:color="auto"/>
                <w:bottom w:val="none" w:sz="0" w:space="0" w:color="auto"/>
                <w:right w:val="none" w:sz="0" w:space="0" w:color="auto"/>
              </w:divBdr>
              <w:divsChild>
                <w:div w:id="962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3615">
      <w:bodyDiv w:val="1"/>
      <w:marLeft w:val="0"/>
      <w:marRight w:val="0"/>
      <w:marTop w:val="0"/>
      <w:marBottom w:val="0"/>
      <w:divBdr>
        <w:top w:val="none" w:sz="0" w:space="0" w:color="auto"/>
        <w:left w:val="none" w:sz="0" w:space="0" w:color="auto"/>
        <w:bottom w:val="none" w:sz="0" w:space="0" w:color="auto"/>
        <w:right w:val="none" w:sz="0" w:space="0" w:color="auto"/>
      </w:divBdr>
      <w:divsChild>
        <w:div w:id="1599564201">
          <w:marLeft w:val="0"/>
          <w:marRight w:val="0"/>
          <w:marTop w:val="0"/>
          <w:marBottom w:val="0"/>
          <w:divBdr>
            <w:top w:val="none" w:sz="0" w:space="0" w:color="auto"/>
            <w:left w:val="none" w:sz="0" w:space="0" w:color="auto"/>
            <w:bottom w:val="none" w:sz="0" w:space="0" w:color="auto"/>
            <w:right w:val="none" w:sz="0" w:space="0" w:color="auto"/>
          </w:divBdr>
          <w:divsChild>
            <w:div w:id="1056590205">
              <w:marLeft w:val="0"/>
              <w:marRight w:val="0"/>
              <w:marTop w:val="0"/>
              <w:marBottom w:val="0"/>
              <w:divBdr>
                <w:top w:val="none" w:sz="0" w:space="0" w:color="auto"/>
                <w:left w:val="none" w:sz="0" w:space="0" w:color="auto"/>
                <w:bottom w:val="none" w:sz="0" w:space="0" w:color="auto"/>
                <w:right w:val="none" w:sz="0" w:space="0" w:color="auto"/>
              </w:divBdr>
            </w:div>
          </w:divsChild>
        </w:div>
        <w:div w:id="795950374">
          <w:marLeft w:val="0"/>
          <w:marRight w:val="0"/>
          <w:marTop w:val="0"/>
          <w:marBottom w:val="0"/>
          <w:divBdr>
            <w:top w:val="none" w:sz="0" w:space="0" w:color="auto"/>
            <w:left w:val="none" w:sz="0" w:space="0" w:color="auto"/>
            <w:bottom w:val="none" w:sz="0" w:space="0" w:color="auto"/>
            <w:right w:val="none" w:sz="0" w:space="0" w:color="auto"/>
          </w:divBdr>
        </w:div>
        <w:div w:id="91240740">
          <w:marLeft w:val="0"/>
          <w:marRight w:val="0"/>
          <w:marTop w:val="0"/>
          <w:marBottom w:val="0"/>
          <w:divBdr>
            <w:top w:val="none" w:sz="0" w:space="0" w:color="auto"/>
            <w:left w:val="none" w:sz="0" w:space="0" w:color="auto"/>
            <w:bottom w:val="none" w:sz="0" w:space="0" w:color="auto"/>
            <w:right w:val="none" w:sz="0" w:space="0" w:color="auto"/>
          </w:divBdr>
          <w:divsChild>
            <w:div w:id="1437166833">
              <w:marLeft w:val="0"/>
              <w:marRight w:val="0"/>
              <w:marTop w:val="0"/>
              <w:marBottom w:val="0"/>
              <w:divBdr>
                <w:top w:val="none" w:sz="0" w:space="0" w:color="auto"/>
                <w:left w:val="none" w:sz="0" w:space="0" w:color="auto"/>
                <w:bottom w:val="none" w:sz="0" w:space="0" w:color="auto"/>
                <w:right w:val="none" w:sz="0" w:space="0" w:color="auto"/>
              </w:divBdr>
              <w:divsChild>
                <w:div w:id="1540706722">
                  <w:marLeft w:val="0"/>
                  <w:marRight w:val="0"/>
                  <w:marTop w:val="0"/>
                  <w:marBottom w:val="0"/>
                  <w:divBdr>
                    <w:top w:val="none" w:sz="0" w:space="0" w:color="auto"/>
                    <w:left w:val="none" w:sz="0" w:space="0" w:color="auto"/>
                    <w:bottom w:val="none" w:sz="0" w:space="0" w:color="auto"/>
                    <w:right w:val="none" w:sz="0" w:space="0" w:color="auto"/>
                  </w:divBdr>
                  <w:divsChild>
                    <w:div w:id="2059434108">
                      <w:marLeft w:val="0"/>
                      <w:marRight w:val="0"/>
                      <w:marTop w:val="0"/>
                      <w:marBottom w:val="0"/>
                      <w:divBdr>
                        <w:top w:val="none" w:sz="0" w:space="0" w:color="auto"/>
                        <w:left w:val="none" w:sz="0" w:space="0" w:color="auto"/>
                        <w:bottom w:val="none" w:sz="0" w:space="0" w:color="auto"/>
                        <w:right w:val="none" w:sz="0" w:space="0" w:color="auto"/>
                      </w:divBdr>
                      <w:divsChild>
                        <w:div w:id="1792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872238">
      <w:bodyDiv w:val="1"/>
      <w:marLeft w:val="0"/>
      <w:marRight w:val="0"/>
      <w:marTop w:val="0"/>
      <w:marBottom w:val="0"/>
      <w:divBdr>
        <w:top w:val="none" w:sz="0" w:space="0" w:color="auto"/>
        <w:left w:val="none" w:sz="0" w:space="0" w:color="auto"/>
        <w:bottom w:val="none" w:sz="0" w:space="0" w:color="auto"/>
        <w:right w:val="none" w:sz="0" w:space="0" w:color="auto"/>
      </w:divBdr>
    </w:div>
    <w:div w:id="1540319003">
      <w:bodyDiv w:val="1"/>
      <w:marLeft w:val="0"/>
      <w:marRight w:val="0"/>
      <w:marTop w:val="0"/>
      <w:marBottom w:val="0"/>
      <w:divBdr>
        <w:top w:val="none" w:sz="0" w:space="0" w:color="auto"/>
        <w:left w:val="none" w:sz="0" w:space="0" w:color="auto"/>
        <w:bottom w:val="none" w:sz="0" w:space="0" w:color="auto"/>
        <w:right w:val="none" w:sz="0" w:space="0" w:color="auto"/>
      </w:divBdr>
    </w:div>
    <w:div w:id="1626082383">
      <w:bodyDiv w:val="1"/>
      <w:marLeft w:val="0"/>
      <w:marRight w:val="0"/>
      <w:marTop w:val="0"/>
      <w:marBottom w:val="0"/>
      <w:divBdr>
        <w:top w:val="none" w:sz="0" w:space="0" w:color="auto"/>
        <w:left w:val="none" w:sz="0" w:space="0" w:color="auto"/>
        <w:bottom w:val="none" w:sz="0" w:space="0" w:color="auto"/>
        <w:right w:val="none" w:sz="0" w:space="0" w:color="auto"/>
      </w:divBdr>
    </w:div>
    <w:div w:id="1923952041">
      <w:bodyDiv w:val="1"/>
      <w:marLeft w:val="0"/>
      <w:marRight w:val="0"/>
      <w:marTop w:val="0"/>
      <w:marBottom w:val="0"/>
      <w:divBdr>
        <w:top w:val="none" w:sz="0" w:space="0" w:color="auto"/>
        <w:left w:val="none" w:sz="0" w:space="0" w:color="auto"/>
        <w:bottom w:val="none" w:sz="0" w:space="0" w:color="auto"/>
        <w:right w:val="none" w:sz="0" w:space="0" w:color="auto"/>
      </w:divBdr>
      <w:divsChild>
        <w:div w:id="1571884563">
          <w:marLeft w:val="0"/>
          <w:marRight w:val="0"/>
          <w:marTop w:val="0"/>
          <w:marBottom w:val="0"/>
          <w:divBdr>
            <w:top w:val="none" w:sz="0" w:space="0" w:color="auto"/>
            <w:left w:val="none" w:sz="0" w:space="0" w:color="auto"/>
            <w:bottom w:val="none" w:sz="0" w:space="0" w:color="auto"/>
            <w:right w:val="none" w:sz="0" w:space="0" w:color="auto"/>
          </w:divBdr>
          <w:divsChild>
            <w:div w:id="1274559855">
              <w:marLeft w:val="0"/>
              <w:marRight w:val="0"/>
              <w:marTop w:val="0"/>
              <w:marBottom w:val="0"/>
              <w:divBdr>
                <w:top w:val="none" w:sz="0" w:space="0" w:color="auto"/>
                <w:left w:val="none" w:sz="0" w:space="0" w:color="auto"/>
                <w:bottom w:val="none" w:sz="0" w:space="0" w:color="auto"/>
                <w:right w:val="none" w:sz="0" w:space="0" w:color="auto"/>
              </w:divBdr>
              <w:divsChild>
                <w:div w:id="20402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4C540-5BAA-4489-AEAF-0A74C84EB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9</Pages>
  <Words>2424</Words>
  <Characters>13335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Machines13</dc:creator>
  <cp:lastModifiedBy>Machines13</cp:lastModifiedBy>
  <cp:revision>11</cp:revision>
  <cp:lastPrinted>2016-04-13T00:53:00Z</cp:lastPrinted>
  <dcterms:created xsi:type="dcterms:W3CDTF">2016-04-12T16:57:00Z</dcterms:created>
  <dcterms:modified xsi:type="dcterms:W3CDTF">2016-04-16T16:50:00Z</dcterms:modified>
</cp:coreProperties>
</file>