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2DA" w:rsidRDefault="00F132DA" w:rsidP="00F132DA">
      <w:pPr>
        <w:pStyle w:val="NormalWeb"/>
        <w:spacing w:before="0" w:beforeAutospacing="0" w:after="0" w:afterAutospacing="0" w:line="360" w:lineRule="auto"/>
        <w:jc w:val="both"/>
        <w:rPr>
          <w:rFonts w:ascii="Arial" w:hAnsi="Arial" w:cs="Arial"/>
          <w:sz w:val="22"/>
          <w:szCs w:val="22"/>
        </w:rPr>
      </w:pPr>
    </w:p>
    <w:p w:rsidR="001B4641" w:rsidRPr="001B4641" w:rsidRDefault="001B4641" w:rsidP="00F132DA">
      <w:pPr>
        <w:pStyle w:val="NormalWeb"/>
        <w:spacing w:before="0" w:beforeAutospacing="0" w:after="0" w:afterAutospacing="0" w:line="360" w:lineRule="auto"/>
        <w:jc w:val="both"/>
        <w:rPr>
          <w:rFonts w:ascii="Arial" w:hAnsi="Arial" w:cs="Arial"/>
          <w:b/>
          <w:sz w:val="22"/>
          <w:szCs w:val="22"/>
        </w:rPr>
      </w:pPr>
      <w:r w:rsidRPr="001B4641">
        <w:rPr>
          <w:rFonts w:ascii="Arial" w:hAnsi="Arial" w:cs="Arial"/>
          <w:b/>
          <w:sz w:val="22"/>
          <w:szCs w:val="22"/>
        </w:rPr>
        <w:t xml:space="preserve">COMENTARIOS DE LOS VIDEOS </w:t>
      </w:r>
    </w:p>
    <w:p w:rsidR="001B4641" w:rsidRDefault="001B4641" w:rsidP="00F132DA">
      <w:pPr>
        <w:pStyle w:val="NormalWeb"/>
        <w:spacing w:before="0" w:beforeAutospacing="0" w:after="0" w:afterAutospacing="0" w:line="360" w:lineRule="auto"/>
        <w:jc w:val="both"/>
        <w:rPr>
          <w:rFonts w:ascii="Arial" w:hAnsi="Arial" w:cs="Arial"/>
          <w:sz w:val="22"/>
          <w:szCs w:val="22"/>
        </w:rPr>
      </w:pPr>
    </w:p>
    <w:p w:rsidR="001B4641" w:rsidRDefault="00F132DA" w:rsidP="00F132DA">
      <w:pPr>
        <w:pStyle w:val="NormalWeb"/>
        <w:spacing w:before="0" w:beforeAutospacing="0" w:after="0" w:afterAutospacing="0" w:line="360" w:lineRule="auto"/>
        <w:jc w:val="both"/>
        <w:rPr>
          <w:rFonts w:ascii="Arial" w:hAnsi="Arial" w:cs="Arial"/>
          <w:sz w:val="22"/>
          <w:szCs w:val="22"/>
        </w:rPr>
      </w:pPr>
      <w:r w:rsidRPr="00F132DA">
        <w:rPr>
          <w:rFonts w:ascii="Arial" w:hAnsi="Arial" w:cs="Arial"/>
          <w:sz w:val="22"/>
          <w:szCs w:val="22"/>
        </w:rPr>
        <w:t xml:space="preserve">El objetivo de la conferencia fue demostrar por qué es que la Administración Pública del estado carece de eficiencia. Según el conferencista, Miguel </w:t>
      </w:r>
      <w:proofErr w:type="spellStart"/>
      <w:r w:rsidRPr="00F132DA">
        <w:rPr>
          <w:rFonts w:ascii="Arial" w:hAnsi="Arial" w:cs="Arial"/>
          <w:sz w:val="22"/>
          <w:szCs w:val="22"/>
        </w:rPr>
        <w:t>Anxo</w:t>
      </w:r>
      <w:proofErr w:type="spellEnd"/>
      <w:r w:rsidRPr="00F132DA">
        <w:rPr>
          <w:rFonts w:ascii="Arial" w:hAnsi="Arial" w:cs="Arial"/>
          <w:sz w:val="22"/>
          <w:szCs w:val="22"/>
        </w:rPr>
        <w:t xml:space="preserve"> Bastos, El Estado falla al meterse a regir los ámbitos sociales de la vida social de las personas</w:t>
      </w:r>
      <w:r w:rsidR="001B4641">
        <w:rPr>
          <w:rFonts w:ascii="Arial" w:hAnsi="Arial" w:cs="Arial"/>
          <w:sz w:val="22"/>
          <w:szCs w:val="22"/>
        </w:rPr>
        <w:t>.</w:t>
      </w:r>
    </w:p>
    <w:p w:rsidR="001B4641" w:rsidRDefault="001B4641" w:rsidP="00F132DA">
      <w:pPr>
        <w:pStyle w:val="NormalWeb"/>
        <w:spacing w:before="0" w:beforeAutospacing="0" w:after="0" w:afterAutospacing="0" w:line="360" w:lineRule="auto"/>
        <w:jc w:val="both"/>
        <w:rPr>
          <w:rFonts w:ascii="Arial" w:hAnsi="Arial" w:cs="Arial"/>
          <w:sz w:val="22"/>
          <w:szCs w:val="22"/>
        </w:rPr>
      </w:pPr>
    </w:p>
    <w:p w:rsidR="001B4641" w:rsidRDefault="00F132DA" w:rsidP="00F132DA">
      <w:pPr>
        <w:pStyle w:val="NormalWeb"/>
        <w:spacing w:before="0" w:beforeAutospacing="0" w:after="0" w:afterAutospacing="0" w:line="360" w:lineRule="auto"/>
        <w:jc w:val="both"/>
        <w:rPr>
          <w:rFonts w:ascii="Arial" w:hAnsi="Arial" w:cs="Arial"/>
          <w:sz w:val="22"/>
          <w:szCs w:val="22"/>
        </w:rPr>
      </w:pPr>
      <w:r w:rsidRPr="00F132DA">
        <w:rPr>
          <w:rFonts w:ascii="Arial" w:hAnsi="Arial" w:cs="Arial"/>
          <w:sz w:val="22"/>
          <w:szCs w:val="22"/>
        </w:rPr>
        <w:t>Luego, plantea que la gestión pública sufre dos problemas principales que son: la inexistencia del cálculo económico y la falta de la medida del coste y beneficio. Manifiesta que cuando uno tiene riesgo de perder algo, toma diferentes decisiones a las que tomaría cuando nada está en juego. Asegura que, en la medida que el estado monopoliza algún tipo de área social, restringe la libertad de las personas.</w:t>
      </w:r>
    </w:p>
    <w:p w:rsidR="001B4641" w:rsidRDefault="001B4641" w:rsidP="00F132DA">
      <w:pPr>
        <w:pStyle w:val="NormalWeb"/>
        <w:spacing w:before="0" w:beforeAutospacing="0" w:after="0" w:afterAutospacing="0" w:line="360" w:lineRule="auto"/>
        <w:jc w:val="both"/>
        <w:rPr>
          <w:rFonts w:ascii="Arial" w:hAnsi="Arial" w:cs="Arial"/>
          <w:sz w:val="22"/>
          <w:szCs w:val="22"/>
        </w:rPr>
      </w:pPr>
    </w:p>
    <w:p w:rsidR="00F132DA" w:rsidRDefault="00F132DA" w:rsidP="00F132DA">
      <w:pPr>
        <w:pStyle w:val="NormalWeb"/>
        <w:spacing w:before="0" w:beforeAutospacing="0" w:after="0" w:afterAutospacing="0" w:line="360" w:lineRule="auto"/>
        <w:jc w:val="both"/>
        <w:rPr>
          <w:rFonts w:ascii="Arial" w:hAnsi="Arial" w:cs="Arial"/>
          <w:sz w:val="22"/>
          <w:szCs w:val="22"/>
        </w:rPr>
      </w:pPr>
      <w:r w:rsidRPr="00F132DA">
        <w:rPr>
          <w:rFonts w:ascii="Arial" w:hAnsi="Arial" w:cs="Arial"/>
          <w:sz w:val="22"/>
          <w:szCs w:val="22"/>
        </w:rPr>
        <w:t>Bastos explica que el gobierno finge una libertad con la democracia; pero que esta es inexistente. Primero, el estado es inexistente porque es un grupo de personas organizadas que monopolizan la fuerza y gestionan los ámbitos de la vida social. Además, ninguna persona se responsabiliza de los gastos económicos que realiza el estado. Y luego, el estado hace que las personas se corrompan al limitar o restringir la libertad de los ciudadanos.</w:t>
      </w:r>
    </w:p>
    <w:p w:rsidR="00FA5912" w:rsidRDefault="00FA5912" w:rsidP="00F132DA">
      <w:pPr>
        <w:pStyle w:val="NormalWeb"/>
        <w:spacing w:before="0" w:beforeAutospacing="0" w:after="0" w:afterAutospacing="0" w:line="360" w:lineRule="auto"/>
        <w:jc w:val="both"/>
        <w:rPr>
          <w:rFonts w:ascii="Arial" w:hAnsi="Arial" w:cs="Arial"/>
          <w:sz w:val="22"/>
          <w:szCs w:val="22"/>
        </w:rPr>
      </w:pPr>
    </w:p>
    <w:p w:rsidR="00FA5912" w:rsidRDefault="00B55CCE" w:rsidP="00F132DA">
      <w:pPr>
        <w:pStyle w:val="NormalWeb"/>
        <w:spacing w:before="0" w:beforeAutospacing="0" w:after="0" w:afterAutospacing="0" w:line="360" w:lineRule="auto"/>
        <w:jc w:val="both"/>
        <w:rPr>
          <w:rFonts w:ascii="Arial" w:hAnsi="Arial" w:cs="Arial"/>
          <w:sz w:val="22"/>
          <w:szCs w:val="22"/>
        </w:rPr>
      </w:pPr>
      <w:r>
        <w:rPr>
          <w:rFonts w:ascii="Arial" w:hAnsi="Arial" w:cs="Arial"/>
          <w:sz w:val="22"/>
          <w:szCs w:val="22"/>
        </w:rPr>
        <w:t xml:space="preserve">Solo una clara visión de estado se pueden multiplicar los beneficios de las capacidades que son; ejercicio de autoridad, respuesta oportuna y satisfactoria y conducción; mientras el gobierno federal carezca de estas tres capacidades no habrá capacidad de administración de descentralizar la administración, pues ello implica compartir el poder. </w:t>
      </w:r>
    </w:p>
    <w:p w:rsidR="00F132DA" w:rsidRDefault="00F132DA" w:rsidP="00F132DA">
      <w:pPr>
        <w:pStyle w:val="NormalWeb"/>
        <w:spacing w:before="0" w:beforeAutospacing="0" w:after="0" w:afterAutospacing="0" w:line="360" w:lineRule="auto"/>
        <w:jc w:val="both"/>
        <w:rPr>
          <w:rFonts w:ascii="Arial" w:hAnsi="Arial" w:cs="Arial"/>
          <w:sz w:val="22"/>
          <w:szCs w:val="22"/>
        </w:rPr>
      </w:pPr>
    </w:p>
    <w:p w:rsidR="00F132DA" w:rsidRPr="00F132DA" w:rsidRDefault="002A2531" w:rsidP="00F132DA">
      <w:pPr>
        <w:pStyle w:val="NormalWeb"/>
        <w:spacing w:before="0" w:beforeAutospacing="0" w:after="0" w:afterAutospacing="0" w:line="360" w:lineRule="auto"/>
        <w:jc w:val="both"/>
        <w:rPr>
          <w:rFonts w:ascii="Arial" w:hAnsi="Arial" w:cs="Arial"/>
          <w:sz w:val="22"/>
          <w:szCs w:val="22"/>
        </w:rPr>
      </w:pPr>
      <w:r>
        <w:rPr>
          <w:rFonts w:ascii="Arial" w:hAnsi="Arial" w:cs="Arial"/>
          <w:sz w:val="22"/>
          <w:szCs w:val="22"/>
        </w:rPr>
        <w:t xml:space="preserve">En cuanto a que </w:t>
      </w:r>
      <w:r w:rsidR="00FA5912">
        <w:rPr>
          <w:rFonts w:ascii="Arial" w:hAnsi="Arial" w:cs="Arial"/>
          <w:sz w:val="22"/>
          <w:szCs w:val="22"/>
        </w:rPr>
        <w:t>México</w:t>
      </w:r>
      <w:r>
        <w:rPr>
          <w:rFonts w:ascii="Arial" w:hAnsi="Arial" w:cs="Arial"/>
          <w:sz w:val="22"/>
          <w:szCs w:val="22"/>
        </w:rPr>
        <w:t xml:space="preserve"> en el 2050 sea una de las potencialidades futuras </w:t>
      </w:r>
      <w:r w:rsidR="00FA5912">
        <w:rPr>
          <w:rFonts w:ascii="Arial" w:hAnsi="Arial" w:cs="Arial"/>
          <w:sz w:val="22"/>
          <w:szCs w:val="22"/>
        </w:rPr>
        <w:t>un breve análisis</w:t>
      </w:r>
      <w:r>
        <w:rPr>
          <w:rFonts w:ascii="Arial" w:hAnsi="Arial" w:cs="Arial"/>
          <w:sz w:val="22"/>
          <w:szCs w:val="22"/>
        </w:rPr>
        <w:t xml:space="preserve"> acerca de lo que ha sucedido y </w:t>
      </w:r>
      <w:r w:rsidR="00FA5912">
        <w:rPr>
          <w:rFonts w:ascii="Arial" w:hAnsi="Arial" w:cs="Arial"/>
          <w:sz w:val="22"/>
          <w:szCs w:val="22"/>
        </w:rPr>
        <w:t>cuestiones</w:t>
      </w:r>
      <w:r>
        <w:rPr>
          <w:rFonts w:ascii="Arial" w:hAnsi="Arial" w:cs="Arial"/>
          <w:sz w:val="22"/>
          <w:szCs w:val="22"/>
        </w:rPr>
        <w:t xml:space="preserve"> por las que no ha podido avanzar como potencial: </w:t>
      </w:r>
      <w:r w:rsidR="00F132DA" w:rsidRPr="001B4641">
        <w:rPr>
          <w:rFonts w:ascii="Arial" w:hAnsi="Arial" w:cs="Arial"/>
          <w:sz w:val="22"/>
          <w:szCs w:val="22"/>
        </w:rPr>
        <w:t>México ha perdido protagonismo internacional, insiste en su crecimiento basado en exportaciones concentradas principalmente en EUA, con pérdida de dinamismo y sin que estas tengan impacto relevante en el empleo e ingreso. A sus problemas históricos de desigualdad social y económica, se suma ahora la inseguridad provocada por la violencia del crimen organizado en gran escala.</w:t>
      </w:r>
    </w:p>
    <w:p w:rsidR="00F132DA" w:rsidRDefault="00F132DA" w:rsidP="00B26FEF">
      <w:pPr>
        <w:pStyle w:val="NormalWeb"/>
        <w:spacing w:before="0" w:beforeAutospacing="0" w:after="0" w:afterAutospacing="0" w:line="225" w:lineRule="atLeast"/>
        <w:jc w:val="both"/>
        <w:rPr>
          <w:rFonts w:ascii="Arial" w:hAnsi="Arial" w:cs="Arial"/>
          <w:b/>
        </w:rPr>
      </w:pPr>
    </w:p>
    <w:p w:rsidR="00F132DA" w:rsidRDefault="00F132DA" w:rsidP="00B26FEF">
      <w:pPr>
        <w:pStyle w:val="NormalWeb"/>
        <w:spacing w:before="0" w:beforeAutospacing="0" w:after="0" w:afterAutospacing="0" w:line="225" w:lineRule="atLeast"/>
        <w:jc w:val="both"/>
        <w:rPr>
          <w:rFonts w:ascii="Arial" w:hAnsi="Arial" w:cs="Arial"/>
          <w:b/>
        </w:rPr>
      </w:pPr>
    </w:p>
    <w:p w:rsidR="00F132DA" w:rsidRDefault="00F132DA" w:rsidP="00B26FEF">
      <w:pPr>
        <w:pStyle w:val="NormalWeb"/>
        <w:spacing w:before="0" w:beforeAutospacing="0" w:after="0" w:afterAutospacing="0" w:line="225" w:lineRule="atLeast"/>
        <w:jc w:val="both"/>
        <w:rPr>
          <w:rFonts w:ascii="Arial" w:hAnsi="Arial" w:cs="Arial"/>
          <w:b/>
        </w:rPr>
      </w:pPr>
    </w:p>
    <w:p w:rsidR="00F132DA" w:rsidRDefault="00F132DA" w:rsidP="00B26FEF">
      <w:pPr>
        <w:pStyle w:val="NormalWeb"/>
        <w:spacing w:before="0" w:beforeAutospacing="0" w:after="0" w:afterAutospacing="0" w:line="225" w:lineRule="atLeast"/>
        <w:jc w:val="both"/>
        <w:rPr>
          <w:rFonts w:ascii="Arial" w:hAnsi="Arial" w:cs="Arial"/>
          <w:b/>
        </w:rPr>
      </w:pPr>
    </w:p>
    <w:p w:rsidR="00F132DA" w:rsidRDefault="00F132DA" w:rsidP="00B26FEF">
      <w:pPr>
        <w:pStyle w:val="NormalWeb"/>
        <w:spacing w:before="0" w:beforeAutospacing="0" w:after="0" w:afterAutospacing="0" w:line="225" w:lineRule="atLeast"/>
        <w:jc w:val="both"/>
        <w:rPr>
          <w:rFonts w:ascii="Arial" w:hAnsi="Arial" w:cs="Arial"/>
          <w:b/>
        </w:rPr>
      </w:pPr>
      <w:bookmarkStart w:id="0" w:name="_GoBack"/>
      <w:bookmarkEnd w:id="0"/>
    </w:p>
    <w:p w:rsidR="00B26FEF" w:rsidRPr="002044D8" w:rsidRDefault="002044D8" w:rsidP="00B26FEF">
      <w:pPr>
        <w:pStyle w:val="NormalWeb"/>
        <w:spacing w:before="0" w:beforeAutospacing="0" w:after="0" w:afterAutospacing="0" w:line="225" w:lineRule="atLeast"/>
        <w:jc w:val="both"/>
        <w:rPr>
          <w:rFonts w:ascii="Arial" w:hAnsi="Arial" w:cs="Arial"/>
          <w:b/>
        </w:rPr>
      </w:pPr>
      <w:r w:rsidRPr="002044D8">
        <w:rPr>
          <w:rFonts w:ascii="Arial" w:hAnsi="Arial" w:cs="Arial"/>
          <w:b/>
        </w:rPr>
        <w:lastRenderedPageBreak/>
        <w:t>4.- RESPONDER A LAS PREGUNTAS</w:t>
      </w:r>
      <w:r w:rsidRPr="002044D8">
        <w:rPr>
          <w:rStyle w:val="apple-converted-space"/>
          <w:rFonts w:ascii="Arial" w:hAnsi="Arial" w:cs="Arial"/>
          <w:b/>
        </w:rPr>
        <w:t> </w:t>
      </w:r>
      <w:r w:rsidRPr="002044D8">
        <w:rPr>
          <w:rFonts w:ascii="Arial" w:hAnsi="Arial" w:cs="Arial"/>
          <w:b/>
        </w:rPr>
        <w:t>SIGUIENTES:</w:t>
      </w:r>
    </w:p>
    <w:p w:rsidR="00B26FEF" w:rsidRPr="002044D8" w:rsidRDefault="00B26FEF" w:rsidP="002044D8">
      <w:pPr>
        <w:pStyle w:val="NormalWeb"/>
        <w:spacing w:before="0" w:beforeAutospacing="0" w:after="0" w:afterAutospacing="0" w:line="360" w:lineRule="auto"/>
        <w:jc w:val="both"/>
        <w:rPr>
          <w:sz w:val="22"/>
          <w:szCs w:val="22"/>
        </w:rPr>
      </w:pPr>
    </w:p>
    <w:p w:rsidR="00B26FEF" w:rsidRPr="002044D8" w:rsidRDefault="00B26FEF" w:rsidP="002044D8">
      <w:pPr>
        <w:pStyle w:val="NormalWeb"/>
        <w:spacing w:before="0" w:beforeAutospacing="0" w:after="0" w:afterAutospacing="0" w:line="360" w:lineRule="auto"/>
        <w:rPr>
          <w:rFonts w:ascii="Arial" w:hAnsi="Arial" w:cs="Arial"/>
          <w:b/>
          <w:sz w:val="22"/>
          <w:szCs w:val="22"/>
        </w:rPr>
      </w:pPr>
      <w:r w:rsidRPr="002044D8">
        <w:rPr>
          <w:rFonts w:ascii="Arial" w:hAnsi="Arial" w:cs="Arial"/>
          <w:sz w:val="22"/>
          <w:szCs w:val="22"/>
        </w:rPr>
        <w:t>     </w:t>
      </w:r>
      <w:r w:rsidRPr="002044D8">
        <w:rPr>
          <w:rFonts w:ascii="Arial" w:hAnsi="Arial" w:cs="Arial"/>
          <w:sz w:val="22"/>
          <w:szCs w:val="22"/>
        </w:rPr>
        <w:t xml:space="preserve">* </w:t>
      </w:r>
      <w:r w:rsidRPr="002044D8">
        <w:rPr>
          <w:rFonts w:ascii="Arial" w:hAnsi="Arial" w:cs="Arial"/>
          <w:b/>
          <w:sz w:val="22"/>
          <w:szCs w:val="22"/>
        </w:rPr>
        <w:t>¿MENCIONA Y EXPLICA BREVEMENTE </w:t>
      </w:r>
      <w:r w:rsidRPr="002044D8">
        <w:rPr>
          <w:rStyle w:val="apple-converted-space"/>
          <w:rFonts w:ascii="Arial" w:hAnsi="Arial" w:cs="Arial"/>
          <w:b/>
          <w:sz w:val="22"/>
          <w:szCs w:val="22"/>
        </w:rPr>
        <w:t>CUALES</w:t>
      </w:r>
      <w:r w:rsidRPr="002044D8">
        <w:rPr>
          <w:rFonts w:ascii="Arial" w:hAnsi="Arial" w:cs="Arial"/>
          <w:b/>
          <w:sz w:val="22"/>
          <w:szCs w:val="22"/>
        </w:rPr>
        <w:t xml:space="preserve"> SON LOS TRES FACTORES PRINCIPALES DE LA DESCENTRALIZACIÓN DE LA ADMINISTRACIÓN PÚBLICA FEDERAL EN LA OPINIÓN DE DR. JOSÉ R. CASTELAZO?</w:t>
      </w:r>
    </w:p>
    <w:p w:rsidR="00F40C13" w:rsidRPr="002044D8" w:rsidRDefault="00F40C13" w:rsidP="002044D8">
      <w:pPr>
        <w:pStyle w:val="NormalWeb"/>
        <w:spacing w:before="0" w:beforeAutospacing="0" w:after="0" w:afterAutospacing="0" w:line="360" w:lineRule="auto"/>
        <w:rPr>
          <w:rFonts w:ascii="Arial" w:hAnsi="Arial" w:cs="Arial"/>
          <w:sz w:val="22"/>
          <w:szCs w:val="22"/>
        </w:rPr>
      </w:pPr>
    </w:p>
    <w:p w:rsidR="00F40C13" w:rsidRPr="002044D8" w:rsidRDefault="00F40C13" w:rsidP="002044D8">
      <w:pPr>
        <w:pStyle w:val="NormalWeb"/>
        <w:numPr>
          <w:ilvl w:val="0"/>
          <w:numId w:val="1"/>
        </w:numPr>
        <w:spacing w:before="0" w:beforeAutospacing="0" w:after="0" w:afterAutospacing="0" w:line="360" w:lineRule="auto"/>
        <w:rPr>
          <w:rFonts w:ascii="Arial" w:hAnsi="Arial" w:cs="Arial"/>
          <w:sz w:val="22"/>
          <w:szCs w:val="22"/>
        </w:rPr>
      </w:pPr>
      <w:r w:rsidRPr="002044D8">
        <w:rPr>
          <w:rFonts w:ascii="Arial" w:hAnsi="Arial" w:cs="Arial"/>
          <w:sz w:val="22"/>
          <w:szCs w:val="22"/>
        </w:rPr>
        <w:t>Ejercicio de la autoridad</w:t>
      </w:r>
    </w:p>
    <w:p w:rsidR="00F40C13" w:rsidRPr="002044D8" w:rsidRDefault="00F40C13" w:rsidP="002044D8">
      <w:pPr>
        <w:pStyle w:val="NormalWeb"/>
        <w:numPr>
          <w:ilvl w:val="0"/>
          <w:numId w:val="1"/>
        </w:numPr>
        <w:spacing w:before="0" w:beforeAutospacing="0" w:after="0" w:afterAutospacing="0" w:line="360" w:lineRule="auto"/>
        <w:rPr>
          <w:rFonts w:ascii="Arial" w:hAnsi="Arial" w:cs="Arial"/>
          <w:sz w:val="22"/>
          <w:szCs w:val="22"/>
        </w:rPr>
      </w:pPr>
      <w:r w:rsidRPr="002044D8">
        <w:rPr>
          <w:rFonts w:ascii="Arial" w:hAnsi="Arial" w:cs="Arial"/>
          <w:sz w:val="22"/>
          <w:szCs w:val="22"/>
        </w:rPr>
        <w:t xml:space="preserve">Respuesta oportuna y satisfactoria </w:t>
      </w:r>
    </w:p>
    <w:p w:rsidR="00F40C13" w:rsidRPr="002044D8" w:rsidRDefault="00F40C13" w:rsidP="002044D8">
      <w:pPr>
        <w:pStyle w:val="NormalWeb"/>
        <w:numPr>
          <w:ilvl w:val="0"/>
          <w:numId w:val="1"/>
        </w:numPr>
        <w:spacing w:before="0" w:beforeAutospacing="0" w:after="0" w:afterAutospacing="0" w:line="360" w:lineRule="auto"/>
        <w:rPr>
          <w:rFonts w:ascii="Arial" w:hAnsi="Arial" w:cs="Arial"/>
          <w:sz w:val="22"/>
          <w:szCs w:val="22"/>
        </w:rPr>
      </w:pPr>
      <w:r w:rsidRPr="002044D8">
        <w:rPr>
          <w:rFonts w:ascii="Arial" w:hAnsi="Arial" w:cs="Arial"/>
          <w:sz w:val="22"/>
          <w:szCs w:val="22"/>
        </w:rPr>
        <w:t>Conducción</w:t>
      </w:r>
    </w:p>
    <w:p w:rsidR="00F40C13" w:rsidRPr="002044D8" w:rsidRDefault="00F40C13" w:rsidP="002044D8">
      <w:pPr>
        <w:pStyle w:val="NormalWeb"/>
        <w:spacing w:before="0" w:beforeAutospacing="0" w:after="0" w:afterAutospacing="0" w:line="360" w:lineRule="auto"/>
        <w:rPr>
          <w:rFonts w:ascii="Arial" w:hAnsi="Arial" w:cs="Arial"/>
          <w:sz w:val="22"/>
          <w:szCs w:val="22"/>
        </w:rPr>
      </w:pPr>
    </w:p>
    <w:p w:rsidR="00F40C13" w:rsidRPr="002044D8" w:rsidRDefault="00F40C13" w:rsidP="002044D8">
      <w:pPr>
        <w:pStyle w:val="NormalWeb"/>
        <w:spacing w:before="0" w:beforeAutospacing="0" w:after="0" w:afterAutospacing="0" w:line="360" w:lineRule="auto"/>
        <w:rPr>
          <w:rFonts w:ascii="Arial" w:hAnsi="Arial" w:cs="Arial"/>
          <w:sz w:val="22"/>
          <w:szCs w:val="22"/>
        </w:rPr>
      </w:pPr>
      <w:r w:rsidRPr="002044D8">
        <w:rPr>
          <w:rFonts w:ascii="Arial" w:hAnsi="Arial" w:cs="Arial"/>
          <w:sz w:val="22"/>
          <w:szCs w:val="22"/>
        </w:rPr>
        <w:t xml:space="preserve">Si se carece de estas capacidades no se podrá descentralizar la administración. </w:t>
      </w:r>
    </w:p>
    <w:p w:rsidR="00B26FEF" w:rsidRPr="002044D8" w:rsidRDefault="00B26FEF" w:rsidP="002044D8">
      <w:pPr>
        <w:pStyle w:val="NormalWeb"/>
        <w:spacing w:before="0" w:beforeAutospacing="0" w:after="0" w:afterAutospacing="0" w:line="360" w:lineRule="auto"/>
        <w:rPr>
          <w:rFonts w:ascii="Arial" w:hAnsi="Arial" w:cs="Arial"/>
          <w:sz w:val="22"/>
          <w:szCs w:val="22"/>
        </w:rPr>
      </w:pPr>
    </w:p>
    <w:p w:rsidR="00B26FEF" w:rsidRPr="002044D8" w:rsidRDefault="00B26FEF" w:rsidP="002044D8">
      <w:pPr>
        <w:pStyle w:val="NormalWeb"/>
        <w:spacing w:before="0" w:beforeAutospacing="0" w:after="0" w:afterAutospacing="0" w:line="360" w:lineRule="auto"/>
        <w:rPr>
          <w:sz w:val="22"/>
          <w:szCs w:val="22"/>
        </w:rPr>
      </w:pPr>
    </w:p>
    <w:p w:rsidR="00B26FEF" w:rsidRPr="002044D8" w:rsidRDefault="00B26FEF" w:rsidP="002044D8">
      <w:pPr>
        <w:pStyle w:val="NormalWeb"/>
        <w:spacing w:before="0" w:beforeAutospacing="0" w:after="0" w:afterAutospacing="0" w:line="360" w:lineRule="auto"/>
        <w:rPr>
          <w:rFonts w:ascii="Arial" w:hAnsi="Arial" w:cs="Arial"/>
          <w:b/>
          <w:sz w:val="22"/>
          <w:szCs w:val="22"/>
        </w:rPr>
      </w:pPr>
      <w:r w:rsidRPr="002044D8">
        <w:rPr>
          <w:rFonts w:ascii="Arial" w:hAnsi="Arial" w:cs="Arial"/>
          <w:sz w:val="22"/>
          <w:szCs w:val="22"/>
        </w:rPr>
        <w:t xml:space="preserve">     * </w:t>
      </w:r>
      <w:r w:rsidRPr="002044D8">
        <w:rPr>
          <w:rFonts w:ascii="Arial" w:hAnsi="Arial" w:cs="Arial"/>
          <w:b/>
          <w:sz w:val="22"/>
          <w:szCs w:val="22"/>
        </w:rPr>
        <w:t>¿CUÁLES SON LOS PRINCIPALES ASPECTOS QUE TIENE LA CAPACIDAD DE RESPUESTA DEL GOBIERNO?</w:t>
      </w:r>
    </w:p>
    <w:p w:rsidR="00B26FEF" w:rsidRPr="002044D8" w:rsidRDefault="00B26FEF" w:rsidP="002044D8">
      <w:pPr>
        <w:pStyle w:val="NormalWeb"/>
        <w:spacing w:before="0" w:beforeAutospacing="0" w:after="0" w:afterAutospacing="0" w:line="360" w:lineRule="auto"/>
        <w:rPr>
          <w:rFonts w:ascii="Arial" w:hAnsi="Arial" w:cs="Arial"/>
          <w:sz w:val="22"/>
          <w:szCs w:val="22"/>
        </w:rPr>
      </w:pPr>
    </w:p>
    <w:p w:rsidR="00B26FEF" w:rsidRPr="002044D8" w:rsidRDefault="00F40C13" w:rsidP="002044D8">
      <w:pPr>
        <w:pStyle w:val="NormalWeb"/>
        <w:spacing w:before="0" w:beforeAutospacing="0" w:after="0" w:afterAutospacing="0" w:line="360" w:lineRule="auto"/>
        <w:rPr>
          <w:rFonts w:ascii="Arial" w:hAnsi="Arial" w:cs="Arial"/>
          <w:sz w:val="22"/>
          <w:szCs w:val="22"/>
        </w:rPr>
      </w:pPr>
      <w:r w:rsidRPr="002044D8">
        <w:rPr>
          <w:rFonts w:ascii="Arial" w:hAnsi="Arial" w:cs="Arial"/>
          <w:sz w:val="22"/>
          <w:szCs w:val="22"/>
        </w:rPr>
        <w:t>1.- capacidad del ejercicio de la autoridad (</w:t>
      </w:r>
      <w:r w:rsidR="002044D8" w:rsidRPr="002044D8">
        <w:rPr>
          <w:rFonts w:ascii="Arial" w:hAnsi="Arial" w:cs="Arial"/>
          <w:sz w:val="22"/>
          <w:szCs w:val="22"/>
        </w:rPr>
        <w:t>límites</w:t>
      </w:r>
      <w:r w:rsidRPr="002044D8">
        <w:rPr>
          <w:rFonts w:ascii="Arial" w:hAnsi="Arial" w:cs="Arial"/>
          <w:sz w:val="22"/>
          <w:szCs w:val="22"/>
        </w:rPr>
        <w:t xml:space="preserve"> de la intervención del estado en la economía)</w:t>
      </w:r>
    </w:p>
    <w:p w:rsidR="00F40C13" w:rsidRPr="002044D8" w:rsidRDefault="00F40C13" w:rsidP="002044D8">
      <w:pPr>
        <w:pStyle w:val="NormalWeb"/>
        <w:spacing w:before="0" w:beforeAutospacing="0" w:after="0" w:afterAutospacing="0" w:line="360" w:lineRule="auto"/>
        <w:rPr>
          <w:rFonts w:ascii="Arial" w:hAnsi="Arial" w:cs="Arial"/>
          <w:sz w:val="22"/>
          <w:szCs w:val="22"/>
        </w:rPr>
      </w:pPr>
      <w:r w:rsidRPr="002044D8">
        <w:rPr>
          <w:rFonts w:ascii="Arial" w:hAnsi="Arial" w:cs="Arial"/>
          <w:sz w:val="22"/>
          <w:szCs w:val="22"/>
        </w:rPr>
        <w:t xml:space="preserve">2.- respuesta del gobierno ante las </w:t>
      </w:r>
      <w:r w:rsidR="002044D8" w:rsidRPr="002044D8">
        <w:rPr>
          <w:rFonts w:ascii="Arial" w:hAnsi="Arial" w:cs="Arial"/>
          <w:sz w:val="22"/>
          <w:szCs w:val="22"/>
        </w:rPr>
        <w:t>múltiples</w:t>
      </w:r>
      <w:r w:rsidRPr="002044D8">
        <w:rPr>
          <w:rFonts w:ascii="Arial" w:hAnsi="Arial" w:cs="Arial"/>
          <w:sz w:val="22"/>
          <w:szCs w:val="22"/>
        </w:rPr>
        <w:t xml:space="preserve"> vicisitudes a la que nos enfrentaremos </w:t>
      </w:r>
    </w:p>
    <w:p w:rsidR="00F40C13" w:rsidRPr="002044D8" w:rsidRDefault="00F40C13" w:rsidP="002044D8">
      <w:pPr>
        <w:pStyle w:val="NormalWeb"/>
        <w:spacing w:before="0" w:beforeAutospacing="0" w:after="0" w:afterAutospacing="0" w:line="360" w:lineRule="auto"/>
        <w:rPr>
          <w:rFonts w:ascii="Arial" w:hAnsi="Arial" w:cs="Arial"/>
          <w:sz w:val="22"/>
          <w:szCs w:val="22"/>
        </w:rPr>
      </w:pPr>
    </w:p>
    <w:p w:rsidR="00F40C13" w:rsidRPr="002044D8" w:rsidRDefault="00F40C13" w:rsidP="002044D8">
      <w:pPr>
        <w:pStyle w:val="NormalWeb"/>
        <w:numPr>
          <w:ilvl w:val="0"/>
          <w:numId w:val="1"/>
        </w:numPr>
        <w:spacing w:before="0" w:beforeAutospacing="0" w:after="0" w:afterAutospacing="0" w:line="360" w:lineRule="auto"/>
        <w:rPr>
          <w:rFonts w:ascii="Arial" w:hAnsi="Arial" w:cs="Arial"/>
          <w:sz w:val="22"/>
          <w:szCs w:val="22"/>
        </w:rPr>
      </w:pPr>
      <w:r w:rsidRPr="002044D8">
        <w:rPr>
          <w:rFonts w:ascii="Arial" w:hAnsi="Arial" w:cs="Arial"/>
          <w:sz w:val="22"/>
          <w:szCs w:val="22"/>
        </w:rPr>
        <w:t xml:space="preserve">Funcionalidad </w:t>
      </w:r>
      <w:r w:rsidR="002044D8" w:rsidRPr="002044D8">
        <w:rPr>
          <w:rFonts w:ascii="Arial" w:hAnsi="Arial" w:cs="Arial"/>
          <w:sz w:val="22"/>
          <w:szCs w:val="22"/>
        </w:rPr>
        <w:t>institucional</w:t>
      </w:r>
    </w:p>
    <w:p w:rsidR="00F40C13" w:rsidRPr="002044D8" w:rsidRDefault="00F40C13" w:rsidP="002044D8">
      <w:pPr>
        <w:pStyle w:val="NormalWeb"/>
        <w:numPr>
          <w:ilvl w:val="0"/>
          <w:numId w:val="1"/>
        </w:numPr>
        <w:spacing w:before="0" w:beforeAutospacing="0" w:after="0" w:afterAutospacing="0" w:line="360" w:lineRule="auto"/>
        <w:rPr>
          <w:rFonts w:ascii="Arial" w:hAnsi="Arial" w:cs="Arial"/>
          <w:sz w:val="22"/>
          <w:szCs w:val="22"/>
        </w:rPr>
      </w:pPr>
      <w:r w:rsidRPr="002044D8">
        <w:rPr>
          <w:rFonts w:ascii="Arial" w:hAnsi="Arial" w:cs="Arial"/>
          <w:sz w:val="22"/>
          <w:szCs w:val="22"/>
        </w:rPr>
        <w:t>La disciplina</w:t>
      </w:r>
    </w:p>
    <w:p w:rsidR="002044D8" w:rsidRPr="002044D8" w:rsidRDefault="00F40C13" w:rsidP="002044D8">
      <w:pPr>
        <w:pStyle w:val="NormalWeb"/>
        <w:numPr>
          <w:ilvl w:val="0"/>
          <w:numId w:val="1"/>
        </w:numPr>
        <w:spacing w:before="0" w:beforeAutospacing="0" w:after="0" w:afterAutospacing="0" w:line="360" w:lineRule="auto"/>
        <w:rPr>
          <w:rFonts w:ascii="Arial" w:hAnsi="Arial" w:cs="Arial"/>
          <w:sz w:val="22"/>
          <w:szCs w:val="22"/>
        </w:rPr>
      </w:pPr>
      <w:r w:rsidRPr="002044D8">
        <w:rPr>
          <w:rFonts w:ascii="Arial" w:hAnsi="Arial" w:cs="Arial"/>
          <w:sz w:val="22"/>
          <w:szCs w:val="22"/>
        </w:rPr>
        <w:t xml:space="preserve">Responsabilidad aunada a una clara conciencia de servicio. </w:t>
      </w:r>
    </w:p>
    <w:p w:rsidR="002044D8" w:rsidRPr="002044D8" w:rsidRDefault="002044D8" w:rsidP="002044D8">
      <w:pPr>
        <w:pStyle w:val="NormalWeb"/>
        <w:spacing w:before="0" w:beforeAutospacing="0" w:after="0" w:afterAutospacing="0" w:line="360" w:lineRule="auto"/>
        <w:rPr>
          <w:rFonts w:ascii="Arial" w:hAnsi="Arial" w:cs="Arial"/>
          <w:sz w:val="22"/>
          <w:szCs w:val="22"/>
        </w:rPr>
      </w:pPr>
    </w:p>
    <w:p w:rsidR="00F40C13" w:rsidRPr="002044D8" w:rsidRDefault="002044D8" w:rsidP="002044D8">
      <w:pPr>
        <w:pStyle w:val="NormalWeb"/>
        <w:spacing w:before="0" w:beforeAutospacing="0" w:after="0" w:afterAutospacing="0" w:line="360" w:lineRule="auto"/>
        <w:rPr>
          <w:rFonts w:ascii="Arial" w:hAnsi="Arial" w:cs="Arial"/>
          <w:sz w:val="22"/>
          <w:szCs w:val="22"/>
        </w:rPr>
      </w:pPr>
      <w:r w:rsidRPr="002044D8">
        <w:rPr>
          <w:rFonts w:ascii="Arial" w:hAnsi="Arial" w:cs="Arial"/>
          <w:sz w:val="22"/>
          <w:szCs w:val="22"/>
        </w:rPr>
        <w:t xml:space="preserve">3.- capacidad de conducción que demanda el liderazgo institucional serio y comprometido, a una concertación de largo plazo con las principales fuerzas políticas. </w:t>
      </w:r>
      <w:r w:rsidR="00F40C13" w:rsidRPr="002044D8">
        <w:rPr>
          <w:rFonts w:ascii="Arial" w:hAnsi="Arial" w:cs="Arial"/>
          <w:sz w:val="22"/>
          <w:szCs w:val="22"/>
        </w:rPr>
        <w:t xml:space="preserve"> </w:t>
      </w:r>
    </w:p>
    <w:p w:rsidR="00B26FEF" w:rsidRPr="002044D8" w:rsidRDefault="00B26FEF" w:rsidP="002044D8">
      <w:pPr>
        <w:pStyle w:val="NormalWeb"/>
        <w:spacing w:before="0" w:beforeAutospacing="0" w:after="0" w:afterAutospacing="0" w:line="360" w:lineRule="auto"/>
        <w:rPr>
          <w:rFonts w:ascii="Arial" w:hAnsi="Arial" w:cs="Arial"/>
          <w:sz w:val="22"/>
          <w:szCs w:val="22"/>
        </w:rPr>
      </w:pPr>
    </w:p>
    <w:p w:rsidR="00B26FEF" w:rsidRPr="002044D8" w:rsidRDefault="00B26FEF" w:rsidP="002044D8">
      <w:pPr>
        <w:pStyle w:val="NormalWeb"/>
        <w:spacing w:before="0" w:beforeAutospacing="0" w:after="0" w:afterAutospacing="0" w:line="360" w:lineRule="auto"/>
        <w:rPr>
          <w:sz w:val="22"/>
          <w:szCs w:val="22"/>
        </w:rPr>
      </w:pPr>
    </w:p>
    <w:p w:rsidR="00B26FEF" w:rsidRPr="002044D8" w:rsidRDefault="00B26FEF" w:rsidP="002044D8">
      <w:pPr>
        <w:pStyle w:val="NormalWeb"/>
        <w:spacing w:before="0" w:beforeAutospacing="0" w:after="0" w:afterAutospacing="0" w:line="360" w:lineRule="auto"/>
        <w:rPr>
          <w:rFonts w:ascii="Arial" w:hAnsi="Arial" w:cs="Arial"/>
          <w:b/>
          <w:sz w:val="22"/>
          <w:szCs w:val="22"/>
        </w:rPr>
      </w:pPr>
      <w:r w:rsidRPr="002044D8">
        <w:rPr>
          <w:rFonts w:ascii="Arial" w:hAnsi="Arial" w:cs="Arial"/>
          <w:sz w:val="22"/>
          <w:szCs w:val="22"/>
        </w:rPr>
        <w:t xml:space="preserve">     * </w:t>
      </w:r>
      <w:r w:rsidRPr="002044D8">
        <w:rPr>
          <w:rFonts w:ascii="Arial" w:hAnsi="Arial" w:cs="Arial"/>
          <w:b/>
          <w:sz w:val="22"/>
          <w:szCs w:val="22"/>
        </w:rPr>
        <w:t>¿EN LA OPINIÓN DEL DR. MIGUEL</w:t>
      </w:r>
      <w:r w:rsidRPr="002044D8">
        <w:rPr>
          <w:rStyle w:val="apple-converted-space"/>
          <w:rFonts w:ascii="Arial" w:hAnsi="Arial" w:cs="Arial"/>
          <w:b/>
          <w:sz w:val="22"/>
          <w:szCs w:val="22"/>
        </w:rPr>
        <w:t> </w:t>
      </w:r>
      <w:r w:rsidRPr="002044D8">
        <w:rPr>
          <w:rFonts w:ascii="Arial" w:hAnsi="Arial" w:cs="Arial"/>
          <w:b/>
          <w:sz w:val="22"/>
          <w:szCs w:val="22"/>
        </w:rPr>
        <w:t>ANXO</w:t>
      </w:r>
      <w:r w:rsidRPr="002044D8">
        <w:rPr>
          <w:rStyle w:val="apple-converted-space"/>
          <w:rFonts w:ascii="Arial" w:hAnsi="Arial" w:cs="Arial"/>
          <w:b/>
          <w:sz w:val="22"/>
          <w:szCs w:val="22"/>
        </w:rPr>
        <w:t> </w:t>
      </w:r>
      <w:r w:rsidRPr="002044D8">
        <w:rPr>
          <w:rFonts w:ascii="Arial" w:hAnsi="Arial" w:cs="Arial"/>
          <w:b/>
          <w:sz w:val="22"/>
          <w:szCs w:val="22"/>
        </w:rPr>
        <w:t>BASTOS </w:t>
      </w:r>
      <w:r w:rsidRPr="002044D8">
        <w:rPr>
          <w:rStyle w:val="apple-converted-space"/>
          <w:rFonts w:ascii="Arial" w:hAnsi="Arial" w:cs="Arial"/>
          <w:b/>
          <w:sz w:val="22"/>
          <w:szCs w:val="22"/>
        </w:rPr>
        <w:t>SEÑALA</w:t>
      </w:r>
      <w:r w:rsidRPr="002044D8">
        <w:rPr>
          <w:rFonts w:ascii="Arial" w:hAnsi="Arial" w:cs="Arial"/>
          <w:b/>
          <w:sz w:val="22"/>
          <w:szCs w:val="22"/>
        </w:rPr>
        <w:t xml:space="preserve"> LOS DOS FACTORES PRINCIPALES EN LO QUE CENTRA LA INEFICIENCIA DE LA ADMINISTRACIÓN PÚBLICA?</w:t>
      </w:r>
    </w:p>
    <w:p w:rsidR="00B26FEF" w:rsidRPr="002044D8" w:rsidRDefault="00B26FEF" w:rsidP="002044D8">
      <w:pPr>
        <w:pStyle w:val="NormalWeb"/>
        <w:spacing w:before="0" w:beforeAutospacing="0" w:after="0" w:afterAutospacing="0" w:line="360" w:lineRule="auto"/>
        <w:rPr>
          <w:rFonts w:ascii="Arial" w:hAnsi="Arial" w:cs="Arial"/>
          <w:sz w:val="22"/>
          <w:szCs w:val="22"/>
        </w:rPr>
      </w:pPr>
    </w:p>
    <w:p w:rsidR="00B26FEF" w:rsidRPr="002044D8" w:rsidRDefault="00B26FEF" w:rsidP="002044D8">
      <w:pPr>
        <w:pStyle w:val="NormalWeb"/>
        <w:spacing w:before="0" w:beforeAutospacing="0" w:after="0" w:afterAutospacing="0" w:line="360" w:lineRule="auto"/>
        <w:rPr>
          <w:rFonts w:ascii="Arial" w:hAnsi="Arial" w:cs="Arial"/>
          <w:sz w:val="22"/>
          <w:szCs w:val="22"/>
        </w:rPr>
      </w:pPr>
      <w:r w:rsidRPr="002044D8">
        <w:rPr>
          <w:rFonts w:ascii="Arial" w:hAnsi="Arial" w:cs="Arial"/>
          <w:sz w:val="22"/>
          <w:szCs w:val="22"/>
        </w:rPr>
        <w:t>1.- inexistencia de cálculo económico.</w:t>
      </w:r>
    </w:p>
    <w:p w:rsidR="007555C4" w:rsidRPr="002044D8" w:rsidRDefault="00B26FEF" w:rsidP="002044D8">
      <w:pPr>
        <w:pStyle w:val="NormalWeb"/>
        <w:spacing w:before="0" w:beforeAutospacing="0" w:after="0" w:afterAutospacing="0" w:line="360" w:lineRule="auto"/>
        <w:rPr>
          <w:rFonts w:ascii="Arial" w:hAnsi="Arial" w:cs="Arial"/>
          <w:sz w:val="22"/>
          <w:szCs w:val="22"/>
        </w:rPr>
      </w:pPr>
      <w:r w:rsidRPr="002044D8">
        <w:rPr>
          <w:rFonts w:ascii="Arial" w:hAnsi="Arial" w:cs="Arial"/>
          <w:sz w:val="22"/>
          <w:szCs w:val="22"/>
        </w:rPr>
        <w:t>2.- falta de costo y beneficio</w:t>
      </w:r>
    </w:p>
    <w:p w:rsidR="007555C4" w:rsidRPr="002044D8" w:rsidRDefault="007555C4" w:rsidP="002044D8">
      <w:pPr>
        <w:pStyle w:val="NormalWeb"/>
        <w:spacing w:before="0" w:beforeAutospacing="0" w:after="0" w:afterAutospacing="0" w:line="360" w:lineRule="auto"/>
        <w:rPr>
          <w:rFonts w:ascii="Arial" w:hAnsi="Arial" w:cs="Arial"/>
          <w:sz w:val="22"/>
          <w:szCs w:val="22"/>
        </w:rPr>
      </w:pPr>
    </w:p>
    <w:p w:rsidR="007555C4" w:rsidRPr="002044D8" w:rsidRDefault="007555C4" w:rsidP="002044D8">
      <w:pPr>
        <w:pStyle w:val="NormalWeb"/>
        <w:spacing w:before="0" w:beforeAutospacing="0" w:after="0" w:afterAutospacing="0" w:line="360" w:lineRule="auto"/>
        <w:rPr>
          <w:rFonts w:ascii="Arial" w:hAnsi="Arial" w:cs="Arial"/>
          <w:sz w:val="22"/>
          <w:szCs w:val="22"/>
        </w:rPr>
      </w:pPr>
      <w:r w:rsidRPr="002044D8">
        <w:rPr>
          <w:rFonts w:ascii="Arial" w:hAnsi="Arial" w:cs="Arial"/>
          <w:sz w:val="22"/>
          <w:szCs w:val="22"/>
        </w:rPr>
        <w:lastRenderedPageBreak/>
        <w:t>I</w:t>
      </w:r>
      <w:r w:rsidRPr="002044D8">
        <w:rPr>
          <w:rFonts w:ascii="Arial" w:hAnsi="Arial" w:cs="Arial"/>
          <w:sz w:val="22"/>
          <w:szCs w:val="22"/>
        </w:rPr>
        <w:t>nexistencia de cálculo económico y falta de coste y beneficio porque los criterios que se manejan dentro de ese ámbito son meramente contables y no hay quien asuma los beneficios y pérdidas. Además, no hay incentivo del ahorro ni conocimiento de los precios, como sucede en la empresa privada.</w:t>
      </w:r>
    </w:p>
    <w:p w:rsidR="00B26FEF" w:rsidRPr="002044D8" w:rsidRDefault="00B26FEF" w:rsidP="002044D8">
      <w:pPr>
        <w:pStyle w:val="NormalWeb"/>
        <w:spacing w:before="0" w:beforeAutospacing="0" w:after="0" w:afterAutospacing="0" w:line="360" w:lineRule="auto"/>
        <w:rPr>
          <w:sz w:val="22"/>
          <w:szCs w:val="22"/>
        </w:rPr>
      </w:pPr>
    </w:p>
    <w:p w:rsidR="00B26FEF" w:rsidRPr="002044D8" w:rsidRDefault="00B26FEF" w:rsidP="002044D8">
      <w:pPr>
        <w:pStyle w:val="NormalWeb"/>
        <w:spacing w:before="0" w:beforeAutospacing="0" w:after="0" w:afterAutospacing="0" w:line="360" w:lineRule="auto"/>
        <w:rPr>
          <w:rFonts w:ascii="Arial" w:hAnsi="Arial" w:cs="Arial"/>
          <w:sz w:val="22"/>
          <w:szCs w:val="22"/>
        </w:rPr>
      </w:pPr>
      <w:r w:rsidRPr="002044D8">
        <w:rPr>
          <w:rFonts w:ascii="Arial" w:hAnsi="Arial" w:cs="Arial"/>
          <w:sz w:val="22"/>
          <w:szCs w:val="22"/>
        </w:rPr>
        <w:t>     * ¿</w:t>
      </w:r>
      <w:r w:rsidRPr="002044D8">
        <w:rPr>
          <w:rFonts w:ascii="Arial" w:hAnsi="Arial" w:cs="Arial"/>
          <w:b/>
          <w:sz w:val="22"/>
          <w:szCs w:val="22"/>
        </w:rPr>
        <w:t>QUE SE COMPRENDE POR EXPANSIÓN BUROCRÁTICA?</w:t>
      </w:r>
    </w:p>
    <w:p w:rsidR="007555C4" w:rsidRPr="002044D8" w:rsidRDefault="007555C4" w:rsidP="002044D8">
      <w:pPr>
        <w:pStyle w:val="NormalWeb"/>
        <w:spacing w:before="0" w:beforeAutospacing="0" w:after="0" w:afterAutospacing="0" w:line="360" w:lineRule="auto"/>
        <w:rPr>
          <w:rFonts w:ascii="Arial" w:hAnsi="Arial" w:cs="Arial"/>
          <w:sz w:val="22"/>
          <w:szCs w:val="22"/>
        </w:rPr>
      </w:pPr>
    </w:p>
    <w:p w:rsidR="007555C4" w:rsidRPr="002044D8" w:rsidRDefault="007555C4" w:rsidP="002044D8">
      <w:pPr>
        <w:pStyle w:val="NormalWeb"/>
        <w:spacing w:before="0" w:beforeAutospacing="0" w:after="0" w:afterAutospacing="0" w:line="360" w:lineRule="auto"/>
        <w:rPr>
          <w:rFonts w:ascii="Arial" w:hAnsi="Arial" w:cs="Arial"/>
          <w:sz w:val="22"/>
          <w:szCs w:val="22"/>
        </w:rPr>
      </w:pPr>
      <w:r w:rsidRPr="002044D8">
        <w:rPr>
          <w:rFonts w:ascii="Arial" w:hAnsi="Arial" w:cs="Arial"/>
          <w:sz w:val="22"/>
          <w:szCs w:val="22"/>
        </w:rPr>
        <w:t xml:space="preserve">Explica que la burocracia </w:t>
      </w:r>
      <w:r w:rsidRPr="002044D8">
        <w:rPr>
          <w:rFonts w:ascii="Arial" w:hAnsi="Arial" w:cs="Arial"/>
          <w:sz w:val="22"/>
          <w:szCs w:val="22"/>
        </w:rPr>
        <w:t>tiende a expandirse por cuestiones políticas y cada vez interviene más en el mercado laboral, el medio ambiente, el patrimonio histórico y así va aumentando su poder de actuación en todos los actos de la vida real, restringiendo las libertades individuales a través de la monopolización de las áreas sociales y de la financiación forzosa y coactiva</w:t>
      </w:r>
    </w:p>
    <w:p w:rsidR="00B26FEF" w:rsidRPr="002044D8" w:rsidRDefault="00B26FEF" w:rsidP="002044D8">
      <w:pPr>
        <w:pStyle w:val="NormalWeb"/>
        <w:spacing w:before="0" w:beforeAutospacing="0" w:after="0" w:afterAutospacing="0" w:line="360" w:lineRule="auto"/>
        <w:rPr>
          <w:rFonts w:ascii="Arial" w:hAnsi="Arial" w:cs="Arial"/>
          <w:sz w:val="22"/>
          <w:szCs w:val="22"/>
        </w:rPr>
      </w:pPr>
    </w:p>
    <w:p w:rsidR="00B26FEF" w:rsidRPr="002044D8" w:rsidRDefault="00B26FEF" w:rsidP="002044D8">
      <w:pPr>
        <w:pStyle w:val="NormalWeb"/>
        <w:spacing w:before="0" w:beforeAutospacing="0" w:after="0" w:afterAutospacing="0" w:line="360" w:lineRule="auto"/>
        <w:rPr>
          <w:sz w:val="22"/>
          <w:szCs w:val="22"/>
        </w:rPr>
      </w:pPr>
    </w:p>
    <w:p w:rsidR="00B26FEF" w:rsidRPr="002044D8" w:rsidRDefault="00B26FEF" w:rsidP="002044D8">
      <w:pPr>
        <w:pStyle w:val="NormalWeb"/>
        <w:spacing w:before="0" w:beforeAutospacing="0" w:after="0" w:afterAutospacing="0" w:line="360" w:lineRule="auto"/>
        <w:rPr>
          <w:rFonts w:ascii="Arial" w:hAnsi="Arial" w:cs="Arial"/>
          <w:b/>
          <w:sz w:val="22"/>
          <w:szCs w:val="22"/>
        </w:rPr>
      </w:pPr>
      <w:r w:rsidRPr="002044D8">
        <w:rPr>
          <w:rFonts w:ascii="Arial" w:hAnsi="Arial" w:cs="Arial"/>
          <w:sz w:val="22"/>
          <w:szCs w:val="22"/>
        </w:rPr>
        <w:t xml:space="preserve">     * </w:t>
      </w:r>
      <w:r w:rsidRPr="002044D8">
        <w:rPr>
          <w:rFonts w:ascii="Arial" w:hAnsi="Arial" w:cs="Arial"/>
          <w:b/>
          <w:sz w:val="22"/>
          <w:szCs w:val="22"/>
        </w:rPr>
        <w:t>¿EXPLICA POR QUÉ NOS COMENTA EL DR. MIGUEL</w:t>
      </w:r>
      <w:r w:rsidRPr="002044D8">
        <w:rPr>
          <w:rStyle w:val="apple-converted-space"/>
          <w:rFonts w:ascii="Arial" w:hAnsi="Arial" w:cs="Arial"/>
          <w:b/>
          <w:sz w:val="22"/>
          <w:szCs w:val="22"/>
        </w:rPr>
        <w:t> </w:t>
      </w:r>
      <w:r w:rsidRPr="002044D8">
        <w:rPr>
          <w:rFonts w:ascii="Arial" w:hAnsi="Arial" w:cs="Arial"/>
          <w:b/>
          <w:sz w:val="22"/>
          <w:szCs w:val="22"/>
        </w:rPr>
        <w:t>ANXO</w:t>
      </w:r>
      <w:r w:rsidRPr="002044D8">
        <w:rPr>
          <w:rStyle w:val="apple-converted-space"/>
          <w:rFonts w:ascii="Arial" w:hAnsi="Arial" w:cs="Arial"/>
          <w:b/>
          <w:sz w:val="22"/>
          <w:szCs w:val="22"/>
        </w:rPr>
        <w:t> </w:t>
      </w:r>
      <w:r w:rsidRPr="002044D8">
        <w:rPr>
          <w:rFonts w:ascii="Arial" w:hAnsi="Arial" w:cs="Arial"/>
          <w:b/>
          <w:sz w:val="22"/>
          <w:szCs w:val="22"/>
        </w:rPr>
        <w:t>BASTOS</w:t>
      </w:r>
      <w:r w:rsidRPr="002044D8">
        <w:rPr>
          <w:rStyle w:val="apple-converted-space"/>
          <w:rFonts w:ascii="Arial" w:hAnsi="Arial" w:cs="Arial"/>
          <w:b/>
          <w:sz w:val="22"/>
          <w:szCs w:val="22"/>
        </w:rPr>
        <w:t> </w:t>
      </w:r>
      <w:r w:rsidRPr="002044D8">
        <w:rPr>
          <w:rFonts w:ascii="Arial" w:hAnsi="Arial" w:cs="Arial"/>
          <w:b/>
          <w:sz w:val="22"/>
          <w:szCs w:val="22"/>
        </w:rPr>
        <w:t>QUE LA ADMINISTRACIÓN PÚBLICA ES UN ENTE SOCIALISTA?</w:t>
      </w:r>
    </w:p>
    <w:p w:rsidR="00B26FEF" w:rsidRPr="002044D8" w:rsidRDefault="00B26FEF" w:rsidP="002044D8">
      <w:pPr>
        <w:pStyle w:val="NormalWeb"/>
        <w:spacing w:before="0" w:beforeAutospacing="0" w:after="0" w:afterAutospacing="0" w:line="360" w:lineRule="auto"/>
        <w:rPr>
          <w:rFonts w:ascii="Arial" w:hAnsi="Arial" w:cs="Arial"/>
          <w:sz w:val="22"/>
          <w:szCs w:val="22"/>
        </w:rPr>
      </w:pPr>
    </w:p>
    <w:p w:rsidR="00B26FEF" w:rsidRDefault="00B26FEF" w:rsidP="002044D8">
      <w:pPr>
        <w:pStyle w:val="NormalWeb"/>
        <w:spacing w:before="0" w:beforeAutospacing="0" w:after="0" w:afterAutospacing="0" w:line="360" w:lineRule="auto"/>
        <w:rPr>
          <w:rFonts w:ascii="Arial" w:hAnsi="Arial" w:cs="Arial"/>
          <w:sz w:val="22"/>
          <w:szCs w:val="22"/>
        </w:rPr>
      </w:pPr>
      <w:r w:rsidRPr="002044D8">
        <w:rPr>
          <w:rFonts w:ascii="Arial" w:hAnsi="Arial" w:cs="Arial"/>
          <w:sz w:val="22"/>
          <w:szCs w:val="22"/>
        </w:rPr>
        <w:t xml:space="preserve">Porque existen personas concretas organizadas que monopolizan las fuerzas (deciden ellos administrarlos) y el estado decide que gestionar. </w:t>
      </w:r>
    </w:p>
    <w:p w:rsidR="002044D8" w:rsidRPr="002044D8" w:rsidRDefault="002044D8" w:rsidP="002044D8">
      <w:pPr>
        <w:pStyle w:val="NormalWeb"/>
        <w:spacing w:before="0" w:beforeAutospacing="0" w:after="0" w:afterAutospacing="0" w:line="360" w:lineRule="auto"/>
        <w:rPr>
          <w:rFonts w:ascii="Arial" w:hAnsi="Arial" w:cs="Arial"/>
          <w:sz w:val="22"/>
          <w:szCs w:val="22"/>
        </w:rPr>
      </w:pPr>
    </w:p>
    <w:p w:rsidR="00B26FEF" w:rsidRPr="002044D8" w:rsidRDefault="00B26FEF" w:rsidP="002044D8">
      <w:pPr>
        <w:pStyle w:val="NormalWeb"/>
        <w:spacing w:before="0" w:beforeAutospacing="0" w:after="0" w:afterAutospacing="0" w:line="360" w:lineRule="auto"/>
        <w:rPr>
          <w:b/>
          <w:sz w:val="22"/>
          <w:szCs w:val="22"/>
        </w:rPr>
      </w:pPr>
      <w:r w:rsidRPr="002044D8">
        <w:rPr>
          <w:rFonts w:ascii="Arial" w:hAnsi="Arial" w:cs="Arial"/>
          <w:sz w:val="22"/>
          <w:szCs w:val="22"/>
        </w:rPr>
        <w:t xml:space="preserve">     * </w:t>
      </w:r>
      <w:r w:rsidRPr="002044D8">
        <w:rPr>
          <w:rFonts w:ascii="Arial" w:hAnsi="Arial" w:cs="Arial"/>
          <w:b/>
          <w:sz w:val="22"/>
          <w:szCs w:val="22"/>
        </w:rPr>
        <w:t>¿TU OPINIÓN RESPECTO AL TERCER VIDEO EN CUANTO A PODRÁ DARSE UNA MÉXICO 2050 CON QUÉ MODELO DE ADMINISTRACIÓN PÚBLICA?</w:t>
      </w:r>
    </w:p>
    <w:p w:rsidR="00B26FEF" w:rsidRPr="002044D8" w:rsidRDefault="00B26FEF" w:rsidP="002044D8">
      <w:pPr>
        <w:spacing w:line="360" w:lineRule="auto"/>
      </w:pPr>
    </w:p>
    <w:p w:rsidR="00F40C13" w:rsidRPr="002044D8" w:rsidRDefault="00F40C13" w:rsidP="002044D8">
      <w:pPr>
        <w:spacing w:line="360" w:lineRule="auto"/>
        <w:jc w:val="both"/>
        <w:rPr>
          <w:rFonts w:ascii="Arial" w:eastAsia="Times New Roman" w:hAnsi="Arial" w:cs="Arial"/>
          <w:lang w:eastAsia="es-MX"/>
        </w:rPr>
      </w:pPr>
      <w:r w:rsidRPr="002044D8">
        <w:rPr>
          <w:rFonts w:ascii="Arial" w:eastAsia="Times New Roman" w:hAnsi="Arial" w:cs="Arial"/>
          <w:lang w:eastAsia="es-MX"/>
        </w:rPr>
        <w:t>En el campo de la acción pública, el balance todavía es deficiente, luego de la desactivación de la función pública de planeamiento durante la década pasada, en años recientes se está promoviendo la elaboración de planes estratégicos en distintas instancias del gobierno local y nacional</w:t>
      </w:r>
      <w:r w:rsidRPr="002044D8">
        <w:rPr>
          <w:rFonts w:ascii="Arial" w:eastAsia="Times New Roman" w:hAnsi="Arial" w:cs="Arial"/>
          <w:lang w:eastAsia="es-MX"/>
        </w:rPr>
        <w:t>. E</w:t>
      </w:r>
      <w:r w:rsidRPr="002044D8">
        <w:rPr>
          <w:rFonts w:ascii="Arial" w:eastAsia="Times New Roman" w:hAnsi="Arial" w:cs="Arial"/>
          <w:lang w:eastAsia="es-MX"/>
        </w:rPr>
        <w:t xml:space="preserve">s imprescindible conocer hacia </w:t>
      </w:r>
      <w:r w:rsidRPr="002044D8">
        <w:rPr>
          <w:rFonts w:ascii="Arial" w:eastAsia="Times New Roman" w:hAnsi="Arial" w:cs="Arial"/>
          <w:lang w:eastAsia="es-MX"/>
        </w:rPr>
        <w:t>dónde</w:t>
      </w:r>
      <w:r w:rsidRPr="002044D8">
        <w:rPr>
          <w:rFonts w:ascii="Arial" w:eastAsia="Times New Roman" w:hAnsi="Arial" w:cs="Arial"/>
          <w:lang w:eastAsia="es-MX"/>
        </w:rPr>
        <w:t xml:space="preserve"> van los cambios y se recomienda estar "bien entrenados para que no se transforme la urgencia del cambio en úlceras sino en mentes entrenadas y debidamente encauzadas hacia el manejo de los hechos, y por supuesto, cada día más hábiles. So</w:t>
      </w:r>
      <w:r w:rsidRPr="002044D8">
        <w:rPr>
          <w:rFonts w:ascii="Arial" w:eastAsia="Times New Roman" w:hAnsi="Arial" w:cs="Arial"/>
          <w:lang w:eastAsia="es-MX"/>
        </w:rPr>
        <w:t>lo así México podrá</w:t>
      </w:r>
      <w:r w:rsidRPr="002044D8">
        <w:rPr>
          <w:rFonts w:ascii="Arial" w:eastAsia="Times New Roman" w:hAnsi="Arial" w:cs="Arial"/>
          <w:lang w:eastAsia="es-MX"/>
        </w:rPr>
        <w:t xml:space="preserve"> </w:t>
      </w:r>
      <w:r w:rsidRPr="002044D8">
        <w:rPr>
          <w:rFonts w:ascii="Arial" w:eastAsia="Times New Roman" w:hAnsi="Arial" w:cs="Arial"/>
          <w:lang w:eastAsia="es-MX"/>
        </w:rPr>
        <w:t>formar parte de las principales del</w:t>
      </w:r>
      <w:r w:rsidRPr="002044D8">
        <w:rPr>
          <w:rFonts w:ascii="Arial" w:eastAsia="Times New Roman" w:hAnsi="Arial" w:cs="Arial"/>
          <w:lang w:eastAsia="es-MX"/>
        </w:rPr>
        <w:t xml:space="preserve"> futuro</w:t>
      </w:r>
      <w:r w:rsidRPr="002044D8">
        <w:rPr>
          <w:rFonts w:ascii="Arial" w:eastAsia="Times New Roman" w:hAnsi="Arial" w:cs="Arial"/>
          <w:lang w:eastAsia="es-MX"/>
        </w:rPr>
        <w:t xml:space="preserve">. </w:t>
      </w:r>
    </w:p>
    <w:sectPr w:rsidR="00F40C13" w:rsidRPr="002044D8" w:rsidSect="002044D8">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00CCA"/>
    <w:multiLevelType w:val="hybridMultilevel"/>
    <w:tmpl w:val="F15AC7F2"/>
    <w:lvl w:ilvl="0" w:tplc="B42C9A4C">
      <w:start w:val="4"/>
      <w:numFmt w:val="bullet"/>
      <w:lvlText w:val=""/>
      <w:lvlJc w:val="left"/>
      <w:pPr>
        <w:ind w:left="720" w:hanging="360"/>
      </w:pPr>
      <w:rPr>
        <w:rFonts w:ascii="Symbol" w:eastAsia="Times New Roman"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EF"/>
    <w:rsid w:val="001B4641"/>
    <w:rsid w:val="002044D8"/>
    <w:rsid w:val="002A2531"/>
    <w:rsid w:val="007555C4"/>
    <w:rsid w:val="00AA52FA"/>
    <w:rsid w:val="00B26FEF"/>
    <w:rsid w:val="00B55CCE"/>
    <w:rsid w:val="00F132DA"/>
    <w:rsid w:val="00F40C13"/>
    <w:rsid w:val="00FA59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EB0C"/>
  <w15:chartTrackingRefBased/>
  <w15:docId w15:val="{7DFCCE4F-10A1-420B-B97F-B51356126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26FE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B26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701791">
      <w:bodyDiv w:val="1"/>
      <w:marLeft w:val="0"/>
      <w:marRight w:val="0"/>
      <w:marTop w:val="0"/>
      <w:marBottom w:val="0"/>
      <w:divBdr>
        <w:top w:val="none" w:sz="0" w:space="0" w:color="auto"/>
        <w:left w:val="none" w:sz="0" w:space="0" w:color="auto"/>
        <w:bottom w:val="none" w:sz="0" w:space="0" w:color="auto"/>
        <w:right w:val="none" w:sz="0" w:space="0" w:color="auto"/>
      </w:divBdr>
      <w:divsChild>
        <w:div w:id="1540049594">
          <w:marLeft w:val="0"/>
          <w:marRight w:val="0"/>
          <w:marTop w:val="2"/>
          <w:marBottom w:val="225"/>
          <w:divBdr>
            <w:top w:val="none" w:sz="0" w:space="0" w:color="auto"/>
            <w:left w:val="none" w:sz="0" w:space="0" w:color="auto"/>
            <w:bottom w:val="none" w:sz="0" w:space="0" w:color="auto"/>
            <w:right w:val="none" w:sz="0" w:space="0" w:color="auto"/>
          </w:divBdr>
        </w:div>
        <w:div w:id="1594707906">
          <w:marLeft w:val="0"/>
          <w:marRight w:val="0"/>
          <w:marTop w:val="2"/>
          <w:marBottom w:val="225"/>
          <w:divBdr>
            <w:top w:val="none" w:sz="0" w:space="0" w:color="auto"/>
            <w:left w:val="none" w:sz="0" w:space="0" w:color="auto"/>
            <w:bottom w:val="none" w:sz="0" w:space="0" w:color="auto"/>
            <w:right w:val="none" w:sz="0" w:space="0" w:color="auto"/>
          </w:divBdr>
        </w:div>
        <w:div w:id="1432820979">
          <w:marLeft w:val="0"/>
          <w:marRight w:val="0"/>
          <w:marTop w:val="2"/>
          <w:marBottom w:val="225"/>
          <w:divBdr>
            <w:top w:val="none" w:sz="0" w:space="0" w:color="auto"/>
            <w:left w:val="none" w:sz="0" w:space="0" w:color="auto"/>
            <w:bottom w:val="none" w:sz="0" w:space="0" w:color="auto"/>
            <w:right w:val="none" w:sz="0" w:space="0" w:color="auto"/>
          </w:divBdr>
        </w:div>
      </w:divsChild>
    </w:div>
    <w:div w:id="137188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759</Words>
  <Characters>4180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dc:creator>
  <cp:keywords/>
  <dc:description/>
  <cp:lastModifiedBy>Karina</cp:lastModifiedBy>
  <cp:revision>4</cp:revision>
  <dcterms:created xsi:type="dcterms:W3CDTF">2016-05-28T02:07:00Z</dcterms:created>
  <dcterms:modified xsi:type="dcterms:W3CDTF">2016-05-28T03:56:00Z</dcterms:modified>
</cp:coreProperties>
</file>