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86C9D" w14:textId="78146A7B" w:rsidR="007A5996" w:rsidRDefault="002E43F0" w:rsidP="00E80D21">
      <w:pPr>
        <w:spacing w:line="360" w:lineRule="auto"/>
        <w:rPr>
          <w:sz w:val="24"/>
          <w:szCs w:val="24"/>
        </w:rPr>
      </w:pPr>
      <w:bookmarkStart w:id="0" w:name="_GoBack"/>
      <w:bookmarkEnd w:id="0"/>
      <w:r>
        <w:rPr>
          <w:noProof/>
          <w:lang w:val="es-ES_tradnl" w:eastAsia="es-ES_tradnl"/>
        </w:rPr>
        <w:drawing>
          <wp:anchor distT="0" distB="0" distL="114300" distR="114300" simplePos="0" relativeHeight="251659264" behindDoc="0" locked="0" layoutInCell="1" allowOverlap="1" wp14:anchorId="22477328" wp14:editId="09A0E06C">
            <wp:simplePos x="0" y="0"/>
            <wp:positionH relativeFrom="column">
              <wp:posOffset>1090930</wp:posOffset>
            </wp:positionH>
            <wp:positionV relativeFrom="paragraph">
              <wp:posOffset>243205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092D99AB" w14:textId="70F1674A" w:rsidR="007A5996" w:rsidRDefault="007A5996" w:rsidP="00475CD9">
      <w:pPr>
        <w:tabs>
          <w:tab w:val="left" w:pos="3285"/>
        </w:tabs>
        <w:spacing w:line="360" w:lineRule="auto"/>
        <w:jc w:val="both"/>
        <w:rPr>
          <w:rFonts w:ascii="Arial" w:hAnsi="Arial" w:cs="Arial"/>
        </w:rPr>
      </w:pPr>
    </w:p>
    <w:p w14:paraId="4A1498ED" w14:textId="77777777" w:rsidR="00EB0610" w:rsidRDefault="00EB0610" w:rsidP="00475CD9">
      <w:pPr>
        <w:tabs>
          <w:tab w:val="left" w:pos="3285"/>
        </w:tabs>
        <w:spacing w:line="360" w:lineRule="auto"/>
        <w:jc w:val="both"/>
        <w:rPr>
          <w:rFonts w:ascii="Arial" w:hAnsi="Arial" w:cs="Arial"/>
        </w:rPr>
      </w:pPr>
    </w:p>
    <w:p w14:paraId="6410511E" w14:textId="77777777" w:rsidR="00EB0610" w:rsidRDefault="00EB0610" w:rsidP="00475CD9">
      <w:pPr>
        <w:tabs>
          <w:tab w:val="left" w:pos="3285"/>
        </w:tabs>
        <w:spacing w:line="360" w:lineRule="auto"/>
        <w:jc w:val="both"/>
        <w:rPr>
          <w:rFonts w:ascii="Arial" w:hAnsi="Arial" w:cs="Arial"/>
        </w:rPr>
      </w:pPr>
    </w:p>
    <w:p w14:paraId="6104C67C" w14:textId="77777777" w:rsidR="00EB0610" w:rsidRDefault="00EB0610" w:rsidP="00475CD9">
      <w:pPr>
        <w:tabs>
          <w:tab w:val="left" w:pos="3285"/>
        </w:tabs>
        <w:spacing w:line="360" w:lineRule="auto"/>
        <w:jc w:val="both"/>
        <w:rPr>
          <w:rFonts w:ascii="Arial" w:hAnsi="Arial" w:cs="Arial"/>
        </w:rPr>
      </w:pPr>
    </w:p>
    <w:p w14:paraId="10537A2E" w14:textId="77777777" w:rsidR="00EB0610" w:rsidRDefault="00EB0610" w:rsidP="00475CD9">
      <w:pPr>
        <w:tabs>
          <w:tab w:val="left" w:pos="3285"/>
        </w:tabs>
        <w:spacing w:line="360" w:lineRule="auto"/>
        <w:jc w:val="both"/>
        <w:rPr>
          <w:rFonts w:ascii="Arial" w:hAnsi="Arial" w:cs="Arial"/>
        </w:rPr>
      </w:pPr>
    </w:p>
    <w:p w14:paraId="2B3C7656" w14:textId="77777777" w:rsidR="005241C7" w:rsidRDefault="005241C7" w:rsidP="002E43F0">
      <w:pPr>
        <w:rPr>
          <w:rFonts w:ascii="Arial" w:hAnsi="Arial" w:cs="Arial"/>
          <w:b/>
          <w:sz w:val="32"/>
          <w:szCs w:val="32"/>
        </w:rPr>
      </w:pPr>
    </w:p>
    <w:p w14:paraId="67B732F2" w14:textId="5B8E6BEB" w:rsidR="002E43F0" w:rsidRDefault="005241C7" w:rsidP="000D64F7">
      <w:pPr>
        <w:jc w:val="center"/>
        <w:rPr>
          <w:rFonts w:ascii="Arial" w:hAnsi="Arial" w:cs="Arial"/>
          <w:b/>
          <w:sz w:val="32"/>
          <w:szCs w:val="32"/>
        </w:rPr>
      </w:pPr>
      <w:r>
        <w:rPr>
          <w:rFonts w:ascii="Arial" w:hAnsi="Arial" w:cs="Arial"/>
          <w:b/>
          <w:sz w:val="32"/>
          <w:szCs w:val="32"/>
        </w:rPr>
        <w:t xml:space="preserve">Marco Juridico de la Administracion Publica en </w:t>
      </w:r>
      <w:r w:rsidR="000D64F7">
        <w:rPr>
          <w:rFonts w:ascii="Arial" w:hAnsi="Arial" w:cs="Arial"/>
          <w:b/>
          <w:sz w:val="32"/>
          <w:szCs w:val="32"/>
        </w:rPr>
        <w:t xml:space="preserve">los Municipios de </w:t>
      </w:r>
      <w:r>
        <w:rPr>
          <w:rFonts w:ascii="Arial" w:hAnsi="Arial" w:cs="Arial"/>
          <w:b/>
          <w:sz w:val="32"/>
          <w:szCs w:val="32"/>
        </w:rPr>
        <w:t>Chiapas</w:t>
      </w:r>
    </w:p>
    <w:p w14:paraId="7A2A6486" w14:textId="77777777" w:rsidR="002E43F0" w:rsidRDefault="002E43F0" w:rsidP="000D64F7">
      <w:pPr>
        <w:rPr>
          <w:rFonts w:ascii="Arial" w:hAnsi="Arial" w:cs="Arial"/>
          <w:sz w:val="32"/>
          <w:szCs w:val="32"/>
        </w:rPr>
      </w:pPr>
    </w:p>
    <w:p w14:paraId="08A25785" w14:textId="77777777" w:rsidR="000D64F7" w:rsidRPr="009B2972" w:rsidRDefault="000D64F7" w:rsidP="000D64F7">
      <w:pPr>
        <w:rPr>
          <w:rFonts w:ascii="Arial" w:hAnsi="Arial" w:cs="Arial"/>
          <w:sz w:val="32"/>
          <w:szCs w:val="32"/>
        </w:rPr>
      </w:pPr>
    </w:p>
    <w:p w14:paraId="475F5720" w14:textId="66FCBB17" w:rsidR="002E43F0" w:rsidRDefault="000D64F7" w:rsidP="000D64F7">
      <w:pPr>
        <w:jc w:val="center"/>
        <w:rPr>
          <w:rFonts w:ascii="Arial" w:hAnsi="Arial" w:cs="Arial"/>
          <w:b/>
          <w:sz w:val="32"/>
          <w:szCs w:val="32"/>
        </w:rPr>
      </w:pPr>
      <w:r>
        <w:rPr>
          <w:rFonts w:ascii="Arial" w:hAnsi="Arial" w:cs="Arial"/>
          <w:b/>
          <w:sz w:val="32"/>
          <w:szCs w:val="32"/>
        </w:rPr>
        <w:t>Por Lic. Omar de Jesus Flores Clemente</w:t>
      </w:r>
    </w:p>
    <w:p w14:paraId="0AFE7FA8" w14:textId="77777777" w:rsidR="000D64F7" w:rsidRDefault="000D64F7" w:rsidP="000D64F7">
      <w:pPr>
        <w:jc w:val="center"/>
        <w:rPr>
          <w:rFonts w:ascii="Arial" w:hAnsi="Arial" w:cs="Arial"/>
          <w:b/>
          <w:sz w:val="32"/>
          <w:szCs w:val="32"/>
        </w:rPr>
      </w:pPr>
    </w:p>
    <w:p w14:paraId="1B3501B0" w14:textId="77777777" w:rsidR="000D64F7" w:rsidRDefault="000D64F7" w:rsidP="000D64F7">
      <w:pPr>
        <w:jc w:val="center"/>
        <w:rPr>
          <w:rFonts w:ascii="Arial" w:hAnsi="Arial" w:cs="Arial"/>
          <w:b/>
          <w:sz w:val="32"/>
          <w:szCs w:val="32"/>
        </w:rPr>
      </w:pPr>
    </w:p>
    <w:p w14:paraId="7A3E40A8" w14:textId="74E1176B" w:rsidR="000D64F7" w:rsidRDefault="000D64F7" w:rsidP="000D64F7">
      <w:pPr>
        <w:jc w:val="center"/>
        <w:rPr>
          <w:rFonts w:ascii="Arial" w:hAnsi="Arial" w:cs="Arial"/>
          <w:b/>
          <w:sz w:val="32"/>
          <w:szCs w:val="32"/>
        </w:rPr>
      </w:pPr>
      <w:r>
        <w:rPr>
          <w:rFonts w:ascii="Arial" w:hAnsi="Arial" w:cs="Arial"/>
          <w:b/>
          <w:sz w:val="32"/>
          <w:szCs w:val="32"/>
        </w:rPr>
        <w:t xml:space="preserve">Alumno de la </w:t>
      </w:r>
      <w:r w:rsidR="00246445">
        <w:rPr>
          <w:rFonts w:ascii="Arial" w:hAnsi="Arial" w:cs="Arial"/>
          <w:b/>
          <w:sz w:val="32"/>
          <w:szCs w:val="32"/>
        </w:rPr>
        <w:t>Maestria</w:t>
      </w:r>
      <w:r w:rsidR="00EC6D86">
        <w:rPr>
          <w:rFonts w:ascii="Arial" w:hAnsi="Arial" w:cs="Arial"/>
          <w:b/>
          <w:sz w:val="32"/>
          <w:szCs w:val="32"/>
        </w:rPr>
        <w:t xml:space="preserve"> en Linea</w:t>
      </w:r>
      <w:r w:rsidR="00246445">
        <w:rPr>
          <w:rFonts w:ascii="Arial" w:hAnsi="Arial" w:cs="Arial"/>
          <w:b/>
          <w:sz w:val="32"/>
          <w:szCs w:val="32"/>
        </w:rPr>
        <w:t xml:space="preserve"> en Administracion y Politicas Publicas </w:t>
      </w:r>
    </w:p>
    <w:p w14:paraId="5366582D" w14:textId="77777777" w:rsidR="000D64F7" w:rsidRDefault="000D64F7" w:rsidP="000D64F7">
      <w:pPr>
        <w:jc w:val="center"/>
        <w:rPr>
          <w:rFonts w:ascii="Arial" w:hAnsi="Arial" w:cs="Arial"/>
          <w:b/>
          <w:sz w:val="32"/>
          <w:szCs w:val="32"/>
        </w:rPr>
      </w:pPr>
    </w:p>
    <w:p w14:paraId="6074132A" w14:textId="77777777" w:rsidR="000D64F7" w:rsidRDefault="000D64F7" w:rsidP="000D64F7">
      <w:pPr>
        <w:jc w:val="center"/>
        <w:rPr>
          <w:rFonts w:ascii="Arial" w:hAnsi="Arial" w:cs="Arial"/>
          <w:b/>
          <w:sz w:val="32"/>
          <w:szCs w:val="32"/>
        </w:rPr>
      </w:pPr>
    </w:p>
    <w:p w14:paraId="11342708" w14:textId="45469BE0" w:rsidR="000D64F7" w:rsidRPr="007D1C47" w:rsidRDefault="000D64F7" w:rsidP="000D64F7">
      <w:pPr>
        <w:jc w:val="center"/>
        <w:rPr>
          <w:rFonts w:ascii="Arial" w:hAnsi="Arial" w:cs="Arial"/>
          <w:b/>
          <w:sz w:val="30"/>
          <w:szCs w:val="30"/>
        </w:rPr>
      </w:pPr>
      <w:r w:rsidRPr="007D1C47">
        <w:rPr>
          <w:rFonts w:ascii="Arial" w:hAnsi="Arial" w:cs="Arial"/>
          <w:b/>
          <w:sz w:val="30"/>
          <w:szCs w:val="30"/>
        </w:rPr>
        <w:t>Instituto de Administracion Publica del Estado de Chiapas A.C.</w:t>
      </w:r>
    </w:p>
    <w:p w14:paraId="1E3729AD" w14:textId="77777777" w:rsidR="000D64F7" w:rsidRPr="007D1C47" w:rsidRDefault="000D64F7" w:rsidP="000D64F7">
      <w:pPr>
        <w:jc w:val="center"/>
        <w:rPr>
          <w:rFonts w:ascii="Arial" w:hAnsi="Arial" w:cs="Arial"/>
          <w:b/>
          <w:sz w:val="30"/>
          <w:szCs w:val="30"/>
        </w:rPr>
      </w:pPr>
    </w:p>
    <w:p w14:paraId="41437182" w14:textId="77777777" w:rsidR="000D64F7" w:rsidRDefault="000D64F7" w:rsidP="000D64F7">
      <w:pPr>
        <w:jc w:val="center"/>
        <w:rPr>
          <w:rFonts w:ascii="Arial" w:hAnsi="Arial" w:cs="Arial"/>
          <w:b/>
          <w:sz w:val="32"/>
          <w:szCs w:val="32"/>
        </w:rPr>
      </w:pPr>
    </w:p>
    <w:p w14:paraId="40D6CBE6" w14:textId="0B590323" w:rsidR="000D64F7" w:rsidRDefault="000D64F7" w:rsidP="000D64F7">
      <w:pPr>
        <w:jc w:val="center"/>
        <w:rPr>
          <w:rFonts w:ascii="Arial" w:hAnsi="Arial" w:cs="Arial"/>
          <w:b/>
          <w:sz w:val="32"/>
          <w:szCs w:val="32"/>
        </w:rPr>
      </w:pPr>
      <w:r>
        <w:rPr>
          <w:rFonts w:ascii="Arial" w:hAnsi="Arial" w:cs="Arial"/>
          <w:b/>
          <w:sz w:val="32"/>
          <w:szCs w:val="32"/>
        </w:rPr>
        <w:t>Junio de 2016, Tuxtla Gutierrez Chiapas</w:t>
      </w:r>
    </w:p>
    <w:p w14:paraId="36F6FBD0" w14:textId="77777777" w:rsidR="007D1C47" w:rsidRPr="009B2972" w:rsidRDefault="007D1C47" w:rsidP="000D64F7">
      <w:pPr>
        <w:jc w:val="center"/>
        <w:rPr>
          <w:rFonts w:ascii="Arial" w:hAnsi="Arial" w:cs="Arial"/>
          <w:b/>
          <w:sz w:val="32"/>
          <w:szCs w:val="32"/>
        </w:rPr>
      </w:pPr>
    </w:p>
    <w:p w14:paraId="2F9E3693" w14:textId="77777777" w:rsidR="002E43F0" w:rsidRDefault="002E43F0" w:rsidP="000D64F7">
      <w:pPr>
        <w:jc w:val="center"/>
        <w:rPr>
          <w:rFonts w:ascii="Arial" w:hAnsi="Arial" w:cs="Arial"/>
          <w:sz w:val="32"/>
          <w:szCs w:val="32"/>
        </w:rPr>
      </w:pPr>
    </w:p>
    <w:p w14:paraId="63A077F9" w14:textId="57BC4796" w:rsidR="002E43F0" w:rsidRPr="00D038B2" w:rsidRDefault="00DE4DBE" w:rsidP="00D038B2">
      <w:pPr>
        <w:rPr>
          <w:rFonts w:ascii="Arial" w:hAnsi="Arial" w:cs="Arial"/>
          <w:b/>
          <w:sz w:val="24"/>
          <w:szCs w:val="24"/>
        </w:rPr>
      </w:pPr>
      <w:r w:rsidRPr="00D038B2">
        <w:rPr>
          <w:rFonts w:ascii="Arial" w:hAnsi="Arial" w:cs="Arial"/>
          <w:b/>
          <w:sz w:val="24"/>
          <w:szCs w:val="24"/>
        </w:rPr>
        <w:lastRenderedPageBreak/>
        <w:t xml:space="preserve">Tabla de Contenido </w:t>
      </w:r>
    </w:p>
    <w:p w14:paraId="33582626" w14:textId="77777777" w:rsidR="00DE4DBE" w:rsidRPr="00D038B2" w:rsidRDefault="00DE4DBE" w:rsidP="000D64F7">
      <w:pPr>
        <w:jc w:val="center"/>
        <w:rPr>
          <w:rFonts w:ascii="Arial" w:hAnsi="Arial" w:cs="Arial"/>
          <w:sz w:val="24"/>
          <w:szCs w:val="24"/>
        </w:rPr>
      </w:pPr>
    </w:p>
    <w:p w14:paraId="22AB8EC5" w14:textId="3AD2BA50" w:rsidR="00EC0FD2" w:rsidRPr="00EC0FD2" w:rsidRDefault="006C0C67" w:rsidP="00EC0FD2">
      <w:pPr>
        <w:pStyle w:val="Prrafodelista"/>
        <w:numPr>
          <w:ilvl w:val="0"/>
          <w:numId w:val="12"/>
        </w:numPr>
        <w:spacing w:line="480" w:lineRule="auto"/>
        <w:rPr>
          <w:rFonts w:ascii="Arial" w:hAnsi="Arial" w:cs="Arial"/>
        </w:rPr>
      </w:pPr>
      <w:r w:rsidRPr="00EC0FD2">
        <w:rPr>
          <w:rFonts w:ascii="Arial" w:hAnsi="Arial" w:cs="Arial"/>
        </w:rPr>
        <w:t xml:space="preserve">Resumen </w:t>
      </w:r>
    </w:p>
    <w:p w14:paraId="2A90D975" w14:textId="21DBB501" w:rsidR="00EC0FD2" w:rsidRPr="00EC0FD2" w:rsidRDefault="00EC0FD2" w:rsidP="00EC0FD2">
      <w:pPr>
        <w:pStyle w:val="Prrafodelista"/>
        <w:numPr>
          <w:ilvl w:val="0"/>
          <w:numId w:val="12"/>
        </w:numPr>
        <w:spacing w:line="480" w:lineRule="auto"/>
        <w:rPr>
          <w:rFonts w:ascii="Arial" w:hAnsi="Arial" w:cs="Arial"/>
        </w:rPr>
      </w:pPr>
      <w:r w:rsidRPr="00EC0FD2">
        <w:rPr>
          <w:rFonts w:ascii="Arial" w:hAnsi="Arial" w:cs="Arial"/>
        </w:rPr>
        <w:t>Introducción</w:t>
      </w:r>
      <w:r w:rsidR="00DE4DBE" w:rsidRPr="00EC0FD2">
        <w:rPr>
          <w:rFonts w:ascii="Arial" w:hAnsi="Arial" w:cs="Arial"/>
        </w:rPr>
        <w:t xml:space="preserve"> </w:t>
      </w:r>
    </w:p>
    <w:p w14:paraId="11F338B2" w14:textId="41426B00" w:rsidR="00EC0FD2"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 xml:space="preserve">Concepcion Juridica del Municipio en Mexico </w:t>
      </w:r>
    </w:p>
    <w:p w14:paraId="665A0CE7" w14:textId="0627FE7E" w:rsidR="00FF7C54"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 xml:space="preserve">Definicion de Administracion Publica Municipal </w:t>
      </w:r>
    </w:p>
    <w:p w14:paraId="1A3D0404" w14:textId="31CFBDA2" w:rsidR="00EC0FD2" w:rsidRPr="00EC0FD2" w:rsidRDefault="00EC0FD2" w:rsidP="00EC0FD2">
      <w:pPr>
        <w:pStyle w:val="Prrafodelista"/>
        <w:numPr>
          <w:ilvl w:val="0"/>
          <w:numId w:val="12"/>
        </w:numPr>
        <w:spacing w:line="480" w:lineRule="auto"/>
        <w:rPr>
          <w:rFonts w:ascii="Arial" w:hAnsi="Arial" w:cs="Arial"/>
        </w:rPr>
      </w:pPr>
      <w:r w:rsidRPr="00EC0FD2">
        <w:rPr>
          <w:rFonts w:ascii="Arial" w:hAnsi="Arial" w:cs="Arial"/>
        </w:rPr>
        <w:t xml:space="preserve">Estructura de la Administracion Publica Municipal </w:t>
      </w:r>
    </w:p>
    <w:p w14:paraId="475AC931" w14:textId="39022754" w:rsidR="00FF7C54"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Marco Juridico del Municipio en Chiapas</w:t>
      </w:r>
    </w:p>
    <w:p w14:paraId="747F4279" w14:textId="44747EC2" w:rsidR="00FF7C54"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Atribuciones de los Ayuntamientos</w:t>
      </w:r>
    </w:p>
    <w:p w14:paraId="3A4D59A2" w14:textId="17047FE7" w:rsidR="00FF7C54"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 xml:space="preserve">Organización Administrativa de los Municipios </w:t>
      </w:r>
    </w:p>
    <w:p w14:paraId="46DC931C" w14:textId="26C8366D" w:rsidR="00FF7C54"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 xml:space="preserve">Diversidad Social y Politica de los Municipios </w:t>
      </w:r>
    </w:p>
    <w:p w14:paraId="22AB7585" w14:textId="69DCB588" w:rsidR="00FF7C54" w:rsidRPr="00EC0FD2" w:rsidRDefault="00FF7C54" w:rsidP="00EC0FD2">
      <w:pPr>
        <w:pStyle w:val="Prrafodelista"/>
        <w:numPr>
          <w:ilvl w:val="0"/>
          <w:numId w:val="12"/>
        </w:numPr>
        <w:spacing w:line="480" w:lineRule="auto"/>
        <w:rPr>
          <w:rFonts w:ascii="Arial" w:hAnsi="Arial" w:cs="Arial"/>
        </w:rPr>
      </w:pPr>
      <w:r w:rsidRPr="00EC0FD2">
        <w:rPr>
          <w:rFonts w:ascii="Arial" w:hAnsi="Arial" w:cs="Arial"/>
        </w:rPr>
        <w:t xml:space="preserve">Conclusiones </w:t>
      </w:r>
    </w:p>
    <w:p w14:paraId="3C273035" w14:textId="46712C55" w:rsidR="007D1C47" w:rsidRPr="00EC0FD2" w:rsidRDefault="007D1C47" w:rsidP="00EC0FD2">
      <w:pPr>
        <w:pStyle w:val="Prrafodelista"/>
        <w:numPr>
          <w:ilvl w:val="0"/>
          <w:numId w:val="12"/>
        </w:numPr>
        <w:spacing w:line="480" w:lineRule="auto"/>
        <w:rPr>
          <w:rFonts w:ascii="Arial" w:hAnsi="Arial" w:cs="Arial"/>
        </w:rPr>
      </w:pPr>
      <w:r w:rsidRPr="00EC0FD2">
        <w:rPr>
          <w:rFonts w:ascii="Arial" w:hAnsi="Arial" w:cs="Arial"/>
        </w:rPr>
        <w:t>Bibliografia</w:t>
      </w:r>
    </w:p>
    <w:p w14:paraId="763DF422" w14:textId="77777777" w:rsidR="00DE4DBE" w:rsidRPr="00D038B2" w:rsidRDefault="00DE4DBE" w:rsidP="00EC0FD2">
      <w:pPr>
        <w:spacing w:line="480" w:lineRule="auto"/>
        <w:rPr>
          <w:rFonts w:ascii="Arial" w:hAnsi="Arial" w:cs="Arial"/>
          <w:sz w:val="24"/>
          <w:szCs w:val="24"/>
        </w:rPr>
      </w:pPr>
    </w:p>
    <w:p w14:paraId="41CBA879" w14:textId="759D3E37" w:rsidR="00DE4DBE" w:rsidRPr="007D1C47" w:rsidRDefault="006C0C67" w:rsidP="00DE4DBE">
      <w:pPr>
        <w:rPr>
          <w:rFonts w:ascii="Arial" w:hAnsi="Arial" w:cs="Arial"/>
          <w:b/>
          <w:sz w:val="24"/>
          <w:szCs w:val="24"/>
        </w:rPr>
      </w:pPr>
      <w:r w:rsidRPr="007D1C47">
        <w:rPr>
          <w:rFonts w:ascii="Arial" w:hAnsi="Arial" w:cs="Arial"/>
          <w:b/>
          <w:sz w:val="24"/>
          <w:szCs w:val="24"/>
        </w:rPr>
        <w:t xml:space="preserve">Resumen </w:t>
      </w:r>
    </w:p>
    <w:p w14:paraId="4AE0217A" w14:textId="77777777" w:rsidR="00DE4DBE" w:rsidRPr="00D038B2" w:rsidRDefault="00DE4DBE" w:rsidP="000D64F7">
      <w:pPr>
        <w:jc w:val="center"/>
        <w:rPr>
          <w:rFonts w:ascii="Arial" w:hAnsi="Arial" w:cs="Arial"/>
          <w:sz w:val="24"/>
          <w:szCs w:val="24"/>
        </w:rPr>
      </w:pPr>
    </w:p>
    <w:p w14:paraId="04B20808" w14:textId="15AE2113" w:rsidR="002E43F0" w:rsidRPr="00D038B2" w:rsidRDefault="00D038B2" w:rsidP="00D038B2">
      <w:pPr>
        <w:spacing w:line="360" w:lineRule="auto"/>
        <w:jc w:val="both"/>
        <w:rPr>
          <w:rFonts w:ascii="Arial" w:hAnsi="Arial" w:cs="Arial"/>
          <w:sz w:val="24"/>
          <w:szCs w:val="24"/>
        </w:rPr>
      </w:pPr>
      <w:r w:rsidRPr="00D038B2">
        <w:rPr>
          <w:rFonts w:ascii="Arial" w:hAnsi="Arial" w:cs="Arial"/>
          <w:sz w:val="24"/>
          <w:szCs w:val="24"/>
        </w:rPr>
        <w:t xml:space="preserve">El presente ensayo hace referencia al marco juridico de los municipios en Chiapas, haciendo una breve descripcion de las Leyes cuya ingerencia es el eje rector de la Administracion Publica de los Municipios, </w:t>
      </w:r>
      <w:r>
        <w:rPr>
          <w:rFonts w:ascii="Arial" w:hAnsi="Arial" w:cs="Arial"/>
          <w:sz w:val="24"/>
          <w:szCs w:val="24"/>
        </w:rPr>
        <w:t xml:space="preserve"> un breve re</w:t>
      </w:r>
      <w:r w:rsidR="00C91923">
        <w:rPr>
          <w:rFonts w:ascii="Arial" w:hAnsi="Arial" w:cs="Arial"/>
          <w:sz w:val="24"/>
          <w:szCs w:val="24"/>
        </w:rPr>
        <w:t>sumen de algunas areas de inter</w:t>
      </w:r>
      <w:r>
        <w:rPr>
          <w:rFonts w:ascii="Arial" w:hAnsi="Arial" w:cs="Arial"/>
          <w:sz w:val="24"/>
          <w:szCs w:val="24"/>
        </w:rPr>
        <w:t xml:space="preserve">es para la correcta ejecucion de las demandas de la poblacion, </w:t>
      </w:r>
      <w:r w:rsidRPr="00D038B2">
        <w:rPr>
          <w:rFonts w:ascii="Arial" w:hAnsi="Arial" w:cs="Arial"/>
          <w:sz w:val="24"/>
          <w:szCs w:val="24"/>
        </w:rPr>
        <w:t>asi tambien se hacen algunas reflexiones sobre el quehacer de los s</w:t>
      </w:r>
      <w:r>
        <w:rPr>
          <w:rFonts w:ascii="Arial" w:hAnsi="Arial" w:cs="Arial"/>
          <w:sz w:val="24"/>
          <w:szCs w:val="24"/>
        </w:rPr>
        <w:t>ervidores publicos municipa</w:t>
      </w:r>
      <w:r w:rsidR="00753B6F">
        <w:rPr>
          <w:rFonts w:ascii="Arial" w:hAnsi="Arial" w:cs="Arial"/>
          <w:sz w:val="24"/>
          <w:szCs w:val="24"/>
        </w:rPr>
        <w:t>les, asi como de la diversidad social y politica de los municipios en Chiapas.</w:t>
      </w:r>
    </w:p>
    <w:p w14:paraId="3CEACBD6" w14:textId="77777777" w:rsidR="002E43F0" w:rsidRPr="00D038B2" w:rsidRDefault="002E43F0" w:rsidP="00D038B2">
      <w:pPr>
        <w:spacing w:line="360" w:lineRule="auto"/>
        <w:jc w:val="both"/>
        <w:rPr>
          <w:rFonts w:ascii="Arial" w:hAnsi="Arial" w:cs="Arial"/>
          <w:sz w:val="24"/>
          <w:szCs w:val="24"/>
        </w:rPr>
      </w:pPr>
    </w:p>
    <w:p w14:paraId="513132B0" w14:textId="77777777" w:rsidR="00EB0610" w:rsidRPr="00D038B2" w:rsidRDefault="00EB0610" w:rsidP="00475CD9">
      <w:pPr>
        <w:tabs>
          <w:tab w:val="left" w:pos="3285"/>
        </w:tabs>
        <w:spacing w:line="360" w:lineRule="auto"/>
        <w:jc w:val="both"/>
        <w:rPr>
          <w:rFonts w:ascii="Arial" w:hAnsi="Arial" w:cs="Arial"/>
          <w:sz w:val="24"/>
          <w:szCs w:val="24"/>
        </w:rPr>
      </w:pPr>
    </w:p>
    <w:p w14:paraId="2CD17DA2" w14:textId="77777777" w:rsidR="00EB0610" w:rsidRPr="00D038B2" w:rsidRDefault="00EB0610" w:rsidP="00A16AAE">
      <w:pPr>
        <w:tabs>
          <w:tab w:val="left" w:pos="3285"/>
        </w:tabs>
        <w:spacing w:line="360" w:lineRule="auto"/>
        <w:rPr>
          <w:rFonts w:ascii="Arial" w:hAnsi="Arial" w:cs="Arial"/>
          <w:b/>
          <w:sz w:val="24"/>
          <w:szCs w:val="24"/>
        </w:rPr>
      </w:pPr>
    </w:p>
    <w:p w14:paraId="07D4DBA0" w14:textId="7D18D37E" w:rsidR="00A16AAE" w:rsidRPr="00D038B2" w:rsidRDefault="00D038B2" w:rsidP="00A16AAE">
      <w:pPr>
        <w:spacing w:after="324" w:line="360" w:lineRule="auto"/>
        <w:rPr>
          <w:rFonts w:ascii="Arial" w:eastAsia="Times New Roman" w:hAnsi="Arial" w:cs="Arial"/>
          <w:b/>
          <w:color w:val="000000"/>
          <w:sz w:val="24"/>
          <w:szCs w:val="24"/>
          <w:lang w:val="es-ES" w:eastAsia="es-MX"/>
        </w:rPr>
      </w:pPr>
      <w:r w:rsidRPr="00D038B2">
        <w:rPr>
          <w:rFonts w:ascii="Arial" w:eastAsia="Times New Roman" w:hAnsi="Arial" w:cs="Arial"/>
          <w:b/>
          <w:color w:val="000000"/>
          <w:sz w:val="24"/>
          <w:szCs w:val="24"/>
          <w:lang w:val="es-ES" w:eastAsia="es-MX"/>
        </w:rPr>
        <w:lastRenderedPageBreak/>
        <w:t>Introducción</w:t>
      </w:r>
      <w:r w:rsidR="00A16AAE" w:rsidRPr="00D038B2">
        <w:rPr>
          <w:rFonts w:ascii="Arial" w:eastAsia="Times New Roman" w:hAnsi="Arial" w:cs="Arial"/>
          <w:b/>
          <w:color w:val="000000"/>
          <w:sz w:val="24"/>
          <w:szCs w:val="24"/>
          <w:lang w:val="es-ES" w:eastAsia="es-MX"/>
        </w:rPr>
        <w:t xml:space="preserve"> </w:t>
      </w:r>
    </w:p>
    <w:p w14:paraId="7586DDCD" w14:textId="77777777" w:rsidR="00A16AAE" w:rsidRPr="00D038B2" w:rsidRDefault="00A16AAE" w:rsidP="00A16AAE">
      <w:pPr>
        <w:spacing w:after="324" w:line="360" w:lineRule="auto"/>
        <w:rPr>
          <w:rFonts w:ascii="Arial" w:eastAsia="Times New Roman" w:hAnsi="Arial" w:cs="Arial"/>
          <w:b/>
          <w:color w:val="000000"/>
          <w:sz w:val="24"/>
          <w:szCs w:val="24"/>
          <w:lang w:val="es-ES" w:eastAsia="es-MX"/>
        </w:rPr>
      </w:pPr>
    </w:p>
    <w:p w14:paraId="0BFA3EB4" w14:textId="77777777" w:rsidR="00A16AAE" w:rsidRPr="00D038B2" w:rsidRDefault="00A16AAE" w:rsidP="00A16AAE">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En el presente documento , se expone  una reflexión  de la estructura administrativa y política de la Administración Municipal , haciendo referencia al marco jurídico del municipio y sus expresiones de índole local, cabe destacar que la administración municipal es en donde se concentran la mayor parte de las necesidades de un municipio por lo que cobra vital importancia ya que es el punto central y político de los Estados. </w:t>
      </w:r>
    </w:p>
    <w:p w14:paraId="1A442E00" w14:textId="77777777" w:rsidR="00A16AAE" w:rsidRPr="00D038B2" w:rsidRDefault="00A16AAE" w:rsidP="00A16AAE">
      <w:pPr>
        <w:spacing w:after="324" w:line="360" w:lineRule="auto"/>
        <w:jc w:val="both"/>
        <w:rPr>
          <w:rFonts w:ascii="Arial" w:eastAsia="Times New Roman" w:hAnsi="Arial" w:cs="Arial"/>
          <w:color w:val="000000"/>
          <w:sz w:val="24"/>
          <w:szCs w:val="24"/>
          <w:lang w:val="es-ES" w:eastAsia="es-MX"/>
        </w:rPr>
      </w:pPr>
    </w:p>
    <w:p w14:paraId="5DA6F6EA" w14:textId="758672E7" w:rsidR="009B4B89" w:rsidRDefault="00A16AAE" w:rsidP="009B4B89">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La administración publica municipal concentra como se menciono antes las principales necesidades pero también es el punto de encuentro de diversos actores sociales, políticos y económicos, todos ellos confluyen y dan vida a todo un proceso administrativo desde el cual se generan proyectos, empleos , </w:t>
      </w:r>
      <w:r w:rsidR="00C91923" w:rsidRPr="00D038B2">
        <w:rPr>
          <w:rFonts w:ascii="Arial" w:eastAsia="Times New Roman" w:hAnsi="Arial" w:cs="Arial"/>
          <w:color w:val="000000"/>
          <w:sz w:val="24"/>
          <w:szCs w:val="24"/>
          <w:lang w:val="es-ES" w:eastAsia="es-MX"/>
        </w:rPr>
        <w:t>así</w:t>
      </w:r>
      <w:r w:rsidRPr="00D038B2">
        <w:rPr>
          <w:rFonts w:ascii="Arial" w:eastAsia="Times New Roman" w:hAnsi="Arial" w:cs="Arial"/>
          <w:color w:val="000000"/>
          <w:sz w:val="24"/>
          <w:szCs w:val="24"/>
          <w:lang w:val="es-ES" w:eastAsia="es-MX"/>
        </w:rPr>
        <w:t xml:space="preserve"> como una serie de beneficios para la población en general. </w:t>
      </w:r>
    </w:p>
    <w:p w14:paraId="61777B06" w14:textId="77777777" w:rsidR="009B4B89" w:rsidRPr="00C91923" w:rsidRDefault="009B4B89" w:rsidP="009B4B89">
      <w:pPr>
        <w:spacing w:after="324" w:line="360" w:lineRule="auto"/>
        <w:jc w:val="both"/>
        <w:rPr>
          <w:rFonts w:ascii="Arial" w:eastAsia="Times New Roman" w:hAnsi="Arial" w:cs="Arial"/>
          <w:color w:val="000000"/>
          <w:sz w:val="24"/>
          <w:szCs w:val="24"/>
          <w:lang w:val="es-ES" w:eastAsia="es-MX"/>
        </w:rPr>
      </w:pPr>
    </w:p>
    <w:p w14:paraId="1FD94CC2" w14:textId="29BC98A4" w:rsidR="00A16AAE" w:rsidRPr="00C91923" w:rsidRDefault="00A16AAE" w:rsidP="00A16AAE">
      <w:pPr>
        <w:spacing w:after="150" w:line="360" w:lineRule="auto"/>
        <w:jc w:val="both"/>
        <w:outlineLvl w:val="1"/>
        <w:rPr>
          <w:rFonts w:ascii="Arial" w:eastAsia="Times New Roman" w:hAnsi="Arial" w:cs="Arial"/>
          <w:b/>
          <w:bCs/>
          <w:iCs/>
          <w:color w:val="000000"/>
          <w:sz w:val="24"/>
          <w:szCs w:val="24"/>
          <w:lang w:val="es-ES" w:eastAsia="es-MX"/>
        </w:rPr>
      </w:pPr>
      <w:r w:rsidRPr="00C91923">
        <w:rPr>
          <w:rFonts w:ascii="Arial" w:eastAsia="Times New Roman" w:hAnsi="Arial" w:cs="Arial"/>
          <w:b/>
          <w:bCs/>
          <w:iCs/>
          <w:color w:val="000000"/>
          <w:sz w:val="24"/>
          <w:szCs w:val="24"/>
          <w:lang w:val="es-ES" w:eastAsia="es-MX"/>
        </w:rPr>
        <w:t xml:space="preserve">Concepción Jurídica del Municipio en </w:t>
      </w:r>
      <w:r w:rsidR="00D038B2" w:rsidRPr="00C91923">
        <w:rPr>
          <w:rFonts w:ascii="Arial" w:eastAsia="Times New Roman" w:hAnsi="Arial" w:cs="Arial"/>
          <w:b/>
          <w:bCs/>
          <w:iCs/>
          <w:color w:val="000000"/>
          <w:sz w:val="24"/>
          <w:szCs w:val="24"/>
          <w:lang w:val="es-ES" w:eastAsia="es-MX"/>
        </w:rPr>
        <w:t>México</w:t>
      </w:r>
      <w:r w:rsidRPr="00C91923">
        <w:rPr>
          <w:rFonts w:ascii="Arial" w:eastAsia="Times New Roman" w:hAnsi="Arial" w:cs="Arial"/>
          <w:b/>
          <w:bCs/>
          <w:iCs/>
          <w:color w:val="000000"/>
          <w:sz w:val="24"/>
          <w:szCs w:val="24"/>
          <w:lang w:val="es-ES" w:eastAsia="es-MX"/>
        </w:rPr>
        <w:t xml:space="preserve"> </w:t>
      </w:r>
    </w:p>
    <w:p w14:paraId="7570994E" w14:textId="77777777" w:rsidR="0055489D" w:rsidRPr="00D038B2" w:rsidRDefault="0055489D" w:rsidP="00A16AAE">
      <w:pPr>
        <w:spacing w:after="150" w:line="360" w:lineRule="auto"/>
        <w:jc w:val="both"/>
        <w:outlineLvl w:val="1"/>
        <w:rPr>
          <w:rFonts w:ascii="Arial" w:eastAsia="Times New Roman" w:hAnsi="Arial" w:cs="Arial"/>
          <w:b/>
          <w:bCs/>
          <w:i/>
          <w:iCs/>
          <w:color w:val="000000"/>
          <w:sz w:val="24"/>
          <w:szCs w:val="24"/>
          <w:lang w:val="es-ES" w:eastAsia="es-MX"/>
        </w:rPr>
      </w:pPr>
    </w:p>
    <w:p w14:paraId="52C7179C" w14:textId="3BE1B4C8" w:rsidR="00A16AAE" w:rsidRPr="00D038B2" w:rsidRDefault="00A16AAE" w:rsidP="00A16AAE">
      <w:pPr>
        <w:spacing w:after="150" w:line="360" w:lineRule="auto"/>
        <w:jc w:val="both"/>
        <w:outlineLvl w:val="1"/>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En nuestro país, el municipio se sustenta en nuestra </w:t>
      </w:r>
      <w:r w:rsidR="003F26C6" w:rsidRPr="00D038B2">
        <w:rPr>
          <w:rFonts w:ascii="Arial" w:eastAsia="Times New Roman" w:hAnsi="Arial" w:cs="Arial"/>
          <w:color w:val="000000"/>
          <w:sz w:val="24"/>
          <w:szCs w:val="24"/>
          <w:lang w:val="es-ES" w:eastAsia="es-MX"/>
        </w:rPr>
        <w:t>Constitución</w:t>
      </w:r>
      <w:r w:rsidRPr="00D038B2">
        <w:rPr>
          <w:rFonts w:ascii="Arial" w:eastAsia="Times New Roman" w:hAnsi="Arial" w:cs="Arial"/>
          <w:color w:val="000000"/>
          <w:sz w:val="24"/>
          <w:szCs w:val="24"/>
          <w:lang w:val="es-ES" w:eastAsia="es-MX"/>
        </w:rPr>
        <w:t xml:space="preserve"> desde donde a través del Art. 115 se establecen sus fundamentos </w:t>
      </w:r>
      <w:r w:rsidR="009B4B89" w:rsidRPr="00D038B2">
        <w:rPr>
          <w:rFonts w:ascii="Arial" w:eastAsia="Times New Roman" w:hAnsi="Arial" w:cs="Arial"/>
          <w:color w:val="000000"/>
          <w:sz w:val="24"/>
          <w:szCs w:val="24"/>
          <w:lang w:val="es-ES" w:eastAsia="es-MX"/>
        </w:rPr>
        <w:t>así</w:t>
      </w:r>
      <w:r w:rsidR="009B4B89">
        <w:rPr>
          <w:rFonts w:ascii="Arial" w:eastAsia="Times New Roman" w:hAnsi="Arial" w:cs="Arial"/>
          <w:color w:val="000000"/>
          <w:sz w:val="24"/>
          <w:szCs w:val="24"/>
          <w:lang w:val="es-ES" w:eastAsia="es-MX"/>
        </w:rPr>
        <w:t xml:space="preserve"> como sus atribuciones, el cual nos menciona:</w:t>
      </w:r>
    </w:p>
    <w:p w14:paraId="3AE195F6" w14:textId="77777777" w:rsidR="00A16AAE" w:rsidRPr="00D038B2" w:rsidRDefault="00A16AAE" w:rsidP="00A16AAE">
      <w:pPr>
        <w:spacing w:after="150" w:line="360" w:lineRule="auto"/>
        <w:jc w:val="both"/>
        <w:outlineLvl w:val="1"/>
        <w:rPr>
          <w:rFonts w:ascii="Arial" w:eastAsia="Times New Roman" w:hAnsi="Arial" w:cs="Arial"/>
          <w:color w:val="000000"/>
          <w:sz w:val="24"/>
          <w:szCs w:val="24"/>
          <w:lang w:val="es-ES" w:eastAsia="es-MX"/>
        </w:rPr>
      </w:pPr>
    </w:p>
    <w:p w14:paraId="7B42D37C" w14:textId="77777777" w:rsidR="00A16AAE" w:rsidRPr="00C91923" w:rsidRDefault="00A16AAE" w:rsidP="00A16AAE">
      <w:pPr>
        <w:shd w:val="clear" w:color="auto" w:fill="FFFFFF"/>
        <w:spacing w:before="100" w:beforeAutospacing="1" w:after="100" w:afterAutospacing="1" w:line="360" w:lineRule="auto"/>
        <w:jc w:val="both"/>
        <w:rPr>
          <w:rFonts w:ascii="Arial" w:hAnsi="Arial" w:cs="Arial"/>
          <w:i/>
          <w:color w:val="000000"/>
          <w:sz w:val="24"/>
          <w:szCs w:val="24"/>
          <w:lang w:val="es-ES_tradnl" w:eastAsia="es-ES_tradnl"/>
        </w:rPr>
      </w:pPr>
      <w:r w:rsidRPr="00C91923">
        <w:rPr>
          <w:rFonts w:ascii="Arial" w:hAnsi="Arial" w:cs="Arial"/>
          <w:i/>
          <w:color w:val="000000"/>
          <w:sz w:val="24"/>
          <w:szCs w:val="24"/>
          <w:lang w:val="es-ES_tradnl" w:eastAsia="es-ES_tradnl"/>
        </w:rPr>
        <w:t>“Los estados adoptaran, para su régimen interior, la forma de gobierno republicano, representativo, popular, teniendo como base de su división territorial y de su organización política y administrativa, el municipio libre conforme a las bases siguientes:</w:t>
      </w:r>
    </w:p>
    <w:p w14:paraId="4DB82313" w14:textId="77777777" w:rsidR="00A16AAE" w:rsidRPr="00C91923" w:rsidRDefault="00A16AAE" w:rsidP="00A16AAE">
      <w:pPr>
        <w:shd w:val="clear" w:color="auto" w:fill="FFFFFF"/>
        <w:spacing w:before="100" w:beforeAutospacing="1" w:after="100" w:afterAutospacing="1" w:line="360" w:lineRule="auto"/>
        <w:jc w:val="both"/>
        <w:rPr>
          <w:rFonts w:ascii="Arial" w:hAnsi="Arial" w:cs="Arial"/>
          <w:i/>
          <w:color w:val="000000"/>
          <w:sz w:val="24"/>
          <w:szCs w:val="24"/>
          <w:lang w:val="es-ES_tradnl" w:eastAsia="es-ES_tradnl"/>
        </w:rPr>
      </w:pPr>
      <w:r w:rsidRPr="00C91923">
        <w:rPr>
          <w:rFonts w:ascii="Arial" w:hAnsi="Arial" w:cs="Arial"/>
          <w:i/>
          <w:color w:val="000000"/>
          <w:sz w:val="24"/>
          <w:szCs w:val="24"/>
          <w:lang w:val="es-ES_tradnl" w:eastAsia="es-ES_tradnl"/>
        </w:rPr>
        <w:lastRenderedPageBreak/>
        <w:t>I. Cada municipio será administrado por un ayuntamiento de elección popular directa y no habrá ninguna autoridad intermedia entre este y el gobierno del estado.</w:t>
      </w:r>
    </w:p>
    <w:p w14:paraId="574EFFBB" w14:textId="3FB78A11" w:rsidR="00A16AAE" w:rsidRPr="00C91923" w:rsidRDefault="00A16AAE" w:rsidP="00A16AAE">
      <w:pPr>
        <w:shd w:val="clear" w:color="auto" w:fill="FFFFFF"/>
        <w:spacing w:before="100" w:beforeAutospacing="1" w:after="100" w:afterAutospacing="1" w:line="360" w:lineRule="auto"/>
        <w:jc w:val="both"/>
        <w:rPr>
          <w:rFonts w:ascii="Arial" w:hAnsi="Arial" w:cs="Arial"/>
          <w:i/>
          <w:color w:val="000000"/>
          <w:sz w:val="24"/>
          <w:szCs w:val="24"/>
          <w:lang w:val="es-ES_tradnl" w:eastAsia="es-ES_tradnl"/>
        </w:rPr>
      </w:pPr>
      <w:r w:rsidRPr="00C91923">
        <w:rPr>
          <w:rFonts w:ascii="Arial" w:hAnsi="Arial" w:cs="Arial"/>
          <w:i/>
          <w:color w:val="000000"/>
          <w:sz w:val="24"/>
          <w:szCs w:val="24"/>
          <w:lang w:val="es-ES_tradnl" w:eastAsia="es-ES_tradnl"/>
        </w:rPr>
        <w:t>II. Los municipios estarán investidos de personalidad jurídica y manejaran su patrimonio conforme a la ley.</w:t>
      </w:r>
    </w:p>
    <w:p w14:paraId="7F3895CC" w14:textId="77777777" w:rsidR="009B4B89"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p>
    <w:p w14:paraId="0CB58E9D" w14:textId="77777777" w:rsidR="00A16AAE" w:rsidRDefault="00A16AAE"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sidRPr="00D038B2">
        <w:rPr>
          <w:rFonts w:ascii="Arial" w:hAnsi="Arial" w:cs="Arial"/>
          <w:color w:val="000000"/>
          <w:sz w:val="24"/>
          <w:szCs w:val="24"/>
          <w:lang w:val="es-ES_tradnl" w:eastAsia="es-ES_tradnl"/>
        </w:rPr>
        <w:t>Los ayuntamientos poseerán facultades para expedir de acuerdo con las bases normativas que deberán establecer las legislaturas de los estados, los bandos de policía y buen gobierno y los reglamentos, circulares y disposiciones administrativas de observancia general dentro de sus respectivas jurisdicciones;</w:t>
      </w:r>
    </w:p>
    <w:p w14:paraId="38D7BB54" w14:textId="77777777" w:rsidR="009B4B89"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p>
    <w:p w14:paraId="2C2CE32B" w14:textId="2146B922" w:rsidR="00A16AAE" w:rsidRPr="00D038B2" w:rsidRDefault="00A16AAE"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sidRPr="00D038B2">
        <w:rPr>
          <w:rFonts w:ascii="Arial" w:hAnsi="Arial" w:cs="Arial"/>
          <w:color w:val="000000"/>
          <w:sz w:val="24"/>
          <w:szCs w:val="24"/>
          <w:lang w:val="es-ES_tradnl" w:eastAsia="es-ES_tradnl"/>
        </w:rPr>
        <w:t xml:space="preserve">III. los municipios, con el concurso de los estados cuando </w:t>
      </w:r>
      <w:r w:rsidR="00C91923" w:rsidRPr="00D038B2">
        <w:rPr>
          <w:rFonts w:ascii="Arial" w:hAnsi="Arial" w:cs="Arial"/>
          <w:color w:val="000000"/>
          <w:sz w:val="24"/>
          <w:szCs w:val="24"/>
          <w:lang w:val="es-ES_tradnl" w:eastAsia="es-ES_tradnl"/>
        </w:rPr>
        <w:t>así</w:t>
      </w:r>
      <w:r w:rsidRPr="00D038B2">
        <w:rPr>
          <w:rFonts w:ascii="Arial" w:hAnsi="Arial" w:cs="Arial"/>
          <w:color w:val="000000"/>
          <w:sz w:val="24"/>
          <w:szCs w:val="24"/>
          <w:lang w:val="es-ES_tradnl" w:eastAsia="es-ES_tradnl"/>
        </w:rPr>
        <w:t xml:space="preserve"> fuere necesario y lo determinen las leyes, tendrán a su cargo los siguientes servicios públicos:</w:t>
      </w:r>
    </w:p>
    <w:p w14:paraId="5113C30F" w14:textId="26B668BB"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a) A</w:t>
      </w:r>
      <w:r w:rsidR="00A16AAE" w:rsidRPr="00D038B2">
        <w:rPr>
          <w:rFonts w:ascii="Arial" w:hAnsi="Arial" w:cs="Arial"/>
          <w:color w:val="000000"/>
          <w:sz w:val="24"/>
          <w:szCs w:val="24"/>
          <w:lang w:val="es-ES_tradnl" w:eastAsia="es-ES_tradnl"/>
        </w:rPr>
        <w:t>gua potable y alcantarillado</w:t>
      </w:r>
    </w:p>
    <w:p w14:paraId="7E2EF980" w14:textId="2F6587E6"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b) A</w:t>
      </w:r>
      <w:r w:rsidR="00A16AAE" w:rsidRPr="00D038B2">
        <w:rPr>
          <w:rFonts w:ascii="Arial" w:hAnsi="Arial" w:cs="Arial"/>
          <w:color w:val="000000"/>
          <w:sz w:val="24"/>
          <w:szCs w:val="24"/>
          <w:lang w:val="es-ES_tradnl" w:eastAsia="es-ES_tradnl"/>
        </w:rPr>
        <w:t>lumbrado publico</w:t>
      </w:r>
    </w:p>
    <w:p w14:paraId="6B26A8A5" w14:textId="659D6165"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c) L</w:t>
      </w:r>
      <w:r w:rsidR="00A16AAE" w:rsidRPr="00D038B2">
        <w:rPr>
          <w:rFonts w:ascii="Arial" w:hAnsi="Arial" w:cs="Arial"/>
          <w:color w:val="000000"/>
          <w:sz w:val="24"/>
          <w:szCs w:val="24"/>
          <w:lang w:val="es-ES_tradnl" w:eastAsia="es-ES_tradnl"/>
        </w:rPr>
        <w:t>impia</w:t>
      </w:r>
    </w:p>
    <w:p w14:paraId="4520B99A" w14:textId="78C16FF3"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d) M</w:t>
      </w:r>
      <w:r w:rsidR="00A16AAE" w:rsidRPr="00D038B2">
        <w:rPr>
          <w:rFonts w:ascii="Arial" w:hAnsi="Arial" w:cs="Arial"/>
          <w:color w:val="000000"/>
          <w:sz w:val="24"/>
          <w:szCs w:val="24"/>
          <w:lang w:val="es-ES_tradnl" w:eastAsia="es-ES_tradnl"/>
        </w:rPr>
        <w:t>ercados y centrales de abasto</w:t>
      </w:r>
    </w:p>
    <w:p w14:paraId="137D25EF" w14:textId="3DFE9355"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e) P</w:t>
      </w:r>
      <w:r w:rsidR="00A16AAE" w:rsidRPr="00D038B2">
        <w:rPr>
          <w:rFonts w:ascii="Arial" w:hAnsi="Arial" w:cs="Arial"/>
          <w:color w:val="000000"/>
          <w:sz w:val="24"/>
          <w:szCs w:val="24"/>
          <w:lang w:val="es-ES_tradnl" w:eastAsia="es-ES_tradnl"/>
        </w:rPr>
        <w:t>anteones</w:t>
      </w:r>
    </w:p>
    <w:p w14:paraId="43250543" w14:textId="0BFAEF33"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f) R</w:t>
      </w:r>
      <w:r w:rsidR="00A16AAE" w:rsidRPr="00D038B2">
        <w:rPr>
          <w:rFonts w:ascii="Arial" w:hAnsi="Arial" w:cs="Arial"/>
          <w:color w:val="000000"/>
          <w:sz w:val="24"/>
          <w:szCs w:val="24"/>
          <w:lang w:val="es-ES_tradnl" w:eastAsia="es-ES_tradnl"/>
        </w:rPr>
        <w:t>astro</w:t>
      </w:r>
    </w:p>
    <w:p w14:paraId="7E47A118" w14:textId="742FDD8E"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g) C</w:t>
      </w:r>
      <w:r w:rsidR="00A16AAE" w:rsidRPr="00D038B2">
        <w:rPr>
          <w:rFonts w:ascii="Arial" w:hAnsi="Arial" w:cs="Arial"/>
          <w:color w:val="000000"/>
          <w:sz w:val="24"/>
          <w:szCs w:val="24"/>
          <w:lang w:val="es-ES_tradnl" w:eastAsia="es-ES_tradnl"/>
        </w:rPr>
        <w:t>alles, parques y jardines</w:t>
      </w:r>
    </w:p>
    <w:p w14:paraId="1CFC1A0B" w14:textId="3D72B13A" w:rsidR="00A16AAE" w:rsidRPr="00D038B2" w:rsidRDefault="009B4B89"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Pr>
          <w:rFonts w:ascii="Arial" w:hAnsi="Arial" w:cs="Arial"/>
          <w:color w:val="000000"/>
          <w:sz w:val="24"/>
          <w:szCs w:val="24"/>
          <w:lang w:val="es-ES_tradnl" w:eastAsia="es-ES_tradnl"/>
        </w:rPr>
        <w:t xml:space="preserve">h) Seguridad publica y transito, </w:t>
      </w:r>
    </w:p>
    <w:p w14:paraId="0E7FE972" w14:textId="77777777" w:rsidR="00A16AAE" w:rsidRPr="00D038B2" w:rsidRDefault="00A16AAE" w:rsidP="00A16AAE">
      <w:pPr>
        <w:shd w:val="clear" w:color="auto" w:fill="FFFFFF"/>
        <w:spacing w:before="100" w:beforeAutospacing="1" w:after="100" w:afterAutospacing="1" w:line="360" w:lineRule="auto"/>
        <w:jc w:val="both"/>
        <w:rPr>
          <w:rFonts w:ascii="Arial" w:hAnsi="Arial" w:cs="Arial"/>
          <w:color w:val="000000"/>
          <w:sz w:val="24"/>
          <w:szCs w:val="24"/>
          <w:lang w:val="es-ES_tradnl" w:eastAsia="es-ES_tradnl"/>
        </w:rPr>
      </w:pPr>
      <w:r w:rsidRPr="00D038B2">
        <w:rPr>
          <w:rFonts w:ascii="Arial" w:hAnsi="Arial" w:cs="Arial"/>
          <w:color w:val="000000"/>
          <w:sz w:val="24"/>
          <w:szCs w:val="24"/>
          <w:lang w:val="es-ES_tradnl" w:eastAsia="es-ES_tradnl"/>
        </w:rPr>
        <w:t xml:space="preserve">i) Los demás que las legislaturas locales determinen según las condiciones territoriales y socioeconómicas de los municipios, </w:t>
      </w:r>
      <w:proofErr w:type="spellStart"/>
      <w:r w:rsidRPr="00D038B2">
        <w:rPr>
          <w:rFonts w:ascii="Arial" w:hAnsi="Arial" w:cs="Arial"/>
          <w:color w:val="000000"/>
          <w:sz w:val="24"/>
          <w:szCs w:val="24"/>
          <w:lang w:val="es-ES_tradnl" w:eastAsia="es-ES_tradnl"/>
        </w:rPr>
        <w:t>asi</w:t>
      </w:r>
      <w:proofErr w:type="spellEnd"/>
      <w:r w:rsidRPr="00D038B2">
        <w:rPr>
          <w:rFonts w:ascii="Arial" w:hAnsi="Arial" w:cs="Arial"/>
          <w:color w:val="000000"/>
          <w:sz w:val="24"/>
          <w:szCs w:val="24"/>
          <w:lang w:val="es-ES_tradnl" w:eastAsia="es-ES_tradnl"/>
        </w:rPr>
        <w:t xml:space="preserve"> como su capacidad administrativa y financiera.</w:t>
      </w:r>
    </w:p>
    <w:p w14:paraId="40779F15" w14:textId="03F01818" w:rsidR="00A16AAE" w:rsidRPr="00D038B2" w:rsidRDefault="009B4B89" w:rsidP="00A16AAE">
      <w:pPr>
        <w:spacing w:after="150" w:line="360" w:lineRule="auto"/>
        <w:jc w:val="both"/>
        <w:outlineLvl w:val="1"/>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lastRenderedPageBreak/>
        <w:t xml:space="preserve">Como podemos apreciar dentro de la estructura y la facultad de los municipios se encuentran la mayoría de los servicios que son comúnmente utilizados por la mayoría de la población, en cada uno de ellos los municipios establecen criterios de participación en los que tienen que establecer formas de operación para generar un buen servicio. </w:t>
      </w:r>
    </w:p>
    <w:p w14:paraId="4E7AD077" w14:textId="77777777" w:rsidR="00A16AAE" w:rsidRPr="00D038B2" w:rsidRDefault="00A16AAE" w:rsidP="00A16AAE">
      <w:pPr>
        <w:spacing w:after="150" w:line="360" w:lineRule="auto"/>
        <w:jc w:val="both"/>
        <w:outlineLvl w:val="1"/>
        <w:rPr>
          <w:rFonts w:ascii="Arial" w:eastAsia="Times New Roman" w:hAnsi="Arial" w:cs="Arial"/>
          <w:color w:val="000000"/>
          <w:sz w:val="24"/>
          <w:szCs w:val="24"/>
          <w:lang w:val="es-ES" w:eastAsia="es-MX"/>
        </w:rPr>
      </w:pPr>
    </w:p>
    <w:p w14:paraId="7B57DC4A" w14:textId="66248A6A" w:rsidR="00A16AAE" w:rsidRPr="009B4B89" w:rsidRDefault="009B4B89" w:rsidP="009B4B89">
      <w:pPr>
        <w:spacing w:after="324" w:line="360" w:lineRule="auto"/>
        <w:jc w:val="both"/>
        <w:rPr>
          <w:rFonts w:ascii="Arial" w:eastAsia="Times New Roman" w:hAnsi="Arial" w:cs="Arial"/>
          <w:b/>
          <w:color w:val="000000"/>
          <w:sz w:val="24"/>
          <w:szCs w:val="24"/>
          <w:lang w:val="es-ES" w:eastAsia="es-MX"/>
        </w:rPr>
      </w:pPr>
      <w:r w:rsidRPr="00D038B2">
        <w:rPr>
          <w:rFonts w:ascii="Arial" w:eastAsia="Times New Roman" w:hAnsi="Arial" w:cs="Arial"/>
          <w:b/>
          <w:color w:val="000000"/>
          <w:sz w:val="24"/>
          <w:szCs w:val="24"/>
          <w:lang w:val="es-ES" w:eastAsia="es-MX"/>
        </w:rPr>
        <w:t>Definición</w:t>
      </w:r>
      <w:r w:rsidR="00C91923">
        <w:rPr>
          <w:rFonts w:ascii="Arial" w:eastAsia="Times New Roman" w:hAnsi="Arial" w:cs="Arial"/>
          <w:b/>
          <w:color w:val="000000"/>
          <w:sz w:val="24"/>
          <w:szCs w:val="24"/>
          <w:lang w:val="es-ES" w:eastAsia="es-MX"/>
        </w:rPr>
        <w:t xml:space="preserve"> de Administración Pública M</w:t>
      </w:r>
      <w:r w:rsidR="00A16AAE" w:rsidRPr="00D038B2">
        <w:rPr>
          <w:rFonts w:ascii="Arial" w:eastAsia="Times New Roman" w:hAnsi="Arial" w:cs="Arial"/>
          <w:b/>
          <w:color w:val="000000"/>
          <w:sz w:val="24"/>
          <w:szCs w:val="24"/>
          <w:lang w:val="es-ES" w:eastAsia="es-MX"/>
        </w:rPr>
        <w:t>unicipal</w:t>
      </w:r>
    </w:p>
    <w:p w14:paraId="74AAEFD3" w14:textId="77777777" w:rsidR="00A16AAE" w:rsidRPr="00D038B2" w:rsidRDefault="00A16AAE" w:rsidP="00A16AAE">
      <w:pPr>
        <w:spacing w:after="0" w:line="360" w:lineRule="auto"/>
        <w:jc w:val="both"/>
        <w:rPr>
          <w:rFonts w:ascii="Arial" w:eastAsia="Times New Roman" w:hAnsi="Arial" w:cs="Arial"/>
          <w:color w:val="000000"/>
          <w:sz w:val="24"/>
          <w:szCs w:val="24"/>
          <w:lang w:val="es-ES" w:eastAsia="es-MX"/>
        </w:rPr>
      </w:pPr>
    </w:p>
    <w:p w14:paraId="5CBF760D" w14:textId="1E9BDEB9" w:rsidR="00A16AAE" w:rsidRDefault="009B4B89" w:rsidP="00A16AAE">
      <w:pPr>
        <w:spacing w:after="324"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La Administración Pública M</w:t>
      </w:r>
      <w:r w:rsidR="00A16AAE" w:rsidRPr="00D038B2">
        <w:rPr>
          <w:rFonts w:ascii="Arial" w:eastAsia="Times New Roman" w:hAnsi="Arial" w:cs="Arial"/>
          <w:color w:val="000000"/>
          <w:sz w:val="24"/>
          <w:szCs w:val="24"/>
          <w:lang w:val="es-ES" w:eastAsia="es-MX"/>
        </w:rPr>
        <w:t>unicipal es el conjunto de actividades que efectúan los Gobiernos Municipales para garantizar la satisfacción de las necesidades de la población , a través de la prestación de bienes y servicios públicos.</w:t>
      </w:r>
    </w:p>
    <w:p w14:paraId="1DC49E5C" w14:textId="77777777" w:rsidR="009B4B89" w:rsidRPr="00D038B2" w:rsidRDefault="009B4B89" w:rsidP="00A16AAE">
      <w:pPr>
        <w:spacing w:after="324" w:line="360" w:lineRule="auto"/>
        <w:jc w:val="both"/>
        <w:rPr>
          <w:rFonts w:ascii="Arial" w:eastAsia="Times New Roman" w:hAnsi="Arial" w:cs="Arial"/>
          <w:color w:val="000000"/>
          <w:sz w:val="24"/>
          <w:szCs w:val="24"/>
          <w:lang w:val="es-ES" w:eastAsia="es-MX"/>
        </w:rPr>
      </w:pPr>
    </w:p>
    <w:p w14:paraId="7C88BD22" w14:textId="77E0BD22" w:rsidR="00CE654A" w:rsidRPr="009B4B89" w:rsidRDefault="009B4B89" w:rsidP="009B4B89">
      <w:pPr>
        <w:widowControl w:val="0"/>
        <w:autoSpaceDE w:val="0"/>
        <w:autoSpaceDN w:val="0"/>
        <w:adjustRightInd w:val="0"/>
        <w:spacing w:after="240" w:line="360" w:lineRule="auto"/>
        <w:jc w:val="both"/>
        <w:rPr>
          <w:rFonts w:ascii="Arial" w:hAnsi="Arial" w:cs="Arial"/>
          <w:sz w:val="24"/>
          <w:szCs w:val="24"/>
          <w:lang w:val="es-ES_tradnl"/>
        </w:rPr>
      </w:pPr>
      <w:r>
        <w:rPr>
          <w:rFonts w:ascii="Arial" w:hAnsi="Arial" w:cs="Arial"/>
          <w:i/>
          <w:iCs/>
          <w:sz w:val="24"/>
          <w:szCs w:val="24"/>
          <w:lang w:val="es-ES_tradnl"/>
        </w:rPr>
        <w:t xml:space="preserve">"Se </w:t>
      </w:r>
      <w:r w:rsidR="00CE654A" w:rsidRPr="00D038B2">
        <w:rPr>
          <w:rFonts w:ascii="Arial" w:hAnsi="Arial" w:cs="Arial"/>
          <w:i/>
          <w:iCs/>
          <w:sz w:val="24"/>
          <w:szCs w:val="24"/>
          <w:lang w:val="es-ES_tradnl"/>
        </w:rPr>
        <w:t>llama función pública a la relación que existe entre el Estado y sus servidores, constituida por e</w:t>
      </w:r>
      <w:r w:rsidR="00C91923">
        <w:rPr>
          <w:rFonts w:ascii="Arial" w:hAnsi="Arial" w:cs="Arial"/>
          <w:i/>
          <w:iCs/>
          <w:sz w:val="24"/>
          <w:szCs w:val="24"/>
          <w:lang w:val="es-ES_tradnl"/>
        </w:rPr>
        <w:t>l conjunto de derechos, obliga</w:t>
      </w:r>
      <w:r w:rsidR="00CE654A" w:rsidRPr="00D038B2">
        <w:rPr>
          <w:rFonts w:ascii="Arial" w:hAnsi="Arial" w:cs="Arial"/>
          <w:i/>
          <w:iCs/>
          <w:sz w:val="24"/>
          <w:szCs w:val="24"/>
          <w:lang w:val="es-ES_tradnl"/>
        </w:rPr>
        <w:t>ciones y situaciones que les vinculan. La función pública está determinada por el régimen jurídico aplicable al personal administrativo que presta sus servicios en las dependencias de los órganos Legislativo, Ejecutivo y</w:t>
      </w:r>
      <w:r>
        <w:rPr>
          <w:rFonts w:ascii="Arial" w:hAnsi="Arial" w:cs="Arial"/>
          <w:i/>
          <w:iCs/>
          <w:sz w:val="24"/>
          <w:szCs w:val="24"/>
          <w:lang w:val="es-ES_tradnl"/>
        </w:rPr>
        <w:t xml:space="preserve"> </w:t>
      </w:r>
      <w:r w:rsidR="00CE654A" w:rsidRPr="00D038B2">
        <w:rPr>
          <w:rFonts w:ascii="Arial" w:hAnsi="Arial" w:cs="Arial"/>
          <w:i/>
          <w:iCs/>
          <w:sz w:val="24"/>
          <w:szCs w:val="24"/>
          <w:lang w:val="es-ES_tradnl"/>
        </w:rPr>
        <w:t>Judicial". (</w:t>
      </w:r>
      <w:r w:rsidR="008B76B2" w:rsidRPr="00D038B2">
        <w:rPr>
          <w:rFonts w:ascii="Arial" w:hAnsi="Arial" w:cs="Arial"/>
          <w:i/>
          <w:iCs/>
          <w:sz w:val="24"/>
          <w:szCs w:val="24"/>
          <w:lang w:val="es-ES_tradnl"/>
        </w:rPr>
        <w:t xml:space="preserve"> Galindo Camacho,2000,143)</w:t>
      </w:r>
    </w:p>
    <w:p w14:paraId="24CCC740" w14:textId="77777777" w:rsidR="00CE654A" w:rsidRPr="00C91923" w:rsidRDefault="00CE654A" w:rsidP="00A16AAE">
      <w:pPr>
        <w:spacing w:after="324" w:line="360" w:lineRule="auto"/>
        <w:jc w:val="both"/>
        <w:rPr>
          <w:rFonts w:ascii="Arial" w:eastAsia="Times New Roman" w:hAnsi="Arial" w:cs="Arial"/>
          <w:color w:val="000000"/>
          <w:sz w:val="24"/>
          <w:szCs w:val="24"/>
          <w:lang w:val="es-ES" w:eastAsia="es-MX"/>
        </w:rPr>
      </w:pPr>
    </w:p>
    <w:p w14:paraId="3820A910" w14:textId="77777777" w:rsidR="00A16AAE" w:rsidRPr="00C91923" w:rsidRDefault="00A16AAE" w:rsidP="00A16AAE">
      <w:pPr>
        <w:spacing w:after="150" w:line="360" w:lineRule="auto"/>
        <w:jc w:val="both"/>
        <w:outlineLvl w:val="1"/>
        <w:rPr>
          <w:rFonts w:ascii="Arial" w:eastAsia="Times New Roman" w:hAnsi="Arial" w:cs="Arial"/>
          <w:b/>
          <w:bCs/>
          <w:iCs/>
          <w:color w:val="000000"/>
          <w:sz w:val="24"/>
          <w:szCs w:val="24"/>
          <w:lang w:val="es-ES" w:eastAsia="es-MX"/>
        </w:rPr>
      </w:pPr>
      <w:bookmarkStart w:id="1" w:name="estructura"/>
      <w:r w:rsidRPr="00C91923">
        <w:rPr>
          <w:rFonts w:ascii="Arial" w:eastAsia="Times New Roman" w:hAnsi="Arial" w:cs="Arial"/>
          <w:b/>
          <w:bCs/>
          <w:iCs/>
          <w:color w:val="000000"/>
          <w:sz w:val="24"/>
          <w:szCs w:val="24"/>
          <w:lang w:val="es-ES" w:eastAsia="es-MX"/>
        </w:rPr>
        <w:t>Estructura de la administración pública municipal</w:t>
      </w:r>
      <w:bookmarkEnd w:id="1"/>
    </w:p>
    <w:p w14:paraId="5802AA92" w14:textId="77777777" w:rsidR="00A16AAE" w:rsidRPr="00D038B2" w:rsidRDefault="00A16AAE" w:rsidP="00A16AAE">
      <w:pPr>
        <w:spacing w:after="150" w:line="360" w:lineRule="auto"/>
        <w:jc w:val="both"/>
        <w:outlineLvl w:val="1"/>
        <w:rPr>
          <w:rFonts w:ascii="Arial" w:eastAsia="Times New Roman" w:hAnsi="Arial" w:cs="Arial"/>
          <w:b/>
          <w:bCs/>
          <w:i/>
          <w:iCs/>
          <w:color w:val="000000"/>
          <w:sz w:val="24"/>
          <w:szCs w:val="24"/>
          <w:lang w:val="es-ES" w:eastAsia="es-MX"/>
        </w:rPr>
      </w:pPr>
    </w:p>
    <w:p w14:paraId="7956821F" w14:textId="77777777" w:rsidR="00A16AAE" w:rsidRDefault="00A16AAE" w:rsidP="00A16AAE">
      <w:pPr>
        <w:spacing w:after="150" w:line="360" w:lineRule="auto"/>
        <w:outlineLvl w:val="1"/>
        <w:rPr>
          <w:rFonts w:ascii="Arial" w:eastAsia="Times New Roman" w:hAnsi="Arial" w:cs="Arial"/>
          <w:bCs/>
          <w:i/>
          <w:iCs/>
          <w:color w:val="000000"/>
          <w:sz w:val="24"/>
          <w:szCs w:val="24"/>
          <w:lang w:val="es-ES" w:eastAsia="es-MX"/>
        </w:rPr>
      </w:pPr>
      <w:r w:rsidRPr="00D038B2">
        <w:rPr>
          <w:rFonts w:ascii="Arial" w:eastAsia="Times New Roman" w:hAnsi="Arial" w:cs="Arial"/>
          <w:bCs/>
          <w:i/>
          <w:iCs/>
          <w:color w:val="000000"/>
          <w:sz w:val="24"/>
          <w:szCs w:val="24"/>
          <w:lang w:val="es-ES" w:eastAsia="es-MX"/>
        </w:rPr>
        <w:t xml:space="preserve">En lo que respecta a la estructura de la Administración Publica Municipal el Art. 115 nos señala: </w:t>
      </w:r>
    </w:p>
    <w:p w14:paraId="4BEEA88A" w14:textId="77777777" w:rsidR="009B4B89" w:rsidRPr="00D038B2" w:rsidRDefault="009B4B89" w:rsidP="00A16AAE">
      <w:pPr>
        <w:spacing w:after="150" w:line="360" w:lineRule="auto"/>
        <w:outlineLvl w:val="1"/>
        <w:rPr>
          <w:rFonts w:ascii="Arial" w:eastAsia="Times New Roman" w:hAnsi="Arial" w:cs="Arial"/>
          <w:color w:val="000000"/>
          <w:sz w:val="24"/>
          <w:szCs w:val="24"/>
          <w:lang w:val="es-ES" w:eastAsia="es-MX"/>
        </w:rPr>
      </w:pPr>
    </w:p>
    <w:p w14:paraId="06CACC5C" w14:textId="77777777" w:rsidR="00A16AAE" w:rsidRPr="00D038B2" w:rsidRDefault="00A16AAE" w:rsidP="00A16AAE">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"Los Estados adoptarán, para su régimen interior, la forma de gobierno republicano, representativo, popular, teniendo como base su división territorial y de su organización política y administrativa, el Municipio Libre...".</w:t>
      </w:r>
    </w:p>
    <w:p w14:paraId="26BE6231" w14:textId="27004890" w:rsidR="00A16AAE" w:rsidRDefault="00A16AAE" w:rsidP="00A16AAE">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lastRenderedPageBreak/>
        <w:t xml:space="preserve">Por lo tanto tienen facultad para administrar su hacienda publica, elegir a sus autoridades, teniendo para ello personalidad jurídica y patrimonio propio, con los que puede contraer derechos y obligaciones,  cabe destacar que las autoridades de los municipios están representados por el Presidente Municipal, Sindico y Regidores, y su marco jurídico esta reflejado en la Ley </w:t>
      </w:r>
      <w:r w:rsidR="009B4B89" w:rsidRPr="00D038B2">
        <w:rPr>
          <w:rFonts w:ascii="Arial" w:eastAsia="Times New Roman" w:hAnsi="Arial" w:cs="Arial"/>
          <w:color w:val="000000"/>
          <w:sz w:val="24"/>
          <w:szCs w:val="24"/>
          <w:lang w:val="es-ES" w:eastAsia="es-MX"/>
        </w:rPr>
        <w:t>Orgánica</w:t>
      </w:r>
      <w:r w:rsidRPr="00D038B2">
        <w:rPr>
          <w:rFonts w:ascii="Arial" w:eastAsia="Times New Roman" w:hAnsi="Arial" w:cs="Arial"/>
          <w:color w:val="000000"/>
          <w:sz w:val="24"/>
          <w:szCs w:val="24"/>
          <w:lang w:val="es-ES" w:eastAsia="es-MX"/>
        </w:rPr>
        <w:t xml:space="preserve"> Municipal.</w:t>
      </w:r>
    </w:p>
    <w:p w14:paraId="50EC8538" w14:textId="77777777" w:rsidR="009B4B89" w:rsidRPr="00D038B2" w:rsidRDefault="009B4B89" w:rsidP="00A16AAE">
      <w:pPr>
        <w:spacing w:after="324" w:line="360" w:lineRule="auto"/>
        <w:jc w:val="both"/>
        <w:rPr>
          <w:rFonts w:ascii="Arial" w:eastAsia="Times New Roman" w:hAnsi="Arial" w:cs="Arial"/>
          <w:color w:val="000000"/>
          <w:sz w:val="24"/>
          <w:szCs w:val="24"/>
          <w:lang w:val="es-ES" w:eastAsia="es-MX"/>
        </w:rPr>
      </w:pPr>
    </w:p>
    <w:p w14:paraId="70C9AD37" w14:textId="4FFC8ED4" w:rsidR="00A16AAE" w:rsidRDefault="00A16AAE" w:rsidP="00A16AAE">
      <w:pPr>
        <w:spacing w:after="324" w:line="360" w:lineRule="auto"/>
        <w:jc w:val="both"/>
        <w:rPr>
          <w:rFonts w:ascii="Arial" w:eastAsia="Times New Roman" w:hAnsi="Arial" w:cs="Arial"/>
          <w:b/>
          <w:color w:val="000000"/>
          <w:sz w:val="24"/>
          <w:szCs w:val="24"/>
          <w:lang w:val="es-ES" w:eastAsia="es-MX"/>
        </w:rPr>
      </w:pPr>
      <w:r w:rsidRPr="00D038B2">
        <w:rPr>
          <w:rFonts w:ascii="Arial" w:eastAsia="Times New Roman" w:hAnsi="Arial" w:cs="Arial"/>
          <w:b/>
          <w:color w:val="000000"/>
          <w:sz w:val="24"/>
          <w:szCs w:val="24"/>
          <w:lang w:val="es-ES" w:eastAsia="es-MX"/>
        </w:rPr>
        <w:t xml:space="preserve">Marco </w:t>
      </w:r>
      <w:r w:rsidR="009B4B89" w:rsidRPr="00D038B2">
        <w:rPr>
          <w:rFonts w:ascii="Arial" w:eastAsia="Times New Roman" w:hAnsi="Arial" w:cs="Arial"/>
          <w:b/>
          <w:color w:val="000000"/>
          <w:sz w:val="24"/>
          <w:szCs w:val="24"/>
          <w:lang w:val="es-ES" w:eastAsia="es-MX"/>
        </w:rPr>
        <w:t>Jurídico</w:t>
      </w:r>
      <w:r w:rsidRPr="00D038B2">
        <w:rPr>
          <w:rFonts w:ascii="Arial" w:eastAsia="Times New Roman" w:hAnsi="Arial" w:cs="Arial"/>
          <w:b/>
          <w:color w:val="000000"/>
          <w:sz w:val="24"/>
          <w:szCs w:val="24"/>
          <w:lang w:val="es-ES" w:eastAsia="es-MX"/>
        </w:rPr>
        <w:t xml:space="preserve"> del Municipio en Chiapas </w:t>
      </w:r>
    </w:p>
    <w:p w14:paraId="0DCCFF2D" w14:textId="77777777" w:rsidR="006C1A48" w:rsidRPr="00D038B2" w:rsidRDefault="006C1A48" w:rsidP="00A16AAE">
      <w:pPr>
        <w:spacing w:after="324" w:line="360" w:lineRule="auto"/>
        <w:jc w:val="both"/>
        <w:rPr>
          <w:rFonts w:ascii="Arial" w:eastAsia="Times New Roman" w:hAnsi="Arial" w:cs="Arial"/>
          <w:b/>
          <w:color w:val="000000"/>
          <w:sz w:val="24"/>
          <w:szCs w:val="24"/>
          <w:lang w:val="es-ES" w:eastAsia="es-MX"/>
        </w:rPr>
      </w:pPr>
    </w:p>
    <w:p w14:paraId="040718C3" w14:textId="2CE7F380" w:rsidR="00A16AAE" w:rsidRDefault="006C1A48" w:rsidP="00A16AAE">
      <w:pPr>
        <w:spacing w:after="0" w:line="360" w:lineRule="auto"/>
        <w:jc w:val="both"/>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En nuestro Estado , al igual que en la mayoría de las entidades federativas se toma como referencia lo establecido en nuestra Constitución, a lo largo de los años se han venido estableciendo y formulando disposiciones legales acordes a las necesidades, de esta manera en la Ley Orgánica Municipal del Estado de Chiapas se establecen las consideraciones </w:t>
      </w:r>
      <w:r w:rsidR="00EC0FD2">
        <w:rPr>
          <w:rFonts w:ascii="Arial" w:eastAsia="Times New Roman" w:hAnsi="Arial" w:cs="Arial"/>
          <w:sz w:val="24"/>
          <w:szCs w:val="24"/>
          <w:lang w:val="es-ES_tradnl" w:eastAsia="es-ES_tradnl"/>
        </w:rPr>
        <w:t>necesarias</w:t>
      </w:r>
      <w:r>
        <w:rPr>
          <w:rFonts w:ascii="Arial" w:eastAsia="Times New Roman" w:hAnsi="Arial" w:cs="Arial"/>
          <w:sz w:val="24"/>
          <w:szCs w:val="24"/>
          <w:lang w:val="es-ES_tradnl" w:eastAsia="es-ES_tradnl"/>
        </w:rPr>
        <w:t xml:space="preserve"> para el </w:t>
      </w:r>
      <w:r w:rsidR="0034053E">
        <w:rPr>
          <w:rFonts w:ascii="Arial" w:eastAsia="Times New Roman" w:hAnsi="Arial" w:cs="Arial"/>
          <w:sz w:val="24"/>
          <w:szCs w:val="24"/>
          <w:lang w:val="es-ES_tradnl" w:eastAsia="es-ES_tradnl"/>
        </w:rPr>
        <w:t xml:space="preserve">funcionamiento de los mismos, a continuación se exponen artículos de gran importancia que están incluidos en esta Ley: </w:t>
      </w:r>
    </w:p>
    <w:p w14:paraId="7F53C34A" w14:textId="77777777" w:rsidR="006C1A48" w:rsidRDefault="006C1A48" w:rsidP="00A16AAE">
      <w:pPr>
        <w:spacing w:after="0" w:line="360" w:lineRule="auto"/>
        <w:jc w:val="both"/>
        <w:rPr>
          <w:rFonts w:ascii="Arial" w:eastAsia="Times New Roman" w:hAnsi="Arial" w:cs="Arial"/>
          <w:sz w:val="24"/>
          <w:szCs w:val="24"/>
          <w:lang w:val="es-ES_tradnl" w:eastAsia="es-ES_tradnl"/>
        </w:rPr>
      </w:pPr>
    </w:p>
    <w:p w14:paraId="7E5B237A" w14:textId="77777777" w:rsidR="00A16AAE" w:rsidRPr="00D038B2" w:rsidRDefault="00A16AAE" w:rsidP="00A16AAE">
      <w:pPr>
        <w:spacing w:after="0" w:line="360" w:lineRule="auto"/>
        <w:jc w:val="both"/>
        <w:rPr>
          <w:rFonts w:ascii="Arial" w:eastAsia="Times New Roman" w:hAnsi="Arial" w:cs="Arial"/>
          <w:sz w:val="24"/>
          <w:szCs w:val="24"/>
          <w:lang w:val="es-ES_tradnl" w:eastAsia="es-ES_tradnl"/>
        </w:rPr>
      </w:pPr>
    </w:p>
    <w:p w14:paraId="096CFBC8"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2°.- El Municipio Libre es una Institución de orden público, base de la división territorial y de la organización política y administrativa del Estado, constituido por una comunidad de personas, establecida en un territorio determinado, cuya finalidad consiste en promover la gestión de sus intereses, proteger y fomentar los valores de la convivencia local y prestar los servicios básicos que ésta requiera. Estará dotado de personalidad jurídica y patrimonio propios, autónomo en su régimen interno y con libre administración de su hacienda. </w:t>
      </w:r>
    </w:p>
    <w:p w14:paraId="3503CFE5" w14:textId="77777777" w:rsidR="00A16AAE" w:rsidRDefault="00A16AAE" w:rsidP="00A16AAE">
      <w:pPr>
        <w:spacing w:after="0" w:line="360" w:lineRule="auto"/>
        <w:jc w:val="both"/>
        <w:rPr>
          <w:rFonts w:ascii="Arial" w:eastAsia="Times New Roman" w:hAnsi="Arial" w:cs="Arial"/>
          <w:i/>
          <w:sz w:val="24"/>
          <w:szCs w:val="24"/>
          <w:lang w:val="es-ES_tradnl" w:eastAsia="es-ES_tradnl"/>
        </w:rPr>
      </w:pPr>
    </w:p>
    <w:p w14:paraId="314ED6E5" w14:textId="77777777" w:rsidR="0034053E" w:rsidRDefault="0034053E" w:rsidP="00A16AAE">
      <w:pPr>
        <w:spacing w:after="0" w:line="360" w:lineRule="auto"/>
        <w:jc w:val="both"/>
        <w:rPr>
          <w:rFonts w:ascii="Arial" w:eastAsia="Times New Roman" w:hAnsi="Arial" w:cs="Arial"/>
          <w:i/>
          <w:sz w:val="24"/>
          <w:szCs w:val="24"/>
          <w:lang w:val="es-ES_tradnl" w:eastAsia="es-ES_tradnl"/>
        </w:rPr>
      </w:pPr>
    </w:p>
    <w:p w14:paraId="3896E835" w14:textId="77777777" w:rsidR="0034053E" w:rsidRDefault="0034053E" w:rsidP="00A16AAE">
      <w:pPr>
        <w:spacing w:after="0" w:line="360" w:lineRule="auto"/>
        <w:jc w:val="both"/>
        <w:rPr>
          <w:rFonts w:ascii="Arial" w:eastAsia="Times New Roman" w:hAnsi="Arial" w:cs="Arial"/>
          <w:i/>
          <w:sz w:val="24"/>
          <w:szCs w:val="24"/>
          <w:lang w:val="es-ES_tradnl" w:eastAsia="es-ES_tradnl"/>
        </w:rPr>
      </w:pPr>
    </w:p>
    <w:p w14:paraId="10570B01" w14:textId="77777777" w:rsidR="0034053E" w:rsidRPr="00FC1FD7" w:rsidRDefault="0034053E" w:rsidP="00A16AAE">
      <w:pPr>
        <w:spacing w:after="0" w:line="360" w:lineRule="auto"/>
        <w:jc w:val="both"/>
        <w:rPr>
          <w:rFonts w:ascii="Arial" w:eastAsia="Times New Roman" w:hAnsi="Arial" w:cs="Arial"/>
          <w:i/>
          <w:sz w:val="24"/>
          <w:szCs w:val="24"/>
          <w:lang w:val="es-ES_tradnl" w:eastAsia="es-ES_tradnl"/>
        </w:rPr>
      </w:pPr>
    </w:p>
    <w:p w14:paraId="6E4B4C6B" w14:textId="77777777" w:rsidR="00A16AAE"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lastRenderedPageBreak/>
        <w:t xml:space="preserve">Artículo 3°.- El Gobierno y la administración de cada uno de los municipios del Estado de Chiapas, estarán a cargo de los Ayuntamientos respectivos, cuyos miembros serán nombrados por elección popular directa, realizada con apego a las disposiciones legales correspondientes, salvo los casos de excepción contemplados en la Constitución política del Estado. Entre los Ayuntamientos y los Poderes Legislativos, Ejecutivo y Judicial del Estado, no habrá autoridad intermedia. </w:t>
      </w:r>
    </w:p>
    <w:p w14:paraId="65256D25" w14:textId="77777777" w:rsidR="006C1A48" w:rsidRDefault="006C1A48" w:rsidP="00A16AAE">
      <w:pPr>
        <w:spacing w:after="0" w:line="360" w:lineRule="auto"/>
        <w:jc w:val="both"/>
        <w:rPr>
          <w:rFonts w:ascii="Arial" w:eastAsia="Times New Roman" w:hAnsi="Arial" w:cs="Arial"/>
          <w:i/>
          <w:sz w:val="24"/>
          <w:szCs w:val="24"/>
          <w:lang w:val="es-ES_tradnl" w:eastAsia="es-ES_tradnl"/>
        </w:rPr>
      </w:pPr>
    </w:p>
    <w:p w14:paraId="59BFA8F8"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p>
    <w:p w14:paraId="28C214ED"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4°.- Las controversias de cualesquier índole que se susciten entre los Ayuntamientos de dos o más municipios o entre uno de estos y el Poder Ejecutivo, serán dirimidas por el Poder Legislativo, y las que surgieren entre este y alguno de los Ayuntamientos, serán resueltas por el Poder Judicial del Estado. Artículo 5°.- Los municipios tendrán plena capacidad para adquirir y poseer todos </w:t>
      </w:r>
    </w:p>
    <w:p w14:paraId="38A991FA" w14:textId="77777777" w:rsidR="00A16AAE" w:rsidRDefault="00A16AAE" w:rsidP="00A16AAE">
      <w:pPr>
        <w:spacing w:after="0" w:line="360" w:lineRule="auto"/>
        <w:jc w:val="both"/>
        <w:rPr>
          <w:rFonts w:ascii="Arial" w:eastAsia="Times New Roman" w:hAnsi="Arial" w:cs="Arial"/>
          <w:i/>
          <w:sz w:val="24"/>
          <w:szCs w:val="24"/>
          <w:lang w:val="es-ES_tradnl" w:eastAsia="es-ES_tradnl"/>
        </w:rPr>
      </w:pPr>
    </w:p>
    <w:p w14:paraId="764DDF5B" w14:textId="77777777" w:rsidR="0034053E" w:rsidRPr="00FC1FD7" w:rsidRDefault="0034053E" w:rsidP="00A16AAE">
      <w:pPr>
        <w:spacing w:after="0" w:line="360" w:lineRule="auto"/>
        <w:jc w:val="both"/>
        <w:rPr>
          <w:rFonts w:ascii="Arial" w:eastAsia="Times New Roman" w:hAnsi="Arial" w:cs="Arial"/>
          <w:i/>
          <w:sz w:val="24"/>
          <w:szCs w:val="24"/>
          <w:lang w:val="es-ES_tradnl" w:eastAsia="es-ES_tradnl"/>
        </w:rPr>
      </w:pPr>
    </w:p>
    <w:p w14:paraId="5C520168"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5°.- Los municipios tendrán plena capacidad para adquirir y poseer todos los bienes muebles e inmuebles necesarios para la Prestación de los servicios públicos que les competen. </w:t>
      </w:r>
    </w:p>
    <w:p w14:paraId="510CC799"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p>
    <w:p w14:paraId="72522A18"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6°.- Los municipios podrán ser representados política y jurídicamente por el Ejecutivo del Estado, en todos aquellos asuntos que deban tratarse y resolverse con la Federación y con otras Entidades Federativas. </w:t>
      </w:r>
    </w:p>
    <w:p w14:paraId="5525E20A" w14:textId="77777777" w:rsidR="00A16AAE" w:rsidRDefault="00A16AAE" w:rsidP="00A16AAE">
      <w:pPr>
        <w:spacing w:after="0" w:line="360" w:lineRule="auto"/>
        <w:jc w:val="both"/>
        <w:rPr>
          <w:rFonts w:ascii="Arial" w:eastAsia="Times New Roman" w:hAnsi="Arial" w:cs="Arial"/>
          <w:i/>
          <w:sz w:val="24"/>
          <w:szCs w:val="24"/>
          <w:lang w:val="es-ES_tradnl" w:eastAsia="es-ES_tradnl"/>
        </w:rPr>
      </w:pPr>
    </w:p>
    <w:p w14:paraId="247E9687" w14:textId="77777777" w:rsidR="0034053E" w:rsidRPr="00FC1FD7" w:rsidRDefault="0034053E" w:rsidP="00A16AAE">
      <w:pPr>
        <w:spacing w:after="0" w:line="360" w:lineRule="auto"/>
        <w:jc w:val="both"/>
        <w:rPr>
          <w:rFonts w:ascii="Arial" w:eastAsia="Times New Roman" w:hAnsi="Arial" w:cs="Arial"/>
          <w:i/>
          <w:sz w:val="24"/>
          <w:szCs w:val="24"/>
          <w:lang w:val="es-ES_tradnl" w:eastAsia="es-ES_tradnl"/>
        </w:rPr>
      </w:pPr>
    </w:p>
    <w:p w14:paraId="295D7546"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7°.- Los municipios tendrán la libre administración de su hacienda, la cual se formará de las contribuciones señaladas por el Congreso del Estado y en los términos que establecen los artículos 115, fracción IV, de la Constitución Política de los Estados Unidos Mexicanos; 62 y 64, de la Constitución Política del Estado. 2 </w:t>
      </w:r>
    </w:p>
    <w:p w14:paraId="0168B787"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p>
    <w:p w14:paraId="29557941"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lastRenderedPageBreak/>
        <w:t xml:space="preserve">Artículo 8°.- Los municipios podrán coordinarse entre sí, previo acuerdo entre sus Ayuntamientos y con sujeción a las leyes con el objeto de mejorar la prestación de los servicios públicos que tienen a su cargo. </w:t>
      </w:r>
    </w:p>
    <w:p w14:paraId="4F1989D5"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p>
    <w:p w14:paraId="21C97FD8"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9°.- Los municipios, para el cumplimiento de sus fines y aprovechamiento de sus recursos, formularán planes y programas de acuerdo con las leyes de la materia. </w:t>
      </w:r>
    </w:p>
    <w:p w14:paraId="4A3A39F7"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p>
    <w:p w14:paraId="36CE90EC"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r w:rsidRPr="00FC1FD7">
        <w:rPr>
          <w:rFonts w:ascii="Arial" w:eastAsia="Times New Roman" w:hAnsi="Arial" w:cs="Arial"/>
          <w:i/>
          <w:sz w:val="24"/>
          <w:szCs w:val="24"/>
          <w:lang w:val="es-ES_tradnl" w:eastAsia="es-ES_tradnl"/>
        </w:rPr>
        <w:t xml:space="preserve">Artículo 10.- Las relaciones laborales entre los municipios y sus trabajadores, se regirán por la Ley que al efecto expida el Congreso del Estado, con base a lo dispuesto por los artículos 123, apartado b) de la Constitución Política de los Estados Unidos Mexicanos y 62, de la Constitución Política del Estado. Los municipios podrán celebrar convenios con cualquier institución que tenga por objeto otorgar créditos para vivienda, en beneficio de sus trabajadores. </w:t>
      </w:r>
    </w:p>
    <w:p w14:paraId="2D9A7F8F" w14:textId="77777777" w:rsidR="00A16AAE" w:rsidRPr="00FC1FD7" w:rsidRDefault="00A16AAE" w:rsidP="00A16AAE">
      <w:pPr>
        <w:spacing w:after="0" w:line="360" w:lineRule="auto"/>
        <w:jc w:val="both"/>
        <w:rPr>
          <w:rFonts w:ascii="Arial" w:eastAsia="Times New Roman" w:hAnsi="Arial" w:cs="Arial"/>
          <w:i/>
          <w:sz w:val="24"/>
          <w:szCs w:val="24"/>
          <w:lang w:val="es-ES_tradnl" w:eastAsia="es-ES_tradnl"/>
        </w:rPr>
      </w:pPr>
    </w:p>
    <w:p w14:paraId="47813983" w14:textId="77777777" w:rsidR="006C1A48" w:rsidRPr="0034053E" w:rsidRDefault="006C1A48" w:rsidP="00A16AAE">
      <w:pPr>
        <w:spacing w:after="0" w:line="360" w:lineRule="auto"/>
        <w:jc w:val="both"/>
        <w:rPr>
          <w:rFonts w:ascii="Arial" w:eastAsia="Times New Roman" w:hAnsi="Arial" w:cs="Arial"/>
          <w:b/>
          <w:sz w:val="24"/>
          <w:szCs w:val="24"/>
          <w:lang w:val="es-ES_tradnl" w:eastAsia="es-ES_tradnl"/>
        </w:rPr>
      </w:pPr>
    </w:p>
    <w:p w14:paraId="356033C7" w14:textId="77777777" w:rsidR="00A16AAE" w:rsidRDefault="00A16AAE" w:rsidP="00A16AAE">
      <w:pPr>
        <w:spacing w:after="150" w:line="240" w:lineRule="auto"/>
        <w:jc w:val="both"/>
        <w:outlineLvl w:val="1"/>
        <w:rPr>
          <w:rFonts w:ascii="Arial" w:eastAsia="Times New Roman" w:hAnsi="Arial" w:cs="Arial"/>
          <w:b/>
          <w:color w:val="000000"/>
          <w:sz w:val="24"/>
          <w:szCs w:val="24"/>
          <w:lang w:val="es-ES" w:eastAsia="es-MX"/>
        </w:rPr>
      </w:pPr>
      <w:bookmarkStart w:id="2" w:name="ayuntamiea"/>
      <w:r w:rsidRPr="0034053E">
        <w:rPr>
          <w:rFonts w:ascii="Arial" w:eastAsia="Times New Roman" w:hAnsi="Arial" w:cs="Arial"/>
          <w:b/>
          <w:color w:val="000000"/>
          <w:sz w:val="24"/>
          <w:szCs w:val="24"/>
          <w:lang w:val="es-ES" w:eastAsia="es-MX"/>
        </w:rPr>
        <w:t xml:space="preserve">Atribuciones de los Ayuntamientos </w:t>
      </w:r>
    </w:p>
    <w:p w14:paraId="4FFD0A0C" w14:textId="77777777" w:rsidR="0034053E" w:rsidRDefault="0034053E" w:rsidP="00A16AAE">
      <w:pPr>
        <w:spacing w:after="150" w:line="240" w:lineRule="auto"/>
        <w:jc w:val="both"/>
        <w:outlineLvl w:val="1"/>
        <w:rPr>
          <w:rFonts w:ascii="Arial" w:eastAsia="Times New Roman" w:hAnsi="Arial" w:cs="Arial"/>
          <w:b/>
          <w:color w:val="000000"/>
          <w:sz w:val="24"/>
          <w:szCs w:val="24"/>
          <w:lang w:val="es-ES" w:eastAsia="es-MX"/>
        </w:rPr>
      </w:pPr>
    </w:p>
    <w:p w14:paraId="0022F534" w14:textId="77777777" w:rsidR="0034053E" w:rsidRDefault="0034053E" w:rsidP="00A16AAE">
      <w:pPr>
        <w:spacing w:after="150" w:line="240" w:lineRule="auto"/>
        <w:jc w:val="both"/>
        <w:outlineLvl w:val="1"/>
        <w:rPr>
          <w:rFonts w:ascii="Arial" w:eastAsia="Times New Roman" w:hAnsi="Arial" w:cs="Arial"/>
          <w:b/>
          <w:color w:val="000000"/>
          <w:sz w:val="24"/>
          <w:szCs w:val="24"/>
          <w:lang w:val="es-ES" w:eastAsia="es-MX"/>
        </w:rPr>
      </w:pPr>
    </w:p>
    <w:p w14:paraId="39775742" w14:textId="11BA4668" w:rsidR="0034053E" w:rsidRPr="0034053E" w:rsidRDefault="0034053E" w:rsidP="0034053E">
      <w:pPr>
        <w:spacing w:after="150" w:line="360" w:lineRule="auto"/>
        <w:jc w:val="both"/>
        <w:outlineLvl w:val="1"/>
        <w:rPr>
          <w:rFonts w:ascii="Arial" w:eastAsia="Times New Roman" w:hAnsi="Arial" w:cs="Arial"/>
          <w:color w:val="000000"/>
          <w:sz w:val="24"/>
          <w:szCs w:val="24"/>
          <w:lang w:val="es-ES" w:eastAsia="es-MX"/>
        </w:rPr>
      </w:pPr>
      <w:r w:rsidRPr="0034053E">
        <w:rPr>
          <w:rFonts w:ascii="Arial" w:eastAsia="Times New Roman" w:hAnsi="Arial" w:cs="Arial"/>
          <w:color w:val="000000"/>
          <w:sz w:val="24"/>
          <w:szCs w:val="24"/>
          <w:lang w:val="es-ES" w:eastAsia="es-MX"/>
        </w:rPr>
        <w:t xml:space="preserve">Dentro de la misma Ley Orgánica Municipal del Estado de Chiapas, </w:t>
      </w:r>
      <w:r>
        <w:rPr>
          <w:rFonts w:ascii="Arial" w:eastAsia="Times New Roman" w:hAnsi="Arial" w:cs="Arial"/>
          <w:color w:val="000000"/>
          <w:sz w:val="24"/>
          <w:szCs w:val="24"/>
          <w:lang w:val="es-ES" w:eastAsia="es-MX"/>
        </w:rPr>
        <w:t xml:space="preserve">en su Capitulo V </w:t>
      </w:r>
      <w:r w:rsidRPr="0034053E">
        <w:rPr>
          <w:rFonts w:ascii="Arial" w:eastAsia="Times New Roman" w:hAnsi="Arial" w:cs="Arial"/>
          <w:color w:val="000000"/>
          <w:sz w:val="24"/>
          <w:szCs w:val="24"/>
          <w:lang w:val="es-ES" w:eastAsia="es-MX"/>
        </w:rPr>
        <w:t>encontramos además las atribuciones que hacen referencia al funcionami</w:t>
      </w:r>
      <w:r>
        <w:rPr>
          <w:rFonts w:ascii="Arial" w:eastAsia="Times New Roman" w:hAnsi="Arial" w:cs="Arial"/>
          <w:color w:val="000000"/>
          <w:sz w:val="24"/>
          <w:szCs w:val="24"/>
          <w:lang w:val="es-ES" w:eastAsia="es-MX"/>
        </w:rPr>
        <w:t xml:space="preserve">ento de estos, en el articulo 36 </w:t>
      </w:r>
      <w:r w:rsidRPr="0034053E">
        <w:rPr>
          <w:rFonts w:ascii="Arial" w:eastAsia="Times New Roman" w:hAnsi="Arial" w:cs="Arial"/>
          <w:color w:val="000000"/>
          <w:sz w:val="24"/>
          <w:szCs w:val="24"/>
          <w:lang w:val="es-ES" w:eastAsia="es-MX"/>
        </w:rPr>
        <w:t xml:space="preserve"> se exponen las principales consideraciones sobre el funciona</w:t>
      </w:r>
      <w:r>
        <w:rPr>
          <w:rFonts w:ascii="Arial" w:eastAsia="Times New Roman" w:hAnsi="Arial" w:cs="Arial"/>
          <w:color w:val="000000"/>
          <w:sz w:val="24"/>
          <w:szCs w:val="24"/>
          <w:lang w:val="es-ES" w:eastAsia="es-MX"/>
        </w:rPr>
        <w:t xml:space="preserve">miento de los mismos, y dentro de los cuales destacan: la </w:t>
      </w:r>
      <w:r w:rsidR="00234472">
        <w:rPr>
          <w:rFonts w:ascii="Arial" w:eastAsia="Times New Roman" w:hAnsi="Arial" w:cs="Arial"/>
          <w:color w:val="000000"/>
          <w:sz w:val="24"/>
          <w:szCs w:val="24"/>
          <w:lang w:val="es-ES" w:eastAsia="es-MX"/>
        </w:rPr>
        <w:t>Validación</w:t>
      </w:r>
      <w:r>
        <w:rPr>
          <w:rFonts w:ascii="Arial" w:eastAsia="Times New Roman" w:hAnsi="Arial" w:cs="Arial"/>
          <w:color w:val="000000"/>
          <w:sz w:val="24"/>
          <w:szCs w:val="24"/>
          <w:lang w:val="es-ES" w:eastAsia="es-MX"/>
        </w:rPr>
        <w:t xml:space="preserve"> del Plan municipal de Desarrollo, </w:t>
      </w:r>
      <w:r w:rsidR="00234472">
        <w:rPr>
          <w:rFonts w:ascii="Arial" w:eastAsia="Times New Roman" w:hAnsi="Arial" w:cs="Arial"/>
          <w:color w:val="000000"/>
          <w:sz w:val="24"/>
          <w:szCs w:val="24"/>
          <w:lang w:val="es-ES" w:eastAsia="es-MX"/>
        </w:rPr>
        <w:t>Formular los Reglamentos Administrativos, Gubernativos e Internos y los Bandos de Policía y Buena Gobierno, Formular la Ley de Ingresos, Revisar y aprobar el proyecto de cuenta publica, Administrar libremente su hacienda, revisar y aprobar el presupuestos de egresos.</w:t>
      </w:r>
    </w:p>
    <w:p w14:paraId="4B39BBD8" w14:textId="44D5E43C" w:rsidR="00A16AAE" w:rsidRDefault="00A16AAE" w:rsidP="00A16AAE">
      <w:pPr>
        <w:widowControl w:val="0"/>
        <w:autoSpaceDE w:val="0"/>
        <w:autoSpaceDN w:val="0"/>
        <w:adjustRightInd w:val="0"/>
        <w:spacing w:after="240" w:line="320" w:lineRule="atLeast"/>
        <w:rPr>
          <w:rFonts w:ascii="Arial" w:hAnsi="Arial" w:cs="Arial"/>
          <w:sz w:val="24"/>
          <w:szCs w:val="24"/>
          <w:lang w:val="es-ES_tradnl"/>
        </w:rPr>
      </w:pPr>
    </w:p>
    <w:p w14:paraId="2271534B" w14:textId="77777777" w:rsidR="00234472" w:rsidRDefault="00234472" w:rsidP="00A16AAE">
      <w:pPr>
        <w:widowControl w:val="0"/>
        <w:autoSpaceDE w:val="0"/>
        <w:autoSpaceDN w:val="0"/>
        <w:adjustRightInd w:val="0"/>
        <w:spacing w:after="240" w:line="320" w:lineRule="atLeast"/>
        <w:rPr>
          <w:rFonts w:ascii="Arial" w:hAnsi="Arial" w:cs="Arial"/>
          <w:sz w:val="24"/>
          <w:szCs w:val="24"/>
          <w:lang w:val="es-ES_tradnl"/>
        </w:rPr>
      </w:pPr>
    </w:p>
    <w:p w14:paraId="70952954" w14:textId="77777777" w:rsidR="00234472" w:rsidRDefault="00234472" w:rsidP="00A16AAE">
      <w:pPr>
        <w:widowControl w:val="0"/>
        <w:autoSpaceDE w:val="0"/>
        <w:autoSpaceDN w:val="0"/>
        <w:adjustRightInd w:val="0"/>
        <w:spacing w:after="240" w:line="320" w:lineRule="atLeast"/>
        <w:rPr>
          <w:rFonts w:ascii="Arial" w:hAnsi="Arial" w:cs="Arial"/>
          <w:sz w:val="24"/>
          <w:szCs w:val="24"/>
          <w:lang w:val="es-ES_tradnl"/>
        </w:rPr>
      </w:pPr>
    </w:p>
    <w:p w14:paraId="255F677D" w14:textId="77777777" w:rsidR="00234472" w:rsidRPr="00D038B2" w:rsidRDefault="00234472" w:rsidP="00A16AAE">
      <w:pPr>
        <w:widowControl w:val="0"/>
        <w:autoSpaceDE w:val="0"/>
        <w:autoSpaceDN w:val="0"/>
        <w:adjustRightInd w:val="0"/>
        <w:spacing w:after="240" w:line="320" w:lineRule="atLeast"/>
        <w:rPr>
          <w:rFonts w:ascii="Arial" w:hAnsi="Arial" w:cs="Arial"/>
          <w:sz w:val="24"/>
          <w:szCs w:val="24"/>
          <w:lang w:val="es-ES_tradnl"/>
        </w:rPr>
      </w:pPr>
    </w:p>
    <w:p w14:paraId="5CA1ADBC" w14:textId="051846C8" w:rsidR="00234472" w:rsidRPr="00EC0FD2" w:rsidRDefault="00234472" w:rsidP="00EC0FD2">
      <w:pPr>
        <w:widowControl w:val="0"/>
        <w:autoSpaceDE w:val="0"/>
        <w:autoSpaceDN w:val="0"/>
        <w:adjustRightInd w:val="0"/>
        <w:spacing w:after="240" w:line="360" w:lineRule="auto"/>
        <w:jc w:val="both"/>
        <w:rPr>
          <w:rFonts w:ascii="Arial" w:hAnsi="Arial" w:cs="Arial"/>
          <w:bCs/>
          <w:sz w:val="24"/>
          <w:szCs w:val="24"/>
          <w:lang w:val="es-ES_tradnl"/>
        </w:rPr>
      </w:pPr>
      <w:r w:rsidRPr="00EC0FD2">
        <w:rPr>
          <w:rFonts w:ascii="Arial" w:hAnsi="Arial" w:cs="Arial"/>
          <w:bCs/>
          <w:sz w:val="24"/>
          <w:szCs w:val="24"/>
          <w:lang w:val="es-ES_tradnl"/>
        </w:rPr>
        <w:lastRenderedPageBreak/>
        <w:t xml:space="preserve">Dentro del mismo capitulo encontramos referencia sobre la transparencia  y manejo que debe de dársele al Gasto Publico </w:t>
      </w:r>
      <w:r w:rsidR="00EC0FD2" w:rsidRPr="00EC0FD2">
        <w:rPr>
          <w:rFonts w:ascii="Arial" w:hAnsi="Arial" w:cs="Arial"/>
          <w:bCs/>
          <w:sz w:val="24"/>
          <w:szCs w:val="24"/>
          <w:lang w:val="es-ES_tradnl"/>
        </w:rPr>
        <w:t>así</w:t>
      </w:r>
      <w:r w:rsidRPr="00EC0FD2">
        <w:rPr>
          <w:rFonts w:ascii="Arial" w:hAnsi="Arial" w:cs="Arial"/>
          <w:bCs/>
          <w:sz w:val="24"/>
          <w:szCs w:val="24"/>
          <w:lang w:val="es-ES_tradnl"/>
        </w:rPr>
        <w:t xml:space="preserve"> como de algunas restricciones que pueden tener: </w:t>
      </w:r>
    </w:p>
    <w:p w14:paraId="4192DA44" w14:textId="77777777" w:rsidR="00234472" w:rsidRPr="00EC0FD2" w:rsidRDefault="00234472" w:rsidP="00EC0FD2">
      <w:pPr>
        <w:widowControl w:val="0"/>
        <w:autoSpaceDE w:val="0"/>
        <w:autoSpaceDN w:val="0"/>
        <w:adjustRightInd w:val="0"/>
        <w:spacing w:after="240" w:line="320" w:lineRule="atLeast"/>
        <w:jc w:val="both"/>
        <w:rPr>
          <w:rFonts w:ascii="Arial" w:hAnsi="Arial" w:cs="Arial"/>
          <w:bCs/>
          <w:sz w:val="24"/>
          <w:szCs w:val="24"/>
          <w:lang w:val="es-ES_tradnl"/>
        </w:rPr>
      </w:pPr>
    </w:p>
    <w:p w14:paraId="670A6CB4" w14:textId="77777777" w:rsidR="00A16AAE" w:rsidRDefault="00A16AAE" w:rsidP="00234472">
      <w:pPr>
        <w:widowControl w:val="0"/>
        <w:autoSpaceDE w:val="0"/>
        <w:autoSpaceDN w:val="0"/>
        <w:adjustRightInd w:val="0"/>
        <w:spacing w:after="240" w:line="360" w:lineRule="auto"/>
        <w:jc w:val="both"/>
        <w:rPr>
          <w:rFonts w:ascii="Arial" w:hAnsi="Arial" w:cs="Arial"/>
          <w:i/>
          <w:sz w:val="24"/>
          <w:szCs w:val="24"/>
          <w:lang w:val="es-ES_tradnl"/>
        </w:rPr>
      </w:pPr>
      <w:r w:rsidRPr="00234472">
        <w:rPr>
          <w:rFonts w:ascii="Arial" w:hAnsi="Arial" w:cs="Arial"/>
          <w:b/>
          <w:bCs/>
          <w:i/>
          <w:sz w:val="24"/>
          <w:szCs w:val="24"/>
          <w:lang w:val="es-ES_tradnl"/>
        </w:rPr>
        <w:t xml:space="preserve">Artículo 37.- </w:t>
      </w:r>
      <w:r w:rsidRPr="00234472">
        <w:rPr>
          <w:rFonts w:ascii="Arial" w:hAnsi="Arial" w:cs="Arial"/>
          <w:i/>
          <w:sz w:val="24"/>
          <w:szCs w:val="24"/>
          <w:lang w:val="es-ES_tradnl"/>
        </w:rPr>
        <w:t xml:space="preserve">Los Ayuntamientos que tengan una población mayor de 80 mil habitantes, publicarán cuando menos cada tres meses, una gaceta informativa en la que se publicarán las disposiciones legales, reglamentarias, bandos, acuerdos y circulares así como el presupuesto autorizado y el ejercicio el gasto corriente, las inversiones realizadas y cualquier erogación efectuada durante el lapso de la publicación. </w:t>
      </w:r>
    </w:p>
    <w:p w14:paraId="0F6010D8" w14:textId="77777777" w:rsidR="00EC0FD2" w:rsidRPr="00234472" w:rsidRDefault="00EC0FD2" w:rsidP="00234472">
      <w:pPr>
        <w:widowControl w:val="0"/>
        <w:autoSpaceDE w:val="0"/>
        <w:autoSpaceDN w:val="0"/>
        <w:adjustRightInd w:val="0"/>
        <w:spacing w:after="240" w:line="360" w:lineRule="auto"/>
        <w:jc w:val="both"/>
        <w:rPr>
          <w:rFonts w:ascii="Arial" w:hAnsi="Arial" w:cs="Arial"/>
          <w:i/>
          <w:sz w:val="24"/>
          <w:szCs w:val="24"/>
          <w:lang w:val="es-ES_tradnl"/>
        </w:rPr>
      </w:pPr>
    </w:p>
    <w:p w14:paraId="064BB7EA" w14:textId="0A43D2BE" w:rsidR="00234472" w:rsidRDefault="00A16AAE" w:rsidP="00234472">
      <w:pPr>
        <w:widowControl w:val="0"/>
        <w:autoSpaceDE w:val="0"/>
        <w:autoSpaceDN w:val="0"/>
        <w:adjustRightInd w:val="0"/>
        <w:spacing w:after="240" w:line="360" w:lineRule="auto"/>
        <w:jc w:val="both"/>
        <w:rPr>
          <w:rFonts w:ascii="Arial" w:hAnsi="Arial" w:cs="Arial"/>
          <w:i/>
          <w:sz w:val="24"/>
          <w:szCs w:val="24"/>
          <w:lang w:val="es-ES_tradnl"/>
        </w:rPr>
      </w:pPr>
      <w:r w:rsidRPr="00234472">
        <w:rPr>
          <w:rFonts w:ascii="Arial" w:hAnsi="Arial" w:cs="Arial"/>
          <w:i/>
          <w:sz w:val="24"/>
          <w:szCs w:val="24"/>
          <w:lang w:val="es-ES_tradnl"/>
        </w:rPr>
        <w:t xml:space="preserve">De igual manera, la relación de servidores públicos del municipio que perciban remuneración, señalándose cargo y monto así como el número de la partida presupuestal que se afecte y cualquier actividad que se considere relevante y digna de ser conocida por los habitantes. </w:t>
      </w:r>
    </w:p>
    <w:p w14:paraId="66F87047" w14:textId="77777777" w:rsidR="00234472" w:rsidRDefault="00234472" w:rsidP="00234472">
      <w:pPr>
        <w:widowControl w:val="0"/>
        <w:autoSpaceDE w:val="0"/>
        <w:autoSpaceDN w:val="0"/>
        <w:adjustRightInd w:val="0"/>
        <w:spacing w:after="240" w:line="360" w:lineRule="auto"/>
        <w:jc w:val="both"/>
        <w:rPr>
          <w:rFonts w:ascii="Arial" w:hAnsi="Arial" w:cs="Arial"/>
          <w:i/>
          <w:sz w:val="24"/>
          <w:szCs w:val="24"/>
          <w:lang w:val="es-ES_tradnl"/>
        </w:rPr>
      </w:pPr>
    </w:p>
    <w:p w14:paraId="7FC6C444" w14:textId="77777777" w:rsidR="00A16AAE" w:rsidRDefault="00A16AAE" w:rsidP="00234472">
      <w:pPr>
        <w:widowControl w:val="0"/>
        <w:autoSpaceDE w:val="0"/>
        <w:autoSpaceDN w:val="0"/>
        <w:adjustRightInd w:val="0"/>
        <w:spacing w:after="240" w:line="360" w:lineRule="auto"/>
        <w:jc w:val="both"/>
        <w:rPr>
          <w:rFonts w:ascii="Arial" w:hAnsi="Arial" w:cs="Arial"/>
          <w:i/>
          <w:sz w:val="24"/>
          <w:szCs w:val="24"/>
          <w:lang w:val="es-ES_tradnl"/>
        </w:rPr>
      </w:pPr>
      <w:r w:rsidRPr="00234472">
        <w:rPr>
          <w:rFonts w:ascii="Arial" w:hAnsi="Arial" w:cs="Arial"/>
          <w:b/>
          <w:bCs/>
          <w:i/>
          <w:sz w:val="24"/>
          <w:szCs w:val="24"/>
          <w:lang w:val="es-ES_tradnl"/>
        </w:rPr>
        <w:t xml:space="preserve">Artículo 38.- </w:t>
      </w:r>
      <w:r w:rsidRPr="00234472">
        <w:rPr>
          <w:rFonts w:ascii="Arial" w:hAnsi="Arial" w:cs="Arial"/>
          <w:i/>
          <w:sz w:val="24"/>
          <w:szCs w:val="24"/>
          <w:lang w:val="es-ES_tradnl"/>
        </w:rPr>
        <w:t xml:space="preserve">Se prohíbe a los ayuntamientos: </w:t>
      </w:r>
    </w:p>
    <w:p w14:paraId="63F848E7" w14:textId="77777777" w:rsidR="00234472" w:rsidRPr="00234472" w:rsidRDefault="00234472" w:rsidP="00FE559D">
      <w:pPr>
        <w:widowControl w:val="0"/>
        <w:autoSpaceDE w:val="0"/>
        <w:autoSpaceDN w:val="0"/>
        <w:adjustRightInd w:val="0"/>
        <w:spacing w:after="240" w:line="360" w:lineRule="auto"/>
        <w:jc w:val="both"/>
        <w:rPr>
          <w:rFonts w:ascii="Arial" w:hAnsi="Arial" w:cs="Arial"/>
          <w:i/>
          <w:sz w:val="24"/>
          <w:szCs w:val="24"/>
          <w:lang w:val="es-ES_tradnl"/>
        </w:rPr>
      </w:pPr>
    </w:p>
    <w:p w14:paraId="7127201E"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Enajenar, gravar, arrendar, donar o dar posesión de los bienes del municipio, así como demoler una obra de su propiedad sin sujetarse a las disposiciones de las leyes federales, la Constitución del Estado, la presente ley y demás ordenamientos legales conducentes; </w:t>
      </w:r>
    </w:p>
    <w:p w14:paraId="4711C273" w14:textId="77777777" w:rsidR="00234472" w:rsidRPr="00D038B2" w:rsidRDefault="00234472" w:rsidP="00FE559D">
      <w:pPr>
        <w:widowControl w:val="0"/>
        <w:autoSpaceDE w:val="0"/>
        <w:autoSpaceDN w:val="0"/>
        <w:adjustRightInd w:val="0"/>
        <w:spacing w:after="240" w:line="360" w:lineRule="auto"/>
        <w:jc w:val="both"/>
        <w:rPr>
          <w:rFonts w:ascii="Arial" w:hAnsi="Arial" w:cs="Arial"/>
          <w:sz w:val="24"/>
          <w:szCs w:val="24"/>
          <w:lang w:val="es-ES_tradnl"/>
        </w:rPr>
      </w:pPr>
    </w:p>
    <w:p w14:paraId="05080C86"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Imponer contribuciones que no estén establecidas en la Ley de Ingresos Municipales o decretadas por el Congreso del Estado; </w:t>
      </w:r>
    </w:p>
    <w:p w14:paraId="0F5D8B46" w14:textId="77777777" w:rsidR="00234472" w:rsidRDefault="00234472" w:rsidP="00FE559D">
      <w:pPr>
        <w:widowControl w:val="0"/>
        <w:autoSpaceDE w:val="0"/>
        <w:autoSpaceDN w:val="0"/>
        <w:adjustRightInd w:val="0"/>
        <w:spacing w:after="240" w:line="360" w:lineRule="auto"/>
        <w:jc w:val="both"/>
        <w:rPr>
          <w:rFonts w:ascii="Arial" w:hAnsi="Arial" w:cs="Arial"/>
          <w:sz w:val="24"/>
          <w:szCs w:val="24"/>
          <w:lang w:val="es-ES_tradnl"/>
        </w:rPr>
      </w:pPr>
    </w:p>
    <w:p w14:paraId="20D51A44" w14:textId="7372EC0F"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p>
    <w:p w14:paraId="2DCACEB5"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2A5D7547"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Retener o aplicar, para fines distintos, la cooperación que en numerario o en especie aporten los particulares para la realización de obras de utilidad pública. La prestación de cualquier servicio público o la adquisición de bienes para el servicio de la comunidad; </w:t>
      </w:r>
    </w:p>
    <w:p w14:paraId="333BC0EE"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5E68DEB6"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Conceder empleos en la administración municipal a sus miembros, cónyuges, parientes consanguíneos en línea recta, y parientes colaterales o por afinidad hasta el segundo grado; </w:t>
      </w:r>
    </w:p>
    <w:p w14:paraId="166548B9"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7834D59D"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Exceder en sus erogaciones las cantidades autorizadas en las partidas globales de sus presupuestos de egresos; </w:t>
      </w:r>
    </w:p>
    <w:p w14:paraId="46A3A804"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1DF3DEA6"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Condonar a los contribuyentes sus adeudos a la hacienda municipal; </w:t>
      </w:r>
    </w:p>
    <w:p w14:paraId="0F716DE2"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0D913512" w14:textId="77777777" w:rsidR="00FE559D"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Formar coaliciones de unos contra otros o contra los Poderes del Estado o de la Federación;</w:t>
      </w:r>
    </w:p>
    <w:p w14:paraId="2FB14E76" w14:textId="16ADAF56" w:rsidR="00A16AAE" w:rsidRPr="00D038B2"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 </w:t>
      </w:r>
    </w:p>
    <w:p w14:paraId="401BDBA2"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Conceder permisos para juegos de lotería y azar; </w:t>
      </w:r>
    </w:p>
    <w:p w14:paraId="202C27C6"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07C5BCBB"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Distraer los fondos de bienes municipales de los fines a que estén destinados; </w:t>
      </w:r>
    </w:p>
    <w:p w14:paraId="58FE8CE0"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386F6530" w14:textId="40877532" w:rsidR="00FE559D" w:rsidRPr="00D038B2"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Imponer contribuciones o sanciones que no estén señaladas en la Ley de Ingresos, en la presente ley, en las normas municipales o en otras disposiciones legales; </w:t>
      </w:r>
    </w:p>
    <w:p w14:paraId="60AC24D2"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lastRenderedPageBreak/>
        <w:t xml:space="preserve">Juzgar los asuntos relativos a la propiedad o posesión de bienes muebles e inmuebles o cualquier otro asunto contencioso de carácter civil, ni decretar sanciones o penas de carácter penal; </w:t>
      </w:r>
    </w:p>
    <w:p w14:paraId="2489A6ED"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4FD58652" w14:textId="27A7E093" w:rsidR="00FE559D"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Que utilicen su autoridad o influencia para hacer que en las elecciones los votos se emitan a favor de determinada persona o partido; </w:t>
      </w:r>
    </w:p>
    <w:p w14:paraId="6E5F1FF9" w14:textId="77777777" w:rsidR="00EC0FD2" w:rsidRPr="00D038B2" w:rsidRDefault="00EC0FD2" w:rsidP="00FE559D">
      <w:pPr>
        <w:widowControl w:val="0"/>
        <w:autoSpaceDE w:val="0"/>
        <w:autoSpaceDN w:val="0"/>
        <w:adjustRightInd w:val="0"/>
        <w:spacing w:after="240" w:line="360" w:lineRule="auto"/>
        <w:jc w:val="both"/>
        <w:rPr>
          <w:rFonts w:ascii="Arial" w:hAnsi="Arial" w:cs="Arial"/>
          <w:sz w:val="24"/>
          <w:szCs w:val="24"/>
          <w:lang w:val="es-ES_tradnl"/>
        </w:rPr>
      </w:pPr>
    </w:p>
    <w:p w14:paraId="6A5B5768" w14:textId="77777777" w:rsidR="00A16AAE" w:rsidRDefault="00A16AAE" w:rsidP="00FE559D">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Ausentarse del municipio por más de quince días sin licencia del ayuntamiento, y la autorización expresa del Congreso del Estado en receso de la Comisión Permanente excepto en los casos de urgencia justificada; </w:t>
      </w:r>
    </w:p>
    <w:p w14:paraId="4D8EE8C8" w14:textId="77777777" w:rsidR="00FE559D" w:rsidRPr="00D038B2" w:rsidRDefault="00FE559D" w:rsidP="00FE559D">
      <w:pPr>
        <w:widowControl w:val="0"/>
        <w:autoSpaceDE w:val="0"/>
        <w:autoSpaceDN w:val="0"/>
        <w:adjustRightInd w:val="0"/>
        <w:spacing w:after="240" w:line="360" w:lineRule="auto"/>
        <w:jc w:val="both"/>
        <w:rPr>
          <w:rFonts w:ascii="Arial" w:hAnsi="Arial" w:cs="Arial"/>
          <w:sz w:val="24"/>
          <w:szCs w:val="24"/>
          <w:lang w:val="es-ES_tradnl"/>
        </w:rPr>
      </w:pPr>
    </w:p>
    <w:p w14:paraId="4D351197" w14:textId="77777777" w:rsidR="00A16AAE" w:rsidRDefault="00A16AAE" w:rsidP="00FE559D">
      <w:pPr>
        <w:widowControl w:val="0"/>
        <w:autoSpaceDE w:val="0"/>
        <w:autoSpaceDN w:val="0"/>
        <w:adjustRightInd w:val="0"/>
        <w:spacing w:after="240" w:line="360" w:lineRule="auto"/>
        <w:jc w:val="both"/>
        <w:rPr>
          <w:rFonts w:ascii="Arial" w:hAnsi="Arial" w:cs="Arial"/>
          <w:i/>
          <w:sz w:val="24"/>
          <w:szCs w:val="24"/>
          <w:lang w:val="es-ES_tradnl"/>
        </w:rPr>
      </w:pPr>
      <w:r w:rsidRPr="00FE559D">
        <w:rPr>
          <w:rFonts w:ascii="Arial" w:hAnsi="Arial" w:cs="Arial"/>
          <w:i/>
          <w:sz w:val="24"/>
          <w:szCs w:val="24"/>
          <w:lang w:val="es-ES_tradnl"/>
        </w:rPr>
        <w:t xml:space="preserve">Cobrar personalmente o por interpósita persona, multa o arbitrio alguno, o consentir o autorizar que oficina distinta de la tesorería municipal conserve o retenga fondos o valores municipales; </w:t>
      </w:r>
    </w:p>
    <w:p w14:paraId="7E851732" w14:textId="77777777" w:rsidR="00FE559D" w:rsidRPr="00FE559D" w:rsidRDefault="00FE559D" w:rsidP="00FE559D">
      <w:pPr>
        <w:widowControl w:val="0"/>
        <w:autoSpaceDE w:val="0"/>
        <w:autoSpaceDN w:val="0"/>
        <w:adjustRightInd w:val="0"/>
        <w:spacing w:after="240" w:line="360" w:lineRule="auto"/>
        <w:jc w:val="both"/>
        <w:rPr>
          <w:rFonts w:ascii="Arial" w:hAnsi="Arial" w:cs="Arial"/>
          <w:i/>
          <w:sz w:val="24"/>
          <w:szCs w:val="24"/>
          <w:lang w:val="es-ES_tradnl"/>
        </w:rPr>
      </w:pPr>
    </w:p>
    <w:p w14:paraId="3C8CEA8D" w14:textId="1AD6E121" w:rsidR="00FE559D" w:rsidRDefault="00A16AAE" w:rsidP="00FE559D">
      <w:pPr>
        <w:widowControl w:val="0"/>
        <w:autoSpaceDE w:val="0"/>
        <w:autoSpaceDN w:val="0"/>
        <w:adjustRightInd w:val="0"/>
        <w:spacing w:after="240" w:line="360" w:lineRule="auto"/>
        <w:jc w:val="both"/>
        <w:rPr>
          <w:rFonts w:ascii="Arial" w:hAnsi="Arial" w:cs="Arial"/>
          <w:i/>
          <w:sz w:val="24"/>
          <w:szCs w:val="24"/>
          <w:lang w:val="es-ES_tradnl"/>
        </w:rPr>
      </w:pPr>
      <w:r w:rsidRPr="00FE559D">
        <w:rPr>
          <w:rFonts w:ascii="Arial" w:hAnsi="Arial" w:cs="Arial"/>
          <w:i/>
          <w:sz w:val="24"/>
          <w:szCs w:val="24"/>
          <w:lang w:val="es-ES_tradnl"/>
        </w:rPr>
        <w:t xml:space="preserve">Distraer a los servidores públicos o a los elementos de la fuerza pública municipal para asuntos particulares; </w:t>
      </w:r>
    </w:p>
    <w:p w14:paraId="050EEEE7" w14:textId="77777777" w:rsidR="00FE559D" w:rsidRPr="00FE559D" w:rsidRDefault="00FE559D" w:rsidP="00FE559D">
      <w:pPr>
        <w:widowControl w:val="0"/>
        <w:autoSpaceDE w:val="0"/>
        <w:autoSpaceDN w:val="0"/>
        <w:adjustRightInd w:val="0"/>
        <w:spacing w:after="240" w:line="360" w:lineRule="auto"/>
        <w:jc w:val="both"/>
        <w:rPr>
          <w:rFonts w:ascii="Arial" w:hAnsi="Arial" w:cs="Arial"/>
          <w:i/>
          <w:sz w:val="24"/>
          <w:szCs w:val="24"/>
          <w:lang w:val="es-ES_tradnl"/>
        </w:rPr>
      </w:pPr>
    </w:p>
    <w:p w14:paraId="3048CB90" w14:textId="77777777" w:rsidR="00A16AAE" w:rsidRPr="00FE559D" w:rsidRDefault="00A16AAE" w:rsidP="00FE559D">
      <w:pPr>
        <w:widowControl w:val="0"/>
        <w:numPr>
          <w:ilvl w:val="0"/>
          <w:numId w:val="11"/>
        </w:numPr>
        <w:tabs>
          <w:tab w:val="left" w:pos="220"/>
          <w:tab w:val="left" w:pos="720"/>
        </w:tabs>
        <w:autoSpaceDE w:val="0"/>
        <w:autoSpaceDN w:val="0"/>
        <w:adjustRightInd w:val="0"/>
        <w:spacing w:after="266" w:line="360" w:lineRule="auto"/>
        <w:ind w:hanging="720"/>
        <w:jc w:val="both"/>
        <w:rPr>
          <w:rFonts w:ascii="Arial" w:hAnsi="Arial" w:cs="Arial"/>
          <w:i/>
          <w:sz w:val="24"/>
          <w:szCs w:val="24"/>
          <w:lang w:val="es-ES_tradnl"/>
        </w:rPr>
      </w:pPr>
      <w:r w:rsidRPr="00FE559D">
        <w:rPr>
          <w:rFonts w:ascii="Arial" w:hAnsi="Arial" w:cs="Arial"/>
          <w:i/>
          <w:sz w:val="24"/>
          <w:szCs w:val="24"/>
          <w:lang w:val="es-ES_tradnl"/>
        </w:rPr>
        <w:t xml:space="preserve">Residir durante su gestión fuera de la cabecera municipal en el caso específico del Presidente Municipal; y para los integrantes del Ayuntamiento fuera de los límites del territorio municipal; </w:t>
      </w:r>
      <w:r w:rsidRPr="00FE559D">
        <w:rPr>
          <w:rFonts w:ascii="MS Mincho" w:eastAsia="MS Mincho" w:hAnsi="MS Mincho" w:cs="MS Mincho"/>
          <w:i/>
          <w:sz w:val="24"/>
          <w:szCs w:val="24"/>
          <w:lang w:val="es-ES_tradnl"/>
        </w:rPr>
        <w:t> </w:t>
      </w:r>
    </w:p>
    <w:p w14:paraId="73B630D2" w14:textId="77777777" w:rsidR="00A16AAE" w:rsidRPr="00FE559D" w:rsidRDefault="00A16AAE" w:rsidP="00FE559D">
      <w:pPr>
        <w:widowControl w:val="0"/>
        <w:numPr>
          <w:ilvl w:val="0"/>
          <w:numId w:val="11"/>
        </w:numPr>
        <w:tabs>
          <w:tab w:val="left" w:pos="220"/>
          <w:tab w:val="left" w:pos="720"/>
        </w:tabs>
        <w:autoSpaceDE w:val="0"/>
        <w:autoSpaceDN w:val="0"/>
        <w:adjustRightInd w:val="0"/>
        <w:spacing w:after="266" w:line="360" w:lineRule="auto"/>
        <w:ind w:hanging="720"/>
        <w:jc w:val="both"/>
        <w:rPr>
          <w:rFonts w:ascii="Arial" w:hAnsi="Arial" w:cs="Arial"/>
          <w:i/>
          <w:sz w:val="24"/>
          <w:szCs w:val="24"/>
          <w:lang w:val="es-ES_tradnl"/>
        </w:rPr>
      </w:pPr>
      <w:r w:rsidRPr="00FE559D">
        <w:rPr>
          <w:rFonts w:ascii="Arial" w:hAnsi="Arial" w:cs="Arial"/>
          <w:i/>
          <w:sz w:val="24"/>
          <w:szCs w:val="24"/>
          <w:lang w:val="es-ES_tradnl"/>
        </w:rPr>
        <w:t xml:space="preserve">Patrocinar a particulares en asuntos que se relacionen con el Gobierno Municipal; </w:t>
      </w:r>
      <w:r w:rsidRPr="00FE559D">
        <w:rPr>
          <w:rFonts w:ascii="MS Mincho" w:eastAsia="MS Mincho" w:hAnsi="MS Mincho" w:cs="MS Mincho"/>
          <w:i/>
          <w:sz w:val="24"/>
          <w:szCs w:val="24"/>
          <w:lang w:val="es-ES_tradnl"/>
        </w:rPr>
        <w:t> </w:t>
      </w:r>
    </w:p>
    <w:p w14:paraId="3DC71036" w14:textId="172A053E" w:rsidR="00A16AAE" w:rsidRPr="00EC0FD2" w:rsidRDefault="00A16AAE" w:rsidP="00EC0FD2">
      <w:pPr>
        <w:widowControl w:val="0"/>
        <w:numPr>
          <w:ilvl w:val="0"/>
          <w:numId w:val="11"/>
        </w:numPr>
        <w:tabs>
          <w:tab w:val="left" w:pos="220"/>
          <w:tab w:val="left" w:pos="720"/>
        </w:tabs>
        <w:autoSpaceDE w:val="0"/>
        <w:autoSpaceDN w:val="0"/>
        <w:adjustRightInd w:val="0"/>
        <w:spacing w:after="266" w:line="360" w:lineRule="auto"/>
        <w:ind w:hanging="720"/>
        <w:jc w:val="both"/>
        <w:rPr>
          <w:rFonts w:ascii="Arial" w:hAnsi="Arial" w:cs="Arial"/>
          <w:i/>
          <w:sz w:val="24"/>
          <w:szCs w:val="24"/>
          <w:lang w:val="es-ES_tradnl"/>
        </w:rPr>
      </w:pPr>
      <w:r w:rsidRPr="00FE559D">
        <w:rPr>
          <w:rFonts w:ascii="Arial" w:hAnsi="Arial" w:cs="Arial"/>
          <w:i/>
          <w:sz w:val="24"/>
          <w:szCs w:val="24"/>
          <w:lang w:val="es-ES_tradnl"/>
        </w:rPr>
        <w:t xml:space="preserve">Lo demás que estuviese previsto en las leyes locales y federales. </w:t>
      </w:r>
      <w:r w:rsidRPr="00FE559D">
        <w:rPr>
          <w:rFonts w:ascii="MS Mincho" w:eastAsia="MS Mincho" w:hAnsi="MS Mincho" w:cs="MS Mincho"/>
          <w:i/>
          <w:sz w:val="24"/>
          <w:szCs w:val="24"/>
          <w:lang w:val="es-ES_tradnl"/>
        </w:rPr>
        <w:t> </w:t>
      </w:r>
    </w:p>
    <w:p w14:paraId="18C5CF2C" w14:textId="77777777" w:rsidR="00A16AAE" w:rsidRPr="00D038B2" w:rsidRDefault="00A16AAE" w:rsidP="00FE559D">
      <w:pPr>
        <w:spacing w:after="150" w:line="240" w:lineRule="auto"/>
        <w:jc w:val="both"/>
        <w:outlineLvl w:val="1"/>
        <w:rPr>
          <w:rFonts w:ascii="Arial" w:eastAsia="Times New Roman" w:hAnsi="Arial" w:cs="Arial"/>
          <w:color w:val="000000"/>
          <w:sz w:val="24"/>
          <w:szCs w:val="24"/>
          <w:lang w:val="es-ES" w:eastAsia="es-MX"/>
        </w:rPr>
      </w:pPr>
    </w:p>
    <w:p w14:paraId="77A97F82" w14:textId="77777777" w:rsidR="00A16AAE" w:rsidRDefault="00A16AAE" w:rsidP="00FE559D">
      <w:pPr>
        <w:spacing w:after="150" w:line="240" w:lineRule="auto"/>
        <w:jc w:val="both"/>
        <w:outlineLvl w:val="1"/>
        <w:rPr>
          <w:rFonts w:ascii="Arial" w:eastAsia="Times New Roman" w:hAnsi="Arial" w:cs="Arial"/>
          <w:b/>
          <w:bCs/>
          <w:i/>
          <w:iCs/>
          <w:color w:val="000000"/>
          <w:sz w:val="24"/>
          <w:szCs w:val="24"/>
          <w:lang w:val="es-ES" w:eastAsia="es-MX"/>
        </w:rPr>
      </w:pPr>
      <w:bookmarkStart w:id="3" w:name="atribucioa"/>
      <w:bookmarkEnd w:id="2"/>
      <w:r w:rsidRPr="00D038B2">
        <w:rPr>
          <w:rFonts w:ascii="Arial" w:eastAsia="Times New Roman" w:hAnsi="Arial" w:cs="Arial"/>
          <w:b/>
          <w:bCs/>
          <w:i/>
          <w:iCs/>
          <w:color w:val="000000"/>
          <w:sz w:val="24"/>
          <w:szCs w:val="24"/>
          <w:lang w:val="es-ES" w:eastAsia="es-MX"/>
        </w:rPr>
        <w:t xml:space="preserve">Organización Administrativa de los Municipios </w:t>
      </w:r>
    </w:p>
    <w:p w14:paraId="10BDFBA1" w14:textId="77777777" w:rsidR="00256EC3" w:rsidRDefault="00256EC3" w:rsidP="00FE559D">
      <w:pPr>
        <w:spacing w:after="150" w:line="240" w:lineRule="auto"/>
        <w:jc w:val="both"/>
        <w:outlineLvl w:val="1"/>
        <w:rPr>
          <w:rFonts w:ascii="Arial" w:eastAsia="Times New Roman" w:hAnsi="Arial" w:cs="Arial"/>
          <w:b/>
          <w:bCs/>
          <w:i/>
          <w:iCs/>
          <w:color w:val="000000"/>
          <w:sz w:val="24"/>
          <w:szCs w:val="24"/>
          <w:lang w:val="es-ES" w:eastAsia="es-MX"/>
        </w:rPr>
      </w:pPr>
    </w:p>
    <w:p w14:paraId="636B0A28" w14:textId="77777777" w:rsidR="00256EC3" w:rsidRDefault="00256EC3" w:rsidP="00FE559D">
      <w:pPr>
        <w:spacing w:after="150" w:line="240" w:lineRule="auto"/>
        <w:jc w:val="both"/>
        <w:outlineLvl w:val="1"/>
        <w:rPr>
          <w:rFonts w:ascii="Arial" w:eastAsia="Times New Roman" w:hAnsi="Arial" w:cs="Arial"/>
          <w:b/>
          <w:bCs/>
          <w:i/>
          <w:iCs/>
          <w:color w:val="000000"/>
          <w:sz w:val="24"/>
          <w:szCs w:val="24"/>
          <w:lang w:val="es-ES" w:eastAsia="es-MX"/>
        </w:rPr>
      </w:pPr>
    </w:p>
    <w:p w14:paraId="1C7182FD" w14:textId="34E5A7CD" w:rsidR="00256EC3" w:rsidRDefault="00256EC3" w:rsidP="00256EC3">
      <w:pPr>
        <w:spacing w:after="150" w:line="360" w:lineRule="auto"/>
        <w:jc w:val="both"/>
        <w:outlineLvl w:val="1"/>
        <w:rPr>
          <w:rFonts w:ascii="Arial" w:eastAsia="Times New Roman" w:hAnsi="Arial" w:cs="Arial"/>
          <w:bCs/>
          <w:iCs/>
          <w:color w:val="000000"/>
          <w:sz w:val="24"/>
          <w:szCs w:val="24"/>
          <w:lang w:val="es-ES" w:eastAsia="es-MX"/>
        </w:rPr>
      </w:pPr>
      <w:r w:rsidRPr="00256EC3">
        <w:rPr>
          <w:rFonts w:ascii="Arial" w:eastAsia="Times New Roman" w:hAnsi="Arial" w:cs="Arial"/>
          <w:bCs/>
          <w:iCs/>
          <w:color w:val="000000"/>
          <w:sz w:val="24"/>
          <w:szCs w:val="24"/>
          <w:lang w:val="es-ES" w:eastAsia="es-MX"/>
        </w:rPr>
        <w:t xml:space="preserve">En relación a la organización Administrativa que tienen los municipios en Chiapas, al respecto en el Titulo III Régimen Administrativo de la Ley Orgánica Municipal del Estado de Chiapas, encontramos lo siguiente: </w:t>
      </w:r>
    </w:p>
    <w:p w14:paraId="7128C87D" w14:textId="77777777" w:rsidR="00256EC3" w:rsidRPr="00256EC3" w:rsidRDefault="00256EC3" w:rsidP="00256EC3">
      <w:pPr>
        <w:spacing w:after="150" w:line="360" w:lineRule="auto"/>
        <w:jc w:val="both"/>
        <w:outlineLvl w:val="1"/>
        <w:rPr>
          <w:rFonts w:ascii="Arial" w:eastAsia="Times New Roman" w:hAnsi="Arial" w:cs="Arial"/>
          <w:bCs/>
          <w:iCs/>
          <w:color w:val="000000"/>
          <w:sz w:val="24"/>
          <w:szCs w:val="24"/>
          <w:lang w:val="es-ES" w:eastAsia="es-MX"/>
        </w:rPr>
      </w:pPr>
    </w:p>
    <w:p w14:paraId="3C8D84BB" w14:textId="77777777" w:rsidR="00A16AAE" w:rsidRPr="00D038B2" w:rsidRDefault="00A16AAE" w:rsidP="00A16AAE">
      <w:pPr>
        <w:spacing w:after="150" w:line="240" w:lineRule="auto"/>
        <w:jc w:val="both"/>
        <w:outlineLvl w:val="1"/>
        <w:rPr>
          <w:rFonts w:ascii="Arial" w:eastAsia="Times New Roman" w:hAnsi="Arial" w:cs="Arial"/>
          <w:b/>
          <w:bCs/>
          <w:i/>
          <w:iCs/>
          <w:color w:val="000000"/>
          <w:sz w:val="24"/>
          <w:szCs w:val="24"/>
          <w:lang w:val="es-ES" w:eastAsia="es-MX"/>
        </w:rPr>
      </w:pPr>
    </w:p>
    <w:p w14:paraId="7A21CE32" w14:textId="77777777" w:rsidR="00A16AAE" w:rsidRPr="00256EC3" w:rsidRDefault="00A16AAE" w:rsidP="00256EC3">
      <w:pPr>
        <w:widowControl w:val="0"/>
        <w:autoSpaceDE w:val="0"/>
        <w:autoSpaceDN w:val="0"/>
        <w:adjustRightInd w:val="0"/>
        <w:spacing w:after="240" w:line="360" w:lineRule="auto"/>
        <w:jc w:val="both"/>
        <w:rPr>
          <w:rFonts w:ascii="Arial" w:hAnsi="Arial" w:cs="Arial"/>
          <w:i/>
          <w:sz w:val="24"/>
          <w:szCs w:val="24"/>
          <w:lang w:val="es-ES_tradnl"/>
        </w:rPr>
      </w:pPr>
      <w:r w:rsidRPr="00256EC3">
        <w:rPr>
          <w:rFonts w:ascii="Arial" w:hAnsi="Arial" w:cs="Arial"/>
          <w:b/>
          <w:bCs/>
          <w:i/>
          <w:sz w:val="24"/>
          <w:szCs w:val="24"/>
          <w:lang w:val="es-ES_tradnl"/>
        </w:rPr>
        <w:t xml:space="preserve">Artículo 55.- </w:t>
      </w:r>
      <w:r w:rsidRPr="00256EC3">
        <w:rPr>
          <w:rFonts w:ascii="Arial" w:hAnsi="Arial" w:cs="Arial"/>
          <w:i/>
          <w:sz w:val="24"/>
          <w:szCs w:val="24"/>
          <w:lang w:val="es-ES_tradnl"/>
        </w:rPr>
        <w:t xml:space="preserve">Para la mejor organización y funcionamiento de la administración pública municipal, el Presidente Municipal, con autorización del ayuntamiento, podrá crear nuevas dependencias, unidades administrativas u organismos, así como fusionar, modificar o suprimir los existentes de acuerdo con las necesidades del municipio y el presupuesto de egresos respectivo. </w:t>
      </w:r>
    </w:p>
    <w:p w14:paraId="696320E9" w14:textId="4814F1E8" w:rsidR="00256EC3" w:rsidRPr="00D038B2" w:rsidRDefault="00256EC3" w:rsidP="00256EC3">
      <w:pPr>
        <w:widowControl w:val="0"/>
        <w:autoSpaceDE w:val="0"/>
        <w:autoSpaceDN w:val="0"/>
        <w:adjustRightInd w:val="0"/>
        <w:spacing w:after="240" w:line="220" w:lineRule="atLeast"/>
        <w:jc w:val="both"/>
        <w:rPr>
          <w:rFonts w:ascii="Arial" w:hAnsi="Arial" w:cs="Arial"/>
          <w:sz w:val="24"/>
          <w:szCs w:val="24"/>
          <w:lang w:val="es-ES_tradnl"/>
        </w:rPr>
      </w:pPr>
    </w:p>
    <w:p w14:paraId="0890C3EF" w14:textId="5A750741" w:rsidR="00A16AAE" w:rsidRDefault="00256EC3" w:rsidP="00256EC3">
      <w:pPr>
        <w:widowControl w:val="0"/>
        <w:autoSpaceDE w:val="0"/>
        <w:autoSpaceDN w:val="0"/>
        <w:adjustRightInd w:val="0"/>
        <w:spacing w:after="240" w:line="360" w:lineRule="auto"/>
        <w:jc w:val="both"/>
        <w:rPr>
          <w:rFonts w:ascii="Arial" w:hAnsi="Arial" w:cs="Arial"/>
          <w:i/>
          <w:sz w:val="24"/>
          <w:szCs w:val="24"/>
          <w:lang w:val="es-ES_tradnl"/>
        </w:rPr>
      </w:pPr>
      <w:r w:rsidRPr="00256EC3">
        <w:rPr>
          <w:rFonts w:ascii="Arial" w:hAnsi="Arial" w:cs="Arial"/>
          <w:b/>
          <w:bCs/>
          <w:sz w:val="24"/>
          <w:szCs w:val="24"/>
          <w:lang w:val="es-ES_tradnl"/>
        </w:rPr>
        <w:t xml:space="preserve">En el </w:t>
      </w:r>
      <w:r w:rsidR="00A16AAE" w:rsidRPr="00256EC3">
        <w:rPr>
          <w:rFonts w:ascii="Arial" w:hAnsi="Arial" w:cs="Arial"/>
          <w:b/>
          <w:bCs/>
          <w:sz w:val="24"/>
          <w:szCs w:val="24"/>
          <w:lang w:val="es-ES_tradnl"/>
        </w:rPr>
        <w:t>Artí</w:t>
      </w:r>
      <w:r w:rsidRPr="00256EC3">
        <w:rPr>
          <w:rFonts w:ascii="Arial" w:hAnsi="Arial" w:cs="Arial"/>
          <w:b/>
          <w:bCs/>
          <w:sz w:val="24"/>
          <w:szCs w:val="24"/>
          <w:lang w:val="es-ES_tradnl"/>
        </w:rPr>
        <w:t xml:space="preserve">culo 56 se establece lo siguiente: </w:t>
      </w:r>
      <w:r w:rsidR="00A16AAE" w:rsidRPr="00256EC3">
        <w:rPr>
          <w:rFonts w:ascii="Arial" w:hAnsi="Arial" w:cs="Arial"/>
          <w:b/>
          <w:bCs/>
          <w:i/>
          <w:sz w:val="24"/>
          <w:szCs w:val="24"/>
          <w:lang w:val="es-ES_tradnl"/>
        </w:rPr>
        <w:t xml:space="preserve"> </w:t>
      </w:r>
      <w:r w:rsidR="00A16AAE" w:rsidRPr="00256EC3">
        <w:rPr>
          <w:rFonts w:ascii="Arial" w:hAnsi="Arial" w:cs="Arial"/>
          <w:i/>
          <w:sz w:val="24"/>
          <w:szCs w:val="24"/>
          <w:lang w:val="es-ES_tradnl"/>
        </w:rPr>
        <w:t xml:space="preserve">Para el estudio, planeación y despacho de los diversos ramos de la Administración Pública Municipal, el Presidente y el Ayuntamiento se auxiliarán, por lo menos, con las siguientes dependencias: </w:t>
      </w:r>
    </w:p>
    <w:p w14:paraId="6D29D3A9" w14:textId="77777777" w:rsidR="00256EC3" w:rsidRPr="00256EC3" w:rsidRDefault="00256EC3" w:rsidP="00256EC3">
      <w:pPr>
        <w:widowControl w:val="0"/>
        <w:autoSpaceDE w:val="0"/>
        <w:autoSpaceDN w:val="0"/>
        <w:adjustRightInd w:val="0"/>
        <w:spacing w:after="240" w:line="360" w:lineRule="auto"/>
        <w:jc w:val="both"/>
        <w:rPr>
          <w:rFonts w:ascii="Arial" w:hAnsi="Arial" w:cs="Arial"/>
          <w:i/>
          <w:sz w:val="24"/>
          <w:szCs w:val="24"/>
          <w:lang w:val="es-ES_tradnl"/>
        </w:rPr>
      </w:pPr>
    </w:p>
    <w:p w14:paraId="34B96C16" w14:textId="66913EF9" w:rsidR="00A16AAE" w:rsidRPr="00256EC3" w:rsidRDefault="00A16AAE" w:rsidP="00256EC3">
      <w:pPr>
        <w:widowControl w:val="0"/>
        <w:autoSpaceDE w:val="0"/>
        <w:autoSpaceDN w:val="0"/>
        <w:adjustRightInd w:val="0"/>
        <w:spacing w:after="240" w:line="360" w:lineRule="auto"/>
        <w:jc w:val="both"/>
        <w:rPr>
          <w:rFonts w:ascii="Arial" w:hAnsi="Arial" w:cs="Arial"/>
          <w:i/>
          <w:sz w:val="24"/>
          <w:szCs w:val="24"/>
          <w:lang w:val="es-ES_tradnl"/>
        </w:rPr>
      </w:pPr>
      <w:r w:rsidRPr="00256EC3">
        <w:rPr>
          <w:rFonts w:ascii="Arial" w:hAnsi="Arial" w:cs="Arial"/>
          <w:i/>
          <w:sz w:val="24"/>
          <w:szCs w:val="24"/>
          <w:lang w:val="es-ES_tradnl"/>
        </w:rPr>
        <w:t xml:space="preserve">Secretaría del Ayuntamiento; </w:t>
      </w:r>
    </w:p>
    <w:p w14:paraId="6C5D5985" w14:textId="77777777" w:rsidR="00A16AAE" w:rsidRPr="00256EC3" w:rsidRDefault="00A16AAE" w:rsidP="00256EC3">
      <w:pPr>
        <w:widowControl w:val="0"/>
        <w:tabs>
          <w:tab w:val="left" w:pos="220"/>
          <w:tab w:val="left" w:pos="720"/>
        </w:tabs>
        <w:autoSpaceDE w:val="0"/>
        <w:autoSpaceDN w:val="0"/>
        <w:adjustRightInd w:val="0"/>
        <w:spacing w:after="266" w:line="360" w:lineRule="auto"/>
        <w:jc w:val="both"/>
        <w:rPr>
          <w:rFonts w:ascii="Arial" w:hAnsi="Arial" w:cs="Arial"/>
          <w:i/>
          <w:sz w:val="24"/>
          <w:szCs w:val="24"/>
          <w:lang w:val="es-ES_tradnl"/>
        </w:rPr>
      </w:pPr>
      <w:r w:rsidRPr="00256EC3">
        <w:rPr>
          <w:rFonts w:ascii="Arial" w:hAnsi="Arial" w:cs="Arial"/>
          <w:i/>
          <w:sz w:val="24"/>
          <w:szCs w:val="24"/>
          <w:lang w:val="es-ES_tradnl"/>
        </w:rPr>
        <w:t xml:space="preserve">Tesorería Municipal; </w:t>
      </w:r>
      <w:r w:rsidRPr="00256EC3">
        <w:rPr>
          <w:rFonts w:ascii="MS Mincho" w:eastAsia="MS Mincho" w:hAnsi="MS Mincho" w:cs="MS Mincho"/>
          <w:i/>
          <w:sz w:val="24"/>
          <w:szCs w:val="24"/>
          <w:lang w:val="es-ES_tradnl"/>
        </w:rPr>
        <w:t> </w:t>
      </w:r>
    </w:p>
    <w:p w14:paraId="54404637" w14:textId="77777777" w:rsidR="00A16AAE" w:rsidRPr="00256EC3" w:rsidRDefault="00A16AAE" w:rsidP="00256EC3">
      <w:pPr>
        <w:widowControl w:val="0"/>
        <w:tabs>
          <w:tab w:val="left" w:pos="220"/>
          <w:tab w:val="left" w:pos="720"/>
        </w:tabs>
        <w:autoSpaceDE w:val="0"/>
        <w:autoSpaceDN w:val="0"/>
        <w:adjustRightInd w:val="0"/>
        <w:spacing w:after="266" w:line="360" w:lineRule="auto"/>
        <w:jc w:val="both"/>
        <w:rPr>
          <w:rFonts w:ascii="Arial" w:hAnsi="Arial" w:cs="Arial"/>
          <w:i/>
          <w:sz w:val="24"/>
          <w:szCs w:val="24"/>
          <w:lang w:val="es-ES_tradnl"/>
        </w:rPr>
      </w:pPr>
      <w:r w:rsidRPr="00256EC3">
        <w:rPr>
          <w:rFonts w:ascii="Arial" w:hAnsi="Arial" w:cs="Arial"/>
          <w:i/>
          <w:sz w:val="24"/>
          <w:szCs w:val="24"/>
          <w:lang w:val="es-ES_tradnl"/>
        </w:rPr>
        <w:t xml:space="preserve">Dirección de la Policía Municipal; </w:t>
      </w:r>
      <w:r w:rsidRPr="00256EC3">
        <w:rPr>
          <w:rFonts w:ascii="MS Mincho" w:eastAsia="MS Mincho" w:hAnsi="MS Mincho" w:cs="MS Mincho"/>
          <w:i/>
          <w:sz w:val="24"/>
          <w:szCs w:val="24"/>
          <w:lang w:val="es-ES_tradnl"/>
        </w:rPr>
        <w:t> </w:t>
      </w:r>
    </w:p>
    <w:p w14:paraId="40D29268" w14:textId="77777777" w:rsidR="00A16AAE" w:rsidRPr="00256EC3" w:rsidRDefault="00A16AAE" w:rsidP="00256EC3">
      <w:pPr>
        <w:widowControl w:val="0"/>
        <w:tabs>
          <w:tab w:val="left" w:pos="220"/>
          <w:tab w:val="left" w:pos="720"/>
        </w:tabs>
        <w:autoSpaceDE w:val="0"/>
        <w:autoSpaceDN w:val="0"/>
        <w:adjustRightInd w:val="0"/>
        <w:spacing w:after="266" w:line="360" w:lineRule="auto"/>
        <w:jc w:val="both"/>
        <w:rPr>
          <w:rFonts w:ascii="Arial" w:hAnsi="Arial" w:cs="Arial"/>
          <w:i/>
          <w:sz w:val="24"/>
          <w:szCs w:val="24"/>
          <w:lang w:val="es-ES_tradnl"/>
        </w:rPr>
      </w:pPr>
      <w:r w:rsidRPr="00256EC3">
        <w:rPr>
          <w:rFonts w:ascii="Arial" w:hAnsi="Arial" w:cs="Arial"/>
          <w:i/>
          <w:sz w:val="24"/>
          <w:szCs w:val="24"/>
          <w:lang w:val="es-ES_tradnl"/>
        </w:rPr>
        <w:t xml:space="preserve">Director de Obras Públicas; </w:t>
      </w:r>
      <w:r w:rsidRPr="00256EC3">
        <w:rPr>
          <w:rFonts w:ascii="MS Mincho" w:eastAsia="MS Mincho" w:hAnsi="MS Mincho" w:cs="MS Mincho"/>
          <w:i/>
          <w:sz w:val="24"/>
          <w:szCs w:val="24"/>
          <w:lang w:val="es-ES_tradnl"/>
        </w:rPr>
        <w:t> </w:t>
      </w:r>
    </w:p>
    <w:p w14:paraId="6947853B" w14:textId="77777777" w:rsidR="00A16AAE" w:rsidRPr="00256EC3" w:rsidRDefault="00A16AAE" w:rsidP="00256EC3">
      <w:pPr>
        <w:widowControl w:val="0"/>
        <w:tabs>
          <w:tab w:val="left" w:pos="220"/>
          <w:tab w:val="left" w:pos="720"/>
        </w:tabs>
        <w:autoSpaceDE w:val="0"/>
        <w:autoSpaceDN w:val="0"/>
        <w:adjustRightInd w:val="0"/>
        <w:spacing w:after="266" w:line="360" w:lineRule="auto"/>
        <w:jc w:val="both"/>
        <w:rPr>
          <w:rFonts w:ascii="Arial" w:hAnsi="Arial" w:cs="Arial"/>
          <w:i/>
          <w:sz w:val="24"/>
          <w:szCs w:val="24"/>
          <w:lang w:val="es-ES_tradnl"/>
        </w:rPr>
      </w:pPr>
      <w:r w:rsidRPr="00256EC3">
        <w:rPr>
          <w:rFonts w:ascii="Arial" w:hAnsi="Arial" w:cs="Arial"/>
          <w:i/>
          <w:sz w:val="24"/>
          <w:szCs w:val="24"/>
          <w:lang w:val="es-ES_tradnl"/>
        </w:rPr>
        <w:t xml:space="preserve">Contraloría Municipal; </w:t>
      </w:r>
      <w:r w:rsidRPr="00256EC3">
        <w:rPr>
          <w:rFonts w:ascii="MS Mincho" w:eastAsia="MS Mincho" w:hAnsi="MS Mincho" w:cs="MS Mincho"/>
          <w:i/>
          <w:sz w:val="24"/>
          <w:szCs w:val="24"/>
          <w:lang w:val="es-ES_tradnl"/>
        </w:rPr>
        <w:t> </w:t>
      </w:r>
    </w:p>
    <w:p w14:paraId="77CF2663" w14:textId="77777777" w:rsidR="00A16AAE" w:rsidRPr="00256EC3" w:rsidRDefault="00A16AAE" w:rsidP="00256EC3">
      <w:pPr>
        <w:widowControl w:val="0"/>
        <w:tabs>
          <w:tab w:val="left" w:pos="220"/>
          <w:tab w:val="left" w:pos="720"/>
        </w:tabs>
        <w:autoSpaceDE w:val="0"/>
        <w:autoSpaceDN w:val="0"/>
        <w:adjustRightInd w:val="0"/>
        <w:spacing w:after="266" w:line="360" w:lineRule="auto"/>
        <w:jc w:val="both"/>
        <w:rPr>
          <w:rFonts w:ascii="Arial" w:hAnsi="Arial" w:cs="Arial"/>
          <w:i/>
          <w:sz w:val="24"/>
          <w:szCs w:val="24"/>
          <w:lang w:val="es-ES_tradnl"/>
        </w:rPr>
      </w:pPr>
      <w:r w:rsidRPr="00256EC3">
        <w:rPr>
          <w:rFonts w:ascii="Arial" w:hAnsi="Arial" w:cs="Arial"/>
          <w:i/>
          <w:sz w:val="24"/>
          <w:szCs w:val="24"/>
          <w:lang w:val="es-ES_tradnl"/>
        </w:rPr>
        <w:t xml:space="preserve">Oficial Mayor; </w:t>
      </w:r>
      <w:r w:rsidRPr="00256EC3">
        <w:rPr>
          <w:rFonts w:ascii="MS Mincho" w:eastAsia="MS Mincho" w:hAnsi="MS Mincho" w:cs="MS Mincho"/>
          <w:i/>
          <w:sz w:val="24"/>
          <w:szCs w:val="24"/>
          <w:lang w:val="es-ES_tradnl"/>
        </w:rPr>
        <w:t> </w:t>
      </w:r>
    </w:p>
    <w:p w14:paraId="6FD03074" w14:textId="38FA05F5" w:rsidR="00A16AAE" w:rsidRPr="00D038B2" w:rsidRDefault="00256EC3" w:rsidP="00256EC3">
      <w:pPr>
        <w:widowControl w:val="0"/>
        <w:autoSpaceDE w:val="0"/>
        <w:autoSpaceDN w:val="0"/>
        <w:adjustRightInd w:val="0"/>
        <w:spacing w:after="240" w:line="360" w:lineRule="auto"/>
        <w:jc w:val="both"/>
        <w:rPr>
          <w:rFonts w:ascii="Arial" w:hAnsi="Arial" w:cs="Arial"/>
          <w:sz w:val="24"/>
          <w:szCs w:val="24"/>
          <w:lang w:val="es-ES_tradnl"/>
        </w:rPr>
      </w:pPr>
      <w:r>
        <w:rPr>
          <w:rFonts w:ascii="Arial" w:hAnsi="Arial" w:cs="Arial"/>
          <w:sz w:val="24"/>
          <w:szCs w:val="24"/>
          <w:lang w:val="es-ES_tradnl"/>
        </w:rPr>
        <w:lastRenderedPageBreak/>
        <w:t>Cronista Municipal</w:t>
      </w:r>
      <w:r w:rsidR="00A16AAE" w:rsidRPr="00D038B2">
        <w:rPr>
          <w:rFonts w:ascii="Arial" w:hAnsi="Arial" w:cs="Arial"/>
          <w:b/>
          <w:bCs/>
          <w:sz w:val="24"/>
          <w:szCs w:val="24"/>
          <w:lang w:val="es-ES_tradnl"/>
        </w:rPr>
        <w:t xml:space="preserve"> </w:t>
      </w:r>
    </w:p>
    <w:p w14:paraId="65A44098" w14:textId="6617BEC4" w:rsidR="00256EC3" w:rsidRPr="00D038B2" w:rsidRDefault="00A16AAE" w:rsidP="00256EC3">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Delegación Técnica Municipal del Agua. </w:t>
      </w:r>
    </w:p>
    <w:p w14:paraId="4217E5DA" w14:textId="37FE6449" w:rsidR="00EC0FD2" w:rsidRPr="00D038B2" w:rsidRDefault="00A16AAE" w:rsidP="00256EC3">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Además, contará con el personal de base y de confianza necesario, de acuerdo con el presupuesto de egresos correspondiente. </w:t>
      </w:r>
    </w:p>
    <w:p w14:paraId="21A97B9D" w14:textId="694EF6DC" w:rsidR="00A16AAE" w:rsidRPr="00D038B2" w:rsidRDefault="00A16AAE" w:rsidP="00256EC3">
      <w:pPr>
        <w:widowControl w:val="0"/>
        <w:autoSpaceDE w:val="0"/>
        <w:autoSpaceDN w:val="0"/>
        <w:adjustRightInd w:val="0"/>
        <w:spacing w:after="240" w:line="360" w:lineRule="auto"/>
        <w:jc w:val="both"/>
        <w:rPr>
          <w:rFonts w:ascii="Arial" w:hAnsi="Arial" w:cs="Arial"/>
          <w:sz w:val="24"/>
          <w:szCs w:val="24"/>
          <w:lang w:val="es-ES_tradnl"/>
        </w:rPr>
      </w:pPr>
      <w:r w:rsidRPr="00D038B2">
        <w:rPr>
          <w:rFonts w:ascii="Arial" w:hAnsi="Arial" w:cs="Arial"/>
          <w:sz w:val="24"/>
          <w:szCs w:val="24"/>
          <w:lang w:val="es-ES_tradnl"/>
        </w:rPr>
        <w:t xml:space="preserve">Asimismo, el Presidente y el Ayuntamiento se deberán auxiliar para realizar todas las actividades necesarias, directa o indirectamente al cumplimiento de la prestación del servicio público de agua potable y alcantarillado, en un organismo público que será el encargado de cumplir con los servicios de regulación y prestación de agua potable y alcantarillado en el municipio, así como de organizar y reglamentar, en su caso, la prestación de dichos servicios. </w:t>
      </w:r>
    </w:p>
    <w:bookmarkEnd w:id="3"/>
    <w:p w14:paraId="3A441BE1" w14:textId="77777777" w:rsidR="00266326" w:rsidRDefault="00266326" w:rsidP="00A16AAE">
      <w:pPr>
        <w:spacing w:after="324" w:line="240" w:lineRule="auto"/>
        <w:jc w:val="both"/>
        <w:rPr>
          <w:rFonts w:ascii="Arial" w:eastAsia="Times New Roman" w:hAnsi="Arial" w:cs="Arial"/>
          <w:b/>
          <w:bCs/>
          <w:color w:val="000000"/>
          <w:sz w:val="24"/>
          <w:szCs w:val="24"/>
          <w:lang w:val="es-ES" w:eastAsia="es-MX"/>
        </w:rPr>
      </w:pPr>
    </w:p>
    <w:p w14:paraId="2B671105" w14:textId="77777777" w:rsidR="00A16AAE" w:rsidRPr="00D038B2" w:rsidRDefault="00A16AAE" w:rsidP="00A16AAE">
      <w:pPr>
        <w:spacing w:after="324" w:line="240" w:lineRule="auto"/>
        <w:jc w:val="both"/>
        <w:rPr>
          <w:rFonts w:ascii="Arial" w:eastAsia="Times New Roman" w:hAnsi="Arial" w:cs="Arial"/>
          <w:b/>
          <w:bCs/>
          <w:color w:val="000000"/>
          <w:sz w:val="24"/>
          <w:szCs w:val="24"/>
          <w:lang w:val="es-ES" w:eastAsia="es-MX"/>
        </w:rPr>
      </w:pPr>
      <w:r w:rsidRPr="00D038B2">
        <w:rPr>
          <w:rFonts w:ascii="Arial" w:eastAsia="Times New Roman" w:hAnsi="Arial" w:cs="Arial"/>
          <w:b/>
          <w:bCs/>
          <w:color w:val="000000"/>
          <w:sz w:val="24"/>
          <w:szCs w:val="24"/>
          <w:lang w:val="es-ES" w:eastAsia="es-MX"/>
        </w:rPr>
        <w:t>Diversidad Social y política  de los Municipios.</w:t>
      </w:r>
    </w:p>
    <w:p w14:paraId="2C04C5C2" w14:textId="77777777" w:rsidR="00A16AAE" w:rsidRPr="00D038B2" w:rsidRDefault="00A16AAE" w:rsidP="00A16AAE">
      <w:pPr>
        <w:spacing w:after="324" w:line="240" w:lineRule="auto"/>
        <w:jc w:val="both"/>
        <w:rPr>
          <w:rFonts w:ascii="Arial" w:eastAsia="Times New Roman" w:hAnsi="Arial" w:cs="Arial"/>
          <w:color w:val="000000"/>
          <w:sz w:val="24"/>
          <w:szCs w:val="24"/>
          <w:lang w:val="es-ES" w:eastAsia="es-MX"/>
        </w:rPr>
      </w:pPr>
    </w:p>
    <w:p w14:paraId="4E236E41" w14:textId="185B664B" w:rsidR="00A16AAE" w:rsidRPr="00D038B2" w:rsidRDefault="00A16AAE" w:rsidP="00266326">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En nuestro Estado de Chiapas, existen 122 municipios, cada uno con una particularidad especifica, en algunos de ellos se </w:t>
      </w:r>
      <w:r w:rsidR="00266326" w:rsidRPr="00D038B2">
        <w:rPr>
          <w:rFonts w:ascii="Arial" w:eastAsia="Times New Roman" w:hAnsi="Arial" w:cs="Arial"/>
          <w:color w:val="000000"/>
          <w:sz w:val="24"/>
          <w:szCs w:val="24"/>
          <w:lang w:val="es-ES" w:eastAsia="es-MX"/>
        </w:rPr>
        <w:t>utilizan</w:t>
      </w:r>
      <w:r w:rsidRPr="00D038B2">
        <w:rPr>
          <w:rFonts w:ascii="Arial" w:eastAsia="Times New Roman" w:hAnsi="Arial" w:cs="Arial"/>
          <w:color w:val="000000"/>
          <w:sz w:val="24"/>
          <w:szCs w:val="24"/>
          <w:lang w:val="es-ES" w:eastAsia="es-MX"/>
        </w:rPr>
        <w:t xml:space="preserve"> los usos y costumbres sin embargo en su totalidad están regidos por el marco jurídico al cual hemos hecho referencia con anterioridad, cabe destacar que cada municipio tiene sus propias particularidades, sociales, políticas, económicas, y que en cada uno de ellos tiene que establecerse según su población  y sus necesidades diversas formas administrativas. </w:t>
      </w:r>
    </w:p>
    <w:p w14:paraId="40499818" w14:textId="77777777" w:rsidR="00A16AAE" w:rsidRDefault="00A16AAE" w:rsidP="00266326">
      <w:pPr>
        <w:spacing w:after="150" w:line="360" w:lineRule="auto"/>
        <w:jc w:val="both"/>
        <w:outlineLvl w:val="1"/>
        <w:rPr>
          <w:rFonts w:ascii="Arial" w:eastAsia="Times New Roman" w:hAnsi="Arial" w:cs="Arial"/>
          <w:b/>
          <w:bCs/>
          <w:i/>
          <w:iCs/>
          <w:color w:val="000000"/>
          <w:sz w:val="24"/>
          <w:szCs w:val="24"/>
          <w:lang w:val="es-ES" w:eastAsia="es-MX"/>
        </w:rPr>
      </w:pPr>
      <w:bookmarkStart w:id="4" w:name="conclusioa"/>
    </w:p>
    <w:p w14:paraId="4CB77CA3" w14:textId="01A30587" w:rsidR="00266326" w:rsidRPr="00266326" w:rsidRDefault="00266326" w:rsidP="00266326">
      <w:pPr>
        <w:spacing w:after="324" w:line="360" w:lineRule="auto"/>
        <w:jc w:val="both"/>
        <w:rPr>
          <w:rFonts w:ascii="Arial" w:eastAsia="Times New Roman" w:hAnsi="Arial" w:cs="Arial"/>
          <w:bCs/>
          <w:color w:val="000000"/>
          <w:sz w:val="24"/>
          <w:szCs w:val="24"/>
          <w:lang w:val="es-ES" w:eastAsia="es-MX"/>
        </w:rPr>
      </w:pPr>
      <w:r w:rsidRPr="00266326">
        <w:rPr>
          <w:rFonts w:ascii="Arial" w:eastAsia="Times New Roman" w:hAnsi="Arial" w:cs="Arial"/>
          <w:bCs/>
          <w:color w:val="000000"/>
          <w:sz w:val="24"/>
          <w:szCs w:val="24"/>
          <w:lang w:val="es-ES" w:eastAsia="es-MX"/>
        </w:rPr>
        <w:t xml:space="preserve">Sobre este punto cabe destacar que cada municipio establece según sus prioridades, su población y su contexto social las respectivas áreas o equivalentes, pudiéndose dar Direcciones de otra índole, como Dirección de Agropecuario, Desarrollo Social, Comunicación Social, Dirección de Administración , Contraloría , </w:t>
      </w:r>
      <w:proofErr w:type="spellStart"/>
      <w:r w:rsidRPr="00266326">
        <w:rPr>
          <w:rFonts w:ascii="Arial" w:eastAsia="Times New Roman" w:hAnsi="Arial" w:cs="Arial"/>
          <w:bCs/>
          <w:color w:val="000000"/>
          <w:sz w:val="24"/>
          <w:szCs w:val="24"/>
          <w:lang w:val="es-ES" w:eastAsia="es-MX"/>
        </w:rPr>
        <w:t>Et</w:t>
      </w:r>
      <w:r w:rsidR="00EC0FD2">
        <w:rPr>
          <w:rFonts w:ascii="Arial" w:eastAsia="Times New Roman" w:hAnsi="Arial" w:cs="Arial"/>
          <w:bCs/>
          <w:color w:val="000000"/>
          <w:sz w:val="24"/>
          <w:szCs w:val="24"/>
          <w:lang w:val="es-ES" w:eastAsia="es-MX"/>
        </w:rPr>
        <w:t>c</w:t>
      </w:r>
      <w:proofErr w:type="spellEnd"/>
    </w:p>
    <w:p w14:paraId="38FF0EE5" w14:textId="77777777" w:rsidR="00266326" w:rsidRDefault="00266326" w:rsidP="00266326">
      <w:pPr>
        <w:spacing w:after="150" w:line="240" w:lineRule="auto"/>
        <w:outlineLvl w:val="1"/>
        <w:rPr>
          <w:rFonts w:ascii="Arial" w:eastAsia="Times New Roman" w:hAnsi="Arial" w:cs="Arial"/>
          <w:b/>
          <w:bCs/>
          <w:iCs/>
          <w:color w:val="000000"/>
          <w:sz w:val="24"/>
          <w:szCs w:val="24"/>
          <w:lang w:val="es-ES" w:eastAsia="es-MX"/>
        </w:rPr>
      </w:pPr>
    </w:p>
    <w:p w14:paraId="355A05DC" w14:textId="77777777" w:rsidR="00EC0FD2" w:rsidRDefault="00EC0FD2" w:rsidP="00266326">
      <w:pPr>
        <w:spacing w:after="150" w:line="240" w:lineRule="auto"/>
        <w:outlineLvl w:val="1"/>
        <w:rPr>
          <w:rFonts w:ascii="Arial" w:eastAsia="Times New Roman" w:hAnsi="Arial" w:cs="Arial"/>
          <w:b/>
          <w:bCs/>
          <w:iCs/>
          <w:color w:val="000000"/>
          <w:sz w:val="24"/>
          <w:szCs w:val="24"/>
          <w:lang w:val="es-ES" w:eastAsia="es-MX"/>
        </w:rPr>
      </w:pPr>
    </w:p>
    <w:p w14:paraId="625C9A72" w14:textId="77777777" w:rsidR="00A16AAE" w:rsidRDefault="00A16AAE" w:rsidP="00266326">
      <w:pPr>
        <w:spacing w:after="150" w:line="240" w:lineRule="auto"/>
        <w:outlineLvl w:val="1"/>
        <w:rPr>
          <w:rFonts w:ascii="Arial" w:eastAsia="Times New Roman" w:hAnsi="Arial" w:cs="Arial"/>
          <w:b/>
          <w:bCs/>
          <w:iCs/>
          <w:color w:val="000000"/>
          <w:sz w:val="24"/>
          <w:szCs w:val="24"/>
          <w:lang w:val="es-ES" w:eastAsia="es-MX"/>
        </w:rPr>
      </w:pPr>
      <w:r w:rsidRPr="00266326">
        <w:rPr>
          <w:rFonts w:ascii="Arial" w:eastAsia="Times New Roman" w:hAnsi="Arial" w:cs="Arial"/>
          <w:b/>
          <w:bCs/>
          <w:iCs/>
          <w:color w:val="000000"/>
          <w:sz w:val="24"/>
          <w:szCs w:val="24"/>
          <w:lang w:val="es-ES" w:eastAsia="es-MX"/>
        </w:rPr>
        <w:lastRenderedPageBreak/>
        <w:t>Conclusiones</w:t>
      </w:r>
      <w:bookmarkEnd w:id="4"/>
    </w:p>
    <w:p w14:paraId="159DFD6E" w14:textId="77777777" w:rsidR="00A16AAE" w:rsidRPr="00D038B2" w:rsidRDefault="00A16AAE" w:rsidP="00A16AAE">
      <w:pPr>
        <w:spacing w:after="150" w:line="240" w:lineRule="auto"/>
        <w:jc w:val="both"/>
        <w:outlineLvl w:val="1"/>
        <w:rPr>
          <w:rFonts w:ascii="Arial" w:eastAsia="Times New Roman" w:hAnsi="Arial" w:cs="Arial"/>
          <w:color w:val="000000"/>
          <w:sz w:val="24"/>
          <w:szCs w:val="24"/>
          <w:lang w:val="es-ES" w:eastAsia="es-MX"/>
        </w:rPr>
      </w:pPr>
    </w:p>
    <w:p w14:paraId="69101BA8" w14:textId="71115A2B" w:rsidR="00A16AAE" w:rsidRPr="00D038B2" w:rsidRDefault="00A16AAE" w:rsidP="00266326">
      <w:pPr>
        <w:spacing w:after="150" w:line="360" w:lineRule="auto"/>
        <w:jc w:val="both"/>
        <w:outlineLvl w:val="1"/>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El municipio es un ente jurídico que posee su propio patrimonio y autonomía para gobernarse y administrar los recursos de su hacienda publica. </w:t>
      </w:r>
      <w:r w:rsidR="00266326">
        <w:rPr>
          <w:rFonts w:ascii="Arial" w:eastAsia="Times New Roman" w:hAnsi="Arial" w:cs="Arial"/>
          <w:color w:val="000000"/>
          <w:sz w:val="24"/>
          <w:szCs w:val="24"/>
          <w:lang w:val="es-ES" w:eastAsia="es-MX"/>
        </w:rPr>
        <w:t xml:space="preserve"> </w:t>
      </w:r>
      <w:r w:rsidRPr="00D038B2">
        <w:rPr>
          <w:rFonts w:ascii="Arial" w:eastAsia="Times New Roman" w:hAnsi="Arial" w:cs="Arial"/>
          <w:color w:val="000000"/>
          <w:sz w:val="24"/>
          <w:szCs w:val="24"/>
          <w:lang w:val="es-ES" w:eastAsia="es-MX"/>
        </w:rPr>
        <w:t xml:space="preserve">Es en si el </w:t>
      </w:r>
      <w:r w:rsidR="00266326" w:rsidRPr="00D038B2">
        <w:rPr>
          <w:rFonts w:ascii="Arial" w:eastAsia="Times New Roman" w:hAnsi="Arial" w:cs="Arial"/>
          <w:color w:val="000000"/>
          <w:sz w:val="24"/>
          <w:szCs w:val="24"/>
          <w:lang w:val="es-ES" w:eastAsia="es-MX"/>
        </w:rPr>
        <w:t>núcleo</w:t>
      </w:r>
      <w:r w:rsidRPr="00D038B2">
        <w:rPr>
          <w:rFonts w:ascii="Arial" w:eastAsia="Times New Roman" w:hAnsi="Arial" w:cs="Arial"/>
          <w:color w:val="000000"/>
          <w:sz w:val="24"/>
          <w:szCs w:val="24"/>
          <w:lang w:val="es-ES" w:eastAsia="es-MX"/>
        </w:rPr>
        <w:t xml:space="preserve"> central donde confluyen las necesidades de la población en los aspectos políticos, sociales y administrativos. </w:t>
      </w:r>
    </w:p>
    <w:p w14:paraId="2A01ECCD" w14:textId="77777777" w:rsidR="00A16AAE" w:rsidRPr="00D038B2" w:rsidRDefault="00A16AAE" w:rsidP="00266326">
      <w:pPr>
        <w:spacing w:after="324" w:line="360" w:lineRule="auto"/>
        <w:jc w:val="both"/>
        <w:rPr>
          <w:rFonts w:ascii="Arial" w:eastAsia="Times New Roman" w:hAnsi="Arial" w:cs="Arial"/>
          <w:color w:val="000000"/>
          <w:sz w:val="24"/>
          <w:szCs w:val="24"/>
          <w:lang w:val="es-ES" w:eastAsia="es-MX"/>
        </w:rPr>
      </w:pPr>
    </w:p>
    <w:p w14:paraId="26E6361D" w14:textId="09578BA8" w:rsidR="00A16AAE" w:rsidRDefault="00A16AAE" w:rsidP="00266326">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La administración pública municipal es la actividad que realiza el Gobierno Municipal, en la prestación de bienes y servicios públicos para satisfacer las necesidades de una </w:t>
      </w:r>
      <w:r w:rsidR="00904538" w:rsidRPr="00D038B2">
        <w:rPr>
          <w:rFonts w:ascii="Arial" w:eastAsia="Times New Roman" w:hAnsi="Arial" w:cs="Arial"/>
          <w:color w:val="000000"/>
          <w:sz w:val="24"/>
          <w:szCs w:val="24"/>
          <w:lang w:val="es-ES" w:eastAsia="es-MX"/>
        </w:rPr>
        <w:t>población</w:t>
      </w:r>
      <w:r w:rsidRPr="00D038B2">
        <w:rPr>
          <w:rFonts w:ascii="Arial" w:eastAsia="Times New Roman" w:hAnsi="Arial" w:cs="Arial"/>
          <w:color w:val="000000"/>
          <w:sz w:val="24"/>
          <w:szCs w:val="24"/>
          <w:lang w:val="es-ES" w:eastAsia="es-MX"/>
        </w:rPr>
        <w:t xml:space="preserve"> en general. Para llevar a cabo tales acciones dispone de un marco </w:t>
      </w:r>
      <w:r w:rsidR="00266326" w:rsidRPr="00D038B2">
        <w:rPr>
          <w:rFonts w:ascii="Arial" w:eastAsia="Times New Roman" w:hAnsi="Arial" w:cs="Arial"/>
          <w:color w:val="000000"/>
          <w:sz w:val="24"/>
          <w:szCs w:val="24"/>
          <w:lang w:val="es-ES" w:eastAsia="es-MX"/>
        </w:rPr>
        <w:t>jurídico</w:t>
      </w:r>
      <w:r w:rsidRPr="00D038B2">
        <w:rPr>
          <w:rFonts w:ascii="Arial" w:eastAsia="Times New Roman" w:hAnsi="Arial" w:cs="Arial"/>
          <w:color w:val="000000"/>
          <w:sz w:val="24"/>
          <w:szCs w:val="24"/>
          <w:lang w:val="es-ES" w:eastAsia="es-MX"/>
        </w:rPr>
        <w:t xml:space="preserve"> que le otorga facultades  y generalidades para el nombramiento de áreas estratégicas para la operación y funcionalidad.</w:t>
      </w:r>
    </w:p>
    <w:p w14:paraId="3635620B" w14:textId="77777777" w:rsidR="00266326" w:rsidRPr="00D038B2" w:rsidRDefault="00266326" w:rsidP="00266326">
      <w:pPr>
        <w:spacing w:after="324" w:line="360" w:lineRule="auto"/>
        <w:jc w:val="both"/>
        <w:rPr>
          <w:rFonts w:ascii="Arial" w:eastAsia="Times New Roman" w:hAnsi="Arial" w:cs="Arial"/>
          <w:color w:val="000000"/>
          <w:sz w:val="24"/>
          <w:szCs w:val="24"/>
          <w:lang w:val="es-ES" w:eastAsia="es-MX"/>
        </w:rPr>
      </w:pPr>
    </w:p>
    <w:p w14:paraId="68B6AE81" w14:textId="0610E9AE" w:rsidR="00A16AAE" w:rsidRDefault="00A16AAE" w:rsidP="00266326">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Los municipios cuentan con una hacienda publica municipal que les garanti</w:t>
      </w:r>
      <w:r w:rsidR="00266326">
        <w:rPr>
          <w:rFonts w:ascii="Arial" w:eastAsia="Times New Roman" w:hAnsi="Arial" w:cs="Arial"/>
          <w:color w:val="000000"/>
          <w:sz w:val="24"/>
          <w:szCs w:val="24"/>
          <w:lang w:val="es-ES" w:eastAsia="es-MX"/>
        </w:rPr>
        <w:t xml:space="preserve">za la ejecución de los recursos , pero que tiene que ser administrada con responsabilidad y asumiendo los principales niveles de transparencia. </w:t>
      </w:r>
    </w:p>
    <w:p w14:paraId="51E17B7F" w14:textId="77777777" w:rsidR="00266326" w:rsidRPr="00D038B2" w:rsidRDefault="00266326" w:rsidP="00266326">
      <w:pPr>
        <w:spacing w:after="324" w:line="360" w:lineRule="auto"/>
        <w:jc w:val="both"/>
        <w:rPr>
          <w:rFonts w:ascii="Arial" w:eastAsia="Times New Roman" w:hAnsi="Arial" w:cs="Arial"/>
          <w:color w:val="000000"/>
          <w:sz w:val="24"/>
          <w:szCs w:val="24"/>
          <w:lang w:val="es-ES" w:eastAsia="es-MX"/>
        </w:rPr>
      </w:pPr>
    </w:p>
    <w:p w14:paraId="31342F2D" w14:textId="528E7BA2" w:rsidR="00266326" w:rsidRPr="00D038B2" w:rsidRDefault="00A16AAE" w:rsidP="00266326">
      <w:pPr>
        <w:spacing w:after="324" w:line="360" w:lineRule="auto"/>
        <w:jc w:val="both"/>
        <w:rPr>
          <w:rFonts w:ascii="Arial" w:eastAsia="Times New Roman" w:hAnsi="Arial" w:cs="Arial"/>
          <w:color w:val="000000"/>
          <w:sz w:val="24"/>
          <w:szCs w:val="24"/>
          <w:lang w:val="es-ES" w:eastAsia="es-MX"/>
        </w:rPr>
      </w:pPr>
      <w:r w:rsidRPr="00D038B2">
        <w:rPr>
          <w:rFonts w:ascii="Arial" w:eastAsia="Times New Roman" w:hAnsi="Arial" w:cs="Arial"/>
          <w:color w:val="000000"/>
          <w:sz w:val="24"/>
          <w:szCs w:val="24"/>
          <w:lang w:val="es-ES" w:eastAsia="es-MX"/>
        </w:rPr>
        <w:t xml:space="preserve">Nuestro estado tiene 122 municipios teniendo una diversidad cultural e </w:t>
      </w:r>
      <w:r w:rsidR="00266326" w:rsidRPr="00D038B2">
        <w:rPr>
          <w:rFonts w:ascii="Arial" w:eastAsia="Times New Roman" w:hAnsi="Arial" w:cs="Arial"/>
          <w:color w:val="000000"/>
          <w:sz w:val="24"/>
          <w:szCs w:val="24"/>
          <w:lang w:val="es-ES" w:eastAsia="es-MX"/>
        </w:rPr>
        <w:t>ideológica</w:t>
      </w:r>
      <w:r w:rsidRPr="00D038B2">
        <w:rPr>
          <w:rFonts w:ascii="Arial" w:eastAsia="Times New Roman" w:hAnsi="Arial" w:cs="Arial"/>
          <w:color w:val="000000"/>
          <w:sz w:val="24"/>
          <w:szCs w:val="24"/>
          <w:lang w:val="es-ES" w:eastAsia="es-MX"/>
        </w:rPr>
        <w:t xml:space="preserve"> pero que presenta un esquema de administración </w:t>
      </w:r>
      <w:r w:rsidR="00266326" w:rsidRPr="00D038B2">
        <w:rPr>
          <w:rFonts w:ascii="Arial" w:eastAsia="Times New Roman" w:hAnsi="Arial" w:cs="Arial"/>
          <w:color w:val="000000"/>
          <w:sz w:val="24"/>
          <w:szCs w:val="24"/>
          <w:lang w:val="es-ES" w:eastAsia="es-MX"/>
        </w:rPr>
        <w:t>similar</w:t>
      </w:r>
      <w:r w:rsidRPr="00D038B2">
        <w:rPr>
          <w:rFonts w:ascii="Arial" w:eastAsia="Times New Roman" w:hAnsi="Arial" w:cs="Arial"/>
          <w:color w:val="000000"/>
          <w:sz w:val="24"/>
          <w:szCs w:val="24"/>
          <w:lang w:val="es-ES" w:eastAsia="es-MX"/>
        </w:rPr>
        <w:t xml:space="preserve"> aunque con parti</w:t>
      </w:r>
      <w:r w:rsidR="00266326">
        <w:rPr>
          <w:rFonts w:ascii="Arial" w:eastAsia="Times New Roman" w:hAnsi="Arial" w:cs="Arial"/>
          <w:color w:val="000000"/>
          <w:sz w:val="24"/>
          <w:szCs w:val="24"/>
          <w:lang w:val="es-ES" w:eastAsia="es-MX"/>
        </w:rPr>
        <w:t xml:space="preserve">cularidades para cada municipio, pudiéndose establecer las áreas establecidas en la Ley Orgánica Municipal o en su caso ampliar según sus necesidades. </w:t>
      </w:r>
      <w:r w:rsidR="00266326" w:rsidRPr="00D038B2">
        <w:rPr>
          <w:rFonts w:ascii="Arial" w:eastAsia="Times New Roman" w:hAnsi="Arial" w:cs="Arial"/>
          <w:color w:val="000000"/>
          <w:sz w:val="24"/>
          <w:szCs w:val="24"/>
          <w:lang w:val="es-ES" w:eastAsia="es-MX"/>
        </w:rPr>
        <w:t xml:space="preserve">La Administración Publica Municipal debe responder por un lado al marco jurídico ya establecido en el marco </w:t>
      </w:r>
      <w:r w:rsidR="00266326" w:rsidRPr="00D038B2">
        <w:rPr>
          <w:rFonts w:ascii="Arial" w:eastAsia="Times New Roman" w:hAnsi="Arial" w:cs="Arial"/>
          <w:color w:val="000000"/>
          <w:sz w:val="24"/>
          <w:szCs w:val="24"/>
          <w:lang w:val="es-ES" w:eastAsia="es-MX"/>
        </w:rPr>
        <w:t>Jurídico</w:t>
      </w:r>
      <w:r w:rsidR="00266326" w:rsidRPr="00D038B2">
        <w:rPr>
          <w:rFonts w:ascii="Arial" w:eastAsia="Times New Roman" w:hAnsi="Arial" w:cs="Arial"/>
          <w:color w:val="000000"/>
          <w:sz w:val="24"/>
          <w:szCs w:val="24"/>
          <w:lang w:val="es-ES" w:eastAsia="es-MX"/>
        </w:rPr>
        <w:t xml:space="preserve"> vigente, pero también a las </w:t>
      </w:r>
      <w:r w:rsidR="00266326" w:rsidRPr="00D038B2">
        <w:rPr>
          <w:rFonts w:ascii="Arial" w:eastAsia="Times New Roman" w:hAnsi="Arial" w:cs="Arial"/>
          <w:color w:val="000000"/>
          <w:sz w:val="24"/>
          <w:szCs w:val="24"/>
          <w:lang w:val="es-ES" w:eastAsia="es-MX"/>
        </w:rPr>
        <w:t>necesidades</w:t>
      </w:r>
      <w:r w:rsidR="00266326" w:rsidRPr="00D038B2">
        <w:rPr>
          <w:rFonts w:ascii="Arial" w:eastAsia="Times New Roman" w:hAnsi="Arial" w:cs="Arial"/>
          <w:color w:val="000000"/>
          <w:sz w:val="24"/>
          <w:szCs w:val="24"/>
          <w:lang w:val="es-ES" w:eastAsia="es-MX"/>
        </w:rPr>
        <w:t xml:space="preserve"> particulares de cada municipio, coadyuvando en la atención de la </w:t>
      </w:r>
      <w:r w:rsidR="00266326" w:rsidRPr="00D038B2">
        <w:rPr>
          <w:rFonts w:ascii="Arial" w:eastAsia="Times New Roman" w:hAnsi="Arial" w:cs="Arial"/>
          <w:color w:val="000000"/>
          <w:sz w:val="24"/>
          <w:szCs w:val="24"/>
          <w:lang w:val="es-ES" w:eastAsia="es-MX"/>
        </w:rPr>
        <w:t>población</w:t>
      </w:r>
      <w:r w:rsidR="00266326" w:rsidRPr="00D038B2">
        <w:rPr>
          <w:rFonts w:ascii="Arial" w:eastAsia="Times New Roman" w:hAnsi="Arial" w:cs="Arial"/>
          <w:color w:val="000000"/>
          <w:sz w:val="24"/>
          <w:szCs w:val="24"/>
          <w:lang w:val="es-ES" w:eastAsia="es-MX"/>
        </w:rPr>
        <w:t xml:space="preserve"> de una manera honesta, puntual y oportuna. </w:t>
      </w:r>
    </w:p>
    <w:p w14:paraId="288211AC" w14:textId="2BEB4B4C" w:rsidR="00A16AAE" w:rsidRPr="00D038B2" w:rsidRDefault="00A16AAE" w:rsidP="00266326">
      <w:pPr>
        <w:spacing w:after="324" w:line="360" w:lineRule="auto"/>
        <w:jc w:val="both"/>
        <w:rPr>
          <w:rFonts w:ascii="Arial" w:eastAsia="Times New Roman" w:hAnsi="Arial" w:cs="Arial"/>
          <w:color w:val="000000"/>
          <w:sz w:val="24"/>
          <w:szCs w:val="24"/>
          <w:lang w:val="es-ES" w:eastAsia="es-MX"/>
        </w:rPr>
      </w:pPr>
    </w:p>
    <w:p w14:paraId="60381BCE" w14:textId="77777777" w:rsidR="00A16AAE" w:rsidRPr="00D038B2" w:rsidRDefault="00A16AAE" w:rsidP="00A16AAE">
      <w:pPr>
        <w:spacing w:after="324" w:line="240" w:lineRule="auto"/>
        <w:jc w:val="both"/>
        <w:rPr>
          <w:rFonts w:ascii="Arial" w:eastAsia="Times New Roman" w:hAnsi="Arial" w:cs="Arial"/>
          <w:color w:val="000000"/>
          <w:sz w:val="24"/>
          <w:szCs w:val="24"/>
          <w:lang w:val="es-ES" w:eastAsia="es-MX"/>
        </w:rPr>
      </w:pPr>
    </w:p>
    <w:p w14:paraId="638F9409" w14:textId="77777777" w:rsidR="00A16AAE" w:rsidRPr="007D1C47" w:rsidRDefault="00A16AAE" w:rsidP="00266326">
      <w:pPr>
        <w:spacing w:after="150" w:line="240" w:lineRule="auto"/>
        <w:jc w:val="center"/>
        <w:outlineLvl w:val="1"/>
        <w:rPr>
          <w:rFonts w:ascii="Arial" w:eastAsia="Times New Roman" w:hAnsi="Arial" w:cs="Arial"/>
          <w:b/>
          <w:bCs/>
          <w:iCs/>
          <w:color w:val="000000"/>
          <w:sz w:val="24"/>
          <w:szCs w:val="24"/>
          <w:lang w:val="es-ES" w:eastAsia="es-MX"/>
        </w:rPr>
      </w:pPr>
      <w:bookmarkStart w:id="5" w:name="bibliograa"/>
      <w:r w:rsidRPr="007D1C47">
        <w:rPr>
          <w:rFonts w:ascii="Arial" w:eastAsia="Times New Roman" w:hAnsi="Arial" w:cs="Arial"/>
          <w:b/>
          <w:bCs/>
          <w:iCs/>
          <w:color w:val="000000"/>
          <w:sz w:val="24"/>
          <w:szCs w:val="24"/>
          <w:lang w:val="es-ES" w:eastAsia="es-MX"/>
        </w:rPr>
        <w:t>Bibliografía</w:t>
      </w:r>
      <w:bookmarkEnd w:id="5"/>
    </w:p>
    <w:p w14:paraId="6A680F3A" w14:textId="77777777" w:rsidR="00266326" w:rsidRPr="00D038B2" w:rsidRDefault="00266326" w:rsidP="00266326">
      <w:pPr>
        <w:spacing w:after="150" w:line="240" w:lineRule="auto"/>
        <w:jc w:val="center"/>
        <w:outlineLvl w:val="1"/>
        <w:rPr>
          <w:rFonts w:ascii="Arial" w:eastAsia="Times New Roman" w:hAnsi="Arial" w:cs="Arial"/>
          <w:b/>
          <w:bCs/>
          <w:i/>
          <w:iCs/>
          <w:color w:val="000000"/>
          <w:sz w:val="24"/>
          <w:szCs w:val="24"/>
          <w:lang w:val="es-ES" w:eastAsia="es-MX"/>
        </w:rPr>
      </w:pPr>
    </w:p>
    <w:p w14:paraId="7BAEBF54" w14:textId="77777777" w:rsidR="008B76B2" w:rsidRPr="00D038B2" w:rsidRDefault="008B76B2" w:rsidP="00A16AAE">
      <w:pPr>
        <w:spacing w:after="150" w:line="240" w:lineRule="auto"/>
        <w:jc w:val="both"/>
        <w:outlineLvl w:val="1"/>
        <w:rPr>
          <w:rFonts w:ascii="Arial" w:eastAsia="Times New Roman" w:hAnsi="Arial" w:cs="Arial"/>
          <w:b/>
          <w:bCs/>
          <w:i/>
          <w:iCs/>
          <w:color w:val="000000"/>
          <w:sz w:val="24"/>
          <w:szCs w:val="24"/>
          <w:lang w:val="es-ES" w:eastAsia="es-MX"/>
        </w:rPr>
      </w:pPr>
    </w:p>
    <w:p w14:paraId="79EEFA04" w14:textId="3F71A7B4" w:rsidR="008B76B2" w:rsidRPr="00EC0FD2" w:rsidRDefault="00572367" w:rsidP="00EC0FD2">
      <w:pPr>
        <w:spacing w:after="150" w:line="360" w:lineRule="auto"/>
        <w:jc w:val="both"/>
        <w:outlineLvl w:val="1"/>
        <w:rPr>
          <w:rFonts w:ascii="Arial" w:eastAsia="Times New Roman" w:hAnsi="Arial" w:cs="Arial"/>
          <w:bCs/>
          <w:iCs/>
          <w:color w:val="000000"/>
          <w:sz w:val="24"/>
          <w:szCs w:val="24"/>
          <w:lang w:val="es-ES" w:eastAsia="es-MX"/>
        </w:rPr>
      </w:pPr>
      <w:r w:rsidRPr="00EC0FD2">
        <w:rPr>
          <w:rFonts w:ascii="Arial" w:eastAsia="Times New Roman" w:hAnsi="Arial" w:cs="Arial"/>
          <w:bCs/>
          <w:iCs/>
          <w:color w:val="000000"/>
          <w:sz w:val="24"/>
          <w:szCs w:val="24"/>
          <w:lang w:val="es-ES" w:eastAsia="es-MX"/>
        </w:rPr>
        <w:t>Galindo Camacho</w:t>
      </w:r>
      <w:r w:rsidR="0008480F" w:rsidRPr="00EC0FD2">
        <w:rPr>
          <w:rFonts w:ascii="Arial" w:eastAsia="Times New Roman" w:hAnsi="Arial" w:cs="Arial"/>
          <w:bCs/>
          <w:iCs/>
          <w:color w:val="000000"/>
          <w:sz w:val="24"/>
          <w:szCs w:val="24"/>
          <w:lang w:val="es-ES" w:eastAsia="es-MX"/>
        </w:rPr>
        <w:t>,</w:t>
      </w:r>
      <w:r w:rsidRPr="00EC0FD2">
        <w:rPr>
          <w:rFonts w:ascii="Arial" w:eastAsia="Times New Roman" w:hAnsi="Arial" w:cs="Arial"/>
          <w:bCs/>
          <w:iCs/>
          <w:color w:val="000000"/>
          <w:sz w:val="24"/>
          <w:szCs w:val="24"/>
          <w:lang w:val="es-ES" w:eastAsia="es-MX"/>
        </w:rPr>
        <w:t xml:space="preserve"> Miguel,</w:t>
      </w:r>
      <w:r w:rsidR="008B76B2" w:rsidRPr="00EC0FD2">
        <w:rPr>
          <w:rFonts w:ascii="Arial" w:eastAsia="Times New Roman" w:hAnsi="Arial" w:cs="Arial"/>
          <w:bCs/>
          <w:iCs/>
          <w:color w:val="000000"/>
          <w:sz w:val="24"/>
          <w:szCs w:val="24"/>
          <w:lang w:val="es-ES" w:eastAsia="es-MX"/>
        </w:rPr>
        <w:t xml:space="preserve"> </w:t>
      </w:r>
      <w:r w:rsidR="00266326" w:rsidRPr="00EC0FD2">
        <w:rPr>
          <w:rFonts w:ascii="Arial" w:eastAsia="Times New Roman" w:hAnsi="Arial" w:cs="Arial"/>
          <w:bCs/>
          <w:iCs/>
          <w:color w:val="000000"/>
          <w:sz w:val="24"/>
          <w:szCs w:val="24"/>
          <w:lang w:val="es-ES" w:eastAsia="es-MX"/>
        </w:rPr>
        <w:t>Teoría</w:t>
      </w:r>
      <w:r w:rsidRPr="00EC0FD2">
        <w:rPr>
          <w:rFonts w:ascii="Arial" w:eastAsia="Times New Roman" w:hAnsi="Arial" w:cs="Arial"/>
          <w:bCs/>
          <w:iCs/>
          <w:color w:val="000000"/>
          <w:sz w:val="24"/>
          <w:szCs w:val="24"/>
          <w:lang w:val="es-ES" w:eastAsia="es-MX"/>
        </w:rPr>
        <w:t xml:space="preserve"> de la </w:t>
      </w:r>
      <w:r w:rsidR="00266326" w:rsidRPr="00EC0FD2">
        <w:rPr>
          <w:rFonts w:ascii="Arial" w:eastAsia="Times New Roman" w:hAnsi="Arial" w:cs="Arial"/>
          <w:bCs/>
          <w:iCs/>
          <w:color w:val="000000"/>
          <w:sz w:val="24"/>
          <w:szCs w:val="24"/>
          <w:lang w:val="es-ES" w:eastAsia="es-MX"/>
        </w:rPr>
        <w:t>Administración</w:t>
      </w:r>
      <w:r w:rsidRPr="00EC0FD2">
        <w:rPr>
          <w:rFonts w:ascii="Arial" w:eastAsia="Times New Roman" w:hAnsi="Arial" w:cs="Arial"/>
          <w:bCs/>
          <w:iCs/>
          <w:color w:val="000000"/>
          <w:sz w:val="24"/>
          <w:szCs w:val="24"/>
          <w:lang w:val="es-ES" w:eastAsia="es-MX"/>
        </w:rPr>
        <w:t xml:space="preserve"> Publica, Editorial </w:t>
      </w:r>
      <w:r w:rsidR="00266326" w:rsidRPr="00EC0FD2">
        <w:rPr>
          <w:rFonts w:ascii="Arial" w:eastAsia="Times New Roman" w:hAnsi="Arial" w:cs="Arial"/>
          <w:bCs/>
          <w:iCs/>
          <w:color w:val="000000"/>
          <w:sz w:val="24"/>
          <w:szCs w:val="24"/>
          <w:lang w:val="es-ES" w:eastAsia="es-MX"/>
        </w:rPr>
        <w:t>Porrúa</w:t>
      </w:r>
      <w:r w:rsidRPr="00EC0FD2">
        <w:rPr>
          <w:rFonts w:ascii="Arial" w:eastAsia="Times New Roman" w:hAnsi="Arial" w:cs="Arial"/>
          <w:bCs/>
          <w:iCs/>
          <w:color w:val="000000"/>
          <w:sz w:val="24"/>
          <w:szCs w:val="24"/>
          <w:lang w:val="es-ES" w:eastAsia="es-MX"/>
        </w:rPr>
        <w:t xml:space="preserve">. </w:t>
      </w:r>
      <w:r w:rsidR="00266326" w:rsidRPr="00EC0FD2">
        <w:rPr>
          <w:rFonts w:ascii="Arial" w:eastAsia="Times New Roman" w:hAnsi="Arial" w:cs="Arial"/>
          <w:bCs/>
          <w:iCs/>
          <w:color w:val="000000"/>
          <w:sz w:val="24"/>
          <w:szCs w:val="24"/>
          <w:lang w:val="es-ES" w:eastAsia="es-MX"/>
        </w:rPr>
        <w:t>México</w:t>
      </w:r>
      <w:r w:rsidRPr="00EC0FD2">
        <w:rPr>
          <w:rFonts w:ascii="Arial" w:eastAsia="Times New Roman" w:hAnsi="Arial" w:cs="Arial"/>
          <w:bCs/>
          <w:iCs/>
          <w:color w:val="000000"/>
          <w:sz w:val="24"/>
          <w:szCs w:val="24"/>
          <w:lang w:val="es-ES" w:eastAsia="es-MX"/>
        </w:rPr>
        <w:t xml:space="preserve"> , </w:t>
      </w:r>
      <w:r w:rsidR="008B76B2" w:rsidRPr="00EC0FD2">
        <w:rPr>
          <w:rFonts w:ascii="Arial" w:eastAsia="Times New Roman" w:hAnsi="Arial" w:cs="Arial"/>
          <w:bCs/>
          <w:iCs/>
          <w:color w:val="000000"/>
          <w:sz w:val="24"/>
          <w:szCs w:val="24"/>
          <w:lang w:val="es-ES" w:eastAsia="es-MX"/>
        </w:rPr>
        <w:t>2000</w:t>
      </w:r>
      <w:r w:rsidRPr="00EC0FD2">
        <w:rPr>
          <w:rFonts w:ascii="Arial" w:eastAsia="Times New Roman" w:hAnsi="Arial" w:cs="Arial"/>
          <w:bCs/>
          <w:iCs/>
          <w:color w:val="000000"/>
          <w:sz w:val="24"/>
          <w:szCs w:val="24"/>
          <w:lang w:val="es-ES" w:eastAsia="es-MX"/>
        </w:rPr>
        <w:t>, p.1-</w:t>
      </w:r>
      <w:r w:rsidR="0008480F" w:rsidRPr="00EC0FD2">
        <w:rPr>
          <w:rFonts w:ascii="Arial" w:eastAsia="Times New Roman" w:hAnsi="Arial" w:cs="Arial"/>
          <w:bCs/>
          <w:iCs/>
          <w:color w:val="000000"/>
          <w:sz w:val="24"/>
          <w:szCs w:val="24"/>
          <w:lang w:val="es-ES" w:eastAsia="es-MX"/>
        </w:rPr>
        <w:t>270</w:t>
      </w:r>
    </w:p>
    <w:p w14:paraId="351D186F" w14:textId="77777777" w:rsidR="00266326" w:rsidRPr="00EC0FD2" w:rsidRDefault="00266326" w:rsidP="00EC0FD2">
      <w:pPr>
        <w:spacing w:after="150" w:line="360" w:lineRule="auto"/>
        <w:jc w:val="both"/>
        <w:outlineLvl w:val="1"/>
        <w:rPr>
          <w:rFonts w:ascii="Arial" w:eastAsia="Times New Roman" w:hAnsi="Arial" w:cs="Arial"/>
          <w:bCs/>
          <w:iCs/>
          <w:color w:val="000000"/>
          <w:sz w:val="24"/>
          <w:szCs w:val="24"/>
          <w:lang w:val="es-ES" w:eastAsia="es-MX"/>
        </w:rPr>
      </w:pPr>
    </w:p>
    <w:p w14:paraId="162F142F" w14:textId="77777777" w:rsidR="00A16AAE" w:rsidRPr="00EC0FD2" w:rsidRDefault="00A16AAE" w:rsidP="00EC0FD2">
      <w:pPr>
        <w:spacing w:after="150" w:line="360" w:lineRule="auto"/>
        <w:jc w:val="both"/>
        <w:outlineLvl w:val="1"/>
        <w:rPr>
          <w:rFonts w:ascii="Arial" w:eastAsia="Times New Roman" w:hAnsi="Arial" w:cs="Arial"/>
          <w:color w:val="000000"/>
          <w:sz w:val="24"/>
          <w:szCs w:val="24"/>
          <w:lang w:val="es-ES" w:eastAsia="es-MX"/>
        </w:rPr>
      </w:pPr>
    </w:p>
    <w:p w14:paraId="27260CAB" w14:textId="10B3B587" w:rsidR="00A16AAE" w:rsidRPr="00EC0FD2" w:rsidRDefault="00A16AAE" w:rsidP="00EC0FD2">
      <w:pPr>
        <w:spacing w:after="324" w:line="360" w:lineRule="auto"/>
        <w:jc w:val="both"/>
        <w:rPr>
          <w:rFonts w:ascii="Arial" w:eastAsia="Times New Roman" w:hAnsi="Arial" w:cs="Arial"/>
          <w:color w:val="000000"/>
          <w:sz w:val="24"/>
          <w:szCs w:val="24"/>
          <w:lang w:val="es-ES" w:eastAsia="es-MX"/>
        </w:rPr>
      </w:pPr>
      <w:r w:rsidRPr="00EC0FD2">
        <w:rPr>
          <w:rFonts w:ascii="Arial" w:eastAsia="Times New Roman" w:hAnsi="Arial" w:cs="Arial"/>
          <w:color w:val="000000"/>
          <w:sz w:val="24"/>
          <w:szCs w:val="24"/>
          <w:lang w:val="es-ES" w:eastAsia="es-MX"/>
        </w:rPr>
        <w:t>Constitución Política de los Est</w:t>
      </w:r>
      <w:r w:rsidR="00904538" w:rsidRPr="00EC0FD2">
        <w:rPr>
          <w:rFonts w:ascii="Arial" w:eastAsia="Times New Roman" w:hAnsi="Arial" w:cs="Arial"/>
          <w:color w:val="000000"/>
          <w:sz w:val="24"/>
          <w:szCs w:val="24"/>
          <w:lang w:val="es-ES" w:eastAsia="es-MX"/>
        </w:rPr>
        <w:t>ados Unidos Mexicanos</w:t>
      </w:r>
      <w:r w:rsidRPr="00EC0FD2">
        <w:rPr>
          <w:rFonts w:ascii="Arial" w:eastAsia="Times New Roman" w:hAnsi="Arial" w:cs="Arial"/>
          <w:color w:val="000000"/>
          <w:sz w:val="24"/>
          <w:szCs w:val="24"/>
          <w:lang w:val="es-ES" w:eastAsia="es-MX"/>
        </w:rPr>
        <w:t xml:space="preserve">, </w:t>
      </w:r>
      <w:r w:rsidR="00904538" w:rsidRPr="00EC0FD2">
        <w:rPr>
          <w:rFonts w:ascii="Arial" w:eastAsia="Times New Roman" w:hAnsi="Arial" w:cs="Arial"/>
          <w:color w:val="000000"/>
          <w:sz w:val="24"/>
          <w:szCs w:val="24"/>
          <w:lang w:val="es-ES" w:eastAsia="es-MX"/>
        </w:rPr>
        <w:t>México</w:t>
      </w:r>
    </w:p>
    <w:p w14:paraId="383F3789" w14:textId="77777777" w:rsidR="00266326" w:rsidRPr="00EC0FD2" w:rsidRDefault="00266326" w:rsidP="00EC0FD2">
      <w:pPr>
        <w:spacing w:after="324" w:line="360" w:lineRule="auto"/>
        <w:jc w:val="both"/>
        <w:rPr>
          <w:rFonts w:ascii="Arial" w:eastAsia="Times New Roman" w:hAnsi="Arial" w:cs="Arial"/>
          <w:color w:val="000000"/>
          <w:sz w:val="24"/>
          <w:szCs w:val="24"/>
          <w:lang w:val="es-ES" w:eastAsia="es-MX"/>
        </w:rPr>
      </w:pPr>
    </w:p>
    <w:p w14:paraId="549E3401" w14:textId="77777777" w:rsidR="007D1C47" w:rsidRPr="00EC0FD2" w:rsidRDefault="00A16AAE" w:rsidP="00EC0FD2">
      <w:pPr>
        <w:widowControl w:val="0"/>
        <w:autoSpaceDE w:val="0"/>
        <w:autoSpaceDN w:val="0"/>
        <w:adjustRightInd w:val="0"/>
        <w:spacing w:after="240" w:line="360" w:lineRule="auto"/>
        <w:jc w:val="both"/>
        <w:rPr>
          <w:rFonts w:ascii="Arial" w:hAnsi="Arial" w:cs="Arial"/>
          <w:sz w:val="24"/>
          <w:szCs w:val="24"/>
          <w:lang w:val="es-ES_tradnl"/>
        </w:rPr>
      </w:pPr>
      <w:r w:rsidRPr="00EC0FD2">
        <w:rPr>
          <w:rFonts w:ascii="Arial" w:eastAsia="Times New Roman" w:hAnsi="Arial" w:cs="Arial"/>
          <w:color w:val="000000"/>
          <w:sz w:val="24"/>
          <w:szCs w:val="24"/>
          <w:lang w:val="es-ES" w:eastAsia="es-MX"/>
        </w:rPr>
        <w:t xml:space="preserve">Ley </w:t>
      </w:r>
      <w:r w:rsidR="00266326" w:rsidRPr="00EC0FD2">
        <w:rPr>
          <w:rFonts w:ascii="Arial" w:eastAsia="Times New Roman" w:hAnsi="Arial" w:cs="Arial"/>
          <w:color w:val="000000"/>
          <w:sz w:val="24"/>
          <w:szCs w:val="24"/>
          <w:lang w:val="es-ES" w:eastAsia="es-MX"/>
        </w:rPr>
        <w:t>Orgánica</w:t>
      </w:r>
      <w:r w:rsidRPr="00EC0FD2">
        <w:rPr>
          <w:rFonts w:ascii="Arial" w:eastAsia="Times New Roman" w:hAnsi="Arial" w:cs="Arial"/>
          <w:color w:val="000000"/>
          <w:sz w:val="24"/>
          <w:szCs w:val="24"/>
          <w:lang w:val="es-ES" w:eastAsia="es-MX"/>
        </w:rPr>
        <w:t xml:space="preserve"> Municipal del Estado de Chiapas</w:t>
      </w:r>
      <w:r w:rsidR="007D1C47" w:rsidRPr="00EC0FD2">
        <w:rPr>
          <w:rFonts w:ascii="Arial" w:eastAsia="Times New Roman" w:hAnsi="Arial" w:cs="Arial"/>
          <w:color w:val="000000"/>
          <w:sz w:val="24"/>
          <w:szCs w:val="24"/>
          <w:lang w:val="es-ES" w:eastAsia="es-MX"/>
        </w:rPr>
        <w:t xml:space="preserve">. </w:t>
      </w:r>
      <w:r w:rsidR="007D1C47" w:rsidRPr="00EC0FD2">
        <w:rPr>
          <w:rFonts w:ascii="Arial" w:hAnsi="Arial" w:cs="Arial"/>
          <w:sz w:val="24"/>
          <w:szCs w:val="24"/>
          <w:lang w:val="es-ES_tradnl"/>
        </w:rPr>
        <w:t>Periódico Oficial Número: 179, de fecha 29 de Julio de 2009.</w:t>
      </w:r>
      <w:r w:rsidR="007D1C47" w:rsidRPr="00EC0FD2">
        <w:rPr>
          <w:rFonts w:ascii="MS Mincho" w:eastAsia="MS Mincho" w:hAnsi="MS Mincho" w:cs="MS Mincho"/>
          <w:sz w:val="24"/>
          <w:szCs w:val="24"/>
          <w:lang w:val="es-ES_tradnl"/>
        </w:rPr>
        <w:t> </w:t>
      </w:r>
      <w:r w:rsidR="007D1C47" w:rsidRPr="00EC0FD2">
        <w:rPr>
          <w:rFonts w:ascii="Arial" w:hAnsi="Arial" w:cs="Arial"/>
          <w:sz w:val="24"/>
          <w:szCs w:val="24"/>
          <w:lang w:val="es-ES_tradnl"/>
        </w:rPr>
        <w:t>Decreto Número: 185</w:t>
      </w:r>
      <w:r w:rsidR="007D1C47" w:rsidRPr="00EC0FD2">
        <w:rPr>
          <w:rFonts w:ascii="MS Mincho" w:eastAsia="MS Mincho" w:hAnsi="MS Mincho" w:cs="MS Mincho"/>
          <w:sz w:val="24"/>
          <w:szCs w:val="24"/>
          <w:lang w:val="es-ES_tradnl"/>
        </w:rPr>
        <w:t> </w:t>
      </w:r>
      <w:r w:rsidR="007D1C47" w:rsidRPr="00EC0FD2">
        <w:rPr>
          <w:rFonts w:ascii="Arial" w:hAnsi="Arial" w:cs="Arial"/>
          <w:sz w:val="24"/>
          <w:szCs w:val="24"/>
          <w:lang w:val="es-ES_tradnl"/>
        </w:rPr>
        <w:t xml:space="preserve">Documento: Ley Orgánica Municipal del Estado de Chiapas. </w:t>
      </w:r>
    </w:p>
    <w:p w14:paraId="79C0BB6F" w14:textId="34C91A61" w:rsidR="00A16AAE" w:rsidRDefault="00A16AAE" w:rsidP="00A16AAE">
      <w:pPr>
        <w:spacing w:after="324" w:line="240" w:lineRule="auto"/>
        <w:jc w:val="both"/>
        <w:rPr>
          <w:rFonts w:ascii="Arial" w:eastAsia="Times New Roman" w:hAnsi="Arial" w:cs="Arial"/>
          <w:color w:val="000000"/>
          <w:sz w:val="24"/>
          <w:szCs w:val="24"/>
          <w:lang w:val="es-ES" w:eastAsia="es-MX"/>
        </w:rPr>
      </w:pPr>
    </w:p>
    <w:p w14:paraId="10ACA29B" w14:textId="77777777" w:rsidR="007D1C47" w:rsidRDefault="007D1C47" w:rsidP="00A16AAE">
      <w:pPr>
        <w:spacing w:after="324" w:line="240" w:lineRule="auto"/>
        <w:jc w:val="both"/>
        <w:rPr>
          <w:rFonts w:ascii="Arial" w:eastAsia="Times New Roman" w:hAnsi="Arial" w:cs="Arial"/>
          <w:color w:val="000000"/>
          <w:sz w:val="24"/>
          <w:szCs w:val="24"/>
          <w:lang w:val="es-ES" w:eastAsia="es-MX"/>
        </w:rPr>
      </w:pPr>
    </w:p>
    <w:p w14:paraId="49E6D978" w14:textId="77777777" w:rsidR="007D1C47" w:rsidRPr="00266326" w:rsidRDefault="007D1C47" w:rsidP="00A16AAE">
      <w:pPr>
        <w:spacing w:after="324" w:line="240" w:lineRule="auto"/>
        <w:jc w:val="both"/>
        <w:rPr>
          <w:rFonts w:ascii="Arial" w:eastAsia="Times New Roman" w:hAnsi="Arial" w:cs="Arial"/>
          <w:color w:val="000000"/>
          <w:sz w:val="24"/>
          <w:szCs w:val="24"/>
          <w:lang w:val="es-ES" w:eastAsia="es-MX"/>
        </w:rPr>
      </w:pPr>
    </w:p>
    <w:p w14:paraId="71E37DD1" w14:textId="3F29D6E2" w:rsidR="00A16AAE" w:rsidRPr="00D038B2" w:rsidRDefault="00A16AAE" w:rsidP="00A16AAE">
      <w:pPr>
        <w:spacing w:after="324" w:line="240" w:lineRule="auto"/>
        <w:jc w:val="both"/>
        <w:rPr>
          <w:rFonts w:ascii="Arial" w:eastAsia="Times New Roman" w:hAnsi="Arial" w:cs="Arial"/>
          <w:color w:val="000000"/>
          <w:sz w:val="24"/>
          <w:szCs w:val="24"/>
          <w:lang w:val="es-ES" w:eastAsia="es-MX"/>
        </w:rPr>
      </w:pPr>
    </w:p>
    <w:p w14:paraId="3F5EBBBA" w14:textId="77777777" w:rsidR="00A16AAE" w:rsidRPr="00D038B2" w:rsidRDefault="00A16AAE" w:rsidP="00A16AAE">
      <w:pPr>
        <w:jc w:val="both"/>
        <w:rPr>
          <w:rFonts w:ascii="Arial" w:hAnsi="Arial" w:cs="Arial"/>
          <w:sz w:val="24"/>
          <w:szCs w:val="24"/>
        </w:rPr>
      </w:pPr>
    </w:p>
    <w:p w14:paraId="7BCD6858" w14:textId="77777777" w:rsidR="00EB0610" w:rsidRPr="00D038B2" w:rsidRDefault="00EB0610" w:rsidP="00475CD9">
      <w:pPr>
        <w:tabs>
          <w:tab w:val="left" w:pos="3285"/>
        </w:tabs>
        <w:spacing w:line="360" w:lineRule="auto"/>
        <w:jc w:val="both"/>
        <w:rPr>
          <w:rFonts w:ascii="Arial" w:hAnsi="Arial" w:cs="Arial"/>
          <w:sz w:val="24"/>
          <w:szCs w:val="24"/>
        </w:rPr>
      </w:pPr>
    </w:p>
    <w:p w14:paraId="1228F687" w14:textId="77777777" w:rsidR="00EB0610" w:rsidRPr="00D038B2" w:rsidRDefault="00EB0610" w:rsidP="00475CD9">
      <w:pPr>
        <w:tabs>
          <w:tab w:val="left" w:pos="3285"/>
        </w:tabs>
        <w:spacing w:line="360" w:lineRule="auto"/>
        <w:jc w:val="both"/>
        <w:rPr>
          <w:rFonts w:ascii="Arial" w:hAnsi="Arial" w:cs="Arial"/>
          <w:sz w:val="24"/>
          <w:szCs w:val="24"/>
        </w:rPr>
      </w:pPr>
    </w:p>
    <w:p w14:paraId="2A6CF1FF" w14:textId="77777777" w:rsidR="00EB0610" w:rsidRPr="00D038B2" w:rsidRDefault="00EB0610" w:rsidP="00475CD9">
      <w:pPr>
        <w:tabs>
          <w:tab w:val="left" w:pos="3285"/>
        </w:tabs>
        <w:spacing w:line="360" w:lineRule="auto"/>
        <w:jc w:val="both"/>
        <w:rPr>
          <w:rFonts w:ascii="Arial" w:hAnsi="Arial" w:cs="Arial"/>
          <w:sz w:val="24"/>
          <w:szCs w:val="24"/>
        </w:rPr>
      </w:pPr>
    </w:p>
    <w:p w14:paraId="308C8799" w14:textId="77777777" w:rsidR="00EB0610" w:rsidRPr="00D038B2" w:rsidRDefault="00EB0610" w:rsidP="00475CD9">
      <w:pPr>
        <w:tabs>
          <w:tab w:val="left" w:pos="3285"/>
        </w:tabs>
        <w:spacing w:line="360" w:lineRule="auto"/>
        <w:jc w:val="both"/>
        <w:rPr>
          <w:rFonts w:ascii="Arial" w:hAnsi="Arial" w:cs="Arial"/>
          <w:sz w:val="24"/>
          <w:szCs w:val="24"/>
        </w:rPr>
      </w:pPr>
    </w:p>
    <w:p w14:paraId="1A3AC8C2" w14:textId="77777777" w:rsidR="00EB0610" w:rsidRPr="00D038B2" w:rsidRDefault="00EB0610" w:rsidP="00475CD9">
      <w:pPr>
        <w:tabs>
          <w:tab w:val="left" w:pos="3285"/>
        </w:tabs>
        <w:spacing w:line="360" w:lineRule="auto"/>
        <w:jc w:val="both"/>
        <w:rPr>
          <w:rFonts w:ascii="Arial" w:hAnsi="Arial" w:cs="Arial"/>
          <w:sz w:val="24"/>
          <w:szCs w:val="24"/>
        </w:rPr>
      </w:pPr>
    </w:p>
    <w:p w14:paraId="5C347B96" w14:textId="77777777" w:rsidR="00EB0610" w:rsidRPr="00D038B2" w:rsidRDefault="00EB0610" w:rsidP="00475CD9">
      <w:pPr>
        <w:tabs>
          <w:tab w:val="left" w:pos="3285"/>
        </w:tabs>
        <w:spacing w:line="360" w:lineRule="auto"/>
        <w:jc w:val="both"/>
        <w:rPr>
          <w:rFonts w:ascii="Arial" w:hAnsi="Arial" w:cs="Arial"/>
          <w:sz w:val="24"/>
          <w:szCs w:val="24"/>
        </w:rPr>
      </w:pPr>
    </w:p>
    <w:p w14:paraId="647623C6" w14:textId="77777777" w:rsidR="00EB0610" w:rsidRPr="00D038B2" w:rsidRDefault="00EB0610" w:rsidP="00475CD9">
      <w:pPr>
        <w:tabs>
          <w:tab w:val="left" w:pos="3285"/>
        </w:tabs>
        <w:spacing w:line="360" w:lineRule="auto"/>
        <w:jc w:val="both"/>
        <w:rPr>
          <w:rFonts w:ascii="Arial" w:hAnsi="Arial" w:cs="Arial"/>
          <w:sz w:val="24"/>
          <w:szCs w:val="24"/>
        </w:rPr>
      </w:pPr>
    </w:p>
    <w:sectPr w:rsidR="00EB0610" w:rsidRPr="00D038B2" w:rsidSect="007467F3">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69FB0" w14:textId="77777777" w:rsidR="00AD18AD" w:rsidRDefault="00AD18AD" w:rsidP="007A5996">
      <w:pPr>
        <w:spacing w:after="0" w:line="240" w:lineRule="auto"/>
      </w:pPr>
      <w:r>
        <w:separator/>
      </w:r>
    </w:p>
  </w:endnote>
  <w:endnote w:type="continuationSeparator" w:id="0">
    <w:p w14:paraId="0C7406CA" w14:textId="77777777" w:rsidR="00AD18AD" w:rsidRDefault="00AD18AD" w:rsidP="007A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Eras Medium ITC">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8A6C" w14:textId="77777777" w:rsidR="004B2A78" w:rsidRDefault="004B2A78">
    <w:pPr>
      <w:pStyle w:val="Piedepgina"/>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lang w:val="es-ES"/>
      </w:rPr>
      <w:t xml:space="preserve"> </w:t>
    </w:r>
    <w:sdt>
      <w:sdtPr>
        <w:rPr>
          <w:rFonts w:ascii="Eras Medium ITC" w:hAnsi="Eras Medium ITC"/>
          <w:b/>
          <w:color w:val="595959" w:themeColor="text1" w:themeTint="A6"/>
          <w:sz w:val="18"/>
          <w:szCs w:val="18"/>
        </w:rPr>
        <w:alias w:val="Autor"/>
        <w:tag w:val=""/>
        <w:id w:val="391861592"/>
        <w:placeholder>
          <w:docPart w:val="B39CECF7A87F4687B7C8F1F53368E5D0"/>
        </w:placeholder>
        <w:dataBinding w:prefixMappings="xmlns:ns0='http://purl.org/dc/elements/1.1/' xmlns:ns1='http://schemas.openxmlformats.org/package/2006/metadata/core-properties' " w:xpath="/ns1:coreProperties[1]/ns0:creator[1]" w:storeItemID="{6C3C8BC8-F283-45AE-878A-BAB7291924A1}"/>
        <w:text/>
      </w:sdtPr>
      <w:sdtEndPr/>
      <w:sdtContent>
        <w:r w:rsidRPr="004B2A78">
          <w:rPr>
            <w:rFonts w:ascii="Eras Medium ITC" w:hAnsi="Eras Medium ITC"/>
            <w:b/>
            <w:color w:val="595959" w:themeColor="text1" w:themeTint="A6"/>
            <w:sz w:val="18"/>
            <w:szCs w:val="18"/>
          </w:rPr>
          <w:t>LIC. OMAR DE JESUS FLORES CLEMENTE</w:t>
        </w:r>
      </w:sdtContent>
    </w:sdt>
  </w:p>
  <w:p w14:paraId="346C387D" w14:textId="77777777" w:rsidR="004B2A78" w:rsidRDefault="004B2A7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74BCA" w14:textId="77777777" w:rsidR="00AD18AD" w:rsidRDefault="00AD18AD" w:rsidP="007A5996">
      <w:pPr>
        <w:spacing w:after="0" w:line="240" w:lineRule="auto"/>
      </w:pPr>
      <w:r>
        <w:separator/>
      </w:r>
    </w:p>
  </w:footnote>
  <w:footnote w:type="continuationSeparator" w:id="0">
    <w:p w14:paraId="795DAAD7" w14:textId="77777777" w:rsidR="00AD18AD" w:rsidRDefault="00AD18AD" w:rsidP="007A59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F776E" w14:textId="63D21F70" w:rsidR="007A5996" w:rsidRDefault="007A5996">
    <w:pPr>
      <w:pStyle w:val="Encabezado"/>
    </w:pPr>
    <w:r>
      <w:rPr>
        <w:noProof/>
        <w:lang w:val="es-ES_tradnl" w:eastAsia="es-ES_tradnl"/>
      </w:rPr>
      <mc:AlternateContent>
        <mc:Choice Requires="wps">
          <w:drawing>
            <wp:anchor distT="0" distB="0" distL="114300" distR="114300" simplePos="0" relativeHeight="251659264" behindDoc="0" locked="0" layoutInCell="0" allowOverlap="1" wp14:anchorId="1BD12089" wp14:editId="4616629E">
              <wp:simplePos x="0" y="0"/>
              <wp:positionH relativeFrom="page">
                <wp:align>left</wp:align>
              </wp:positionH>
              <wp:positionV relativeFrom="topMargin">
                <wp:align>center</wp:align>
              </wp:positionV>
              <wp:extent cx="90043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0815"/>
                      </a:xfrm>
                      <a:prstGeom prst="rect">
                        <a:avLst/>
                      </a:prstGeom>
                      <a:solidFill>
                        <a:schemeClr val="accent6">
                          <a:lumMod val="60000"/>
                          <a:lumOff val="40000"/>
                        </a:schemeClr>
                      </a:solidFill>
                      <a:ln>
                        <a:noFill/>
                      </a:ln>
                    </wps:spPr>
                    <wps:txbx>
                      <w:txbxContent>
                        <w:p w14:paraId="760483EC" w14:textId="77777777" w:rsidR="007A5996" w:rsidRDefault="007A5996">
                          <w:pPr>
                            <w:spacing w:after="0" w:line="240" w:lineRule="auto"/>
                            <w:jc w:val="right"/>
                            <w:rPr>
                              <w:color w:val="FFFFFF" w:themeColor="background1"/>
                            </w:rPr>
                          </w:pPr>
                          <w:r>
                            <w:fldChar w:fldCharType="begin"/>
                          </w:r>
                          <w:r>
                            <w:instrText>PAGE   \* MERGEFORMAT</w:instrText>
                          </w:r>
                          <w:r>
                            <w:fldChar w:fldCharType="separate"/>
                          </w:r>
                          <w:r w:rsidR="00EC0FD2" w:rsidRPr="00EC0FD2">
                            <w:rPr>
                              <w:noProof/>
                              <w:color w:val="FFFFFF" w:themeColor="background1"/>
                              <w:lang w:val="es-ES"/>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1BD12089" id="_x0000_t202" coordsize="21600,21600" o:spt="202" path="m0,0l0,21600,21600,21600,21600,0xe">
              <v:stroke joinstyle="miter"/>
              <v:path gradientshapeok="t" o:connecttype="rect"/>
            </v:shapetype>
            <v:shape id="Cuadro_x0020_de_x0020_texto_x0020_219" o:spid="_x0000_s1026" type="#_x0000_t202" style="position:absolute;margin-left:0;margin-top:0;width:70.9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" o:allowincell="f" fillcolor="#a8d08d [1945]" stroked="f">
              <v:textbox style="mso-fit-shape-to-text:t" inset=",0,,0">
                <w:txbxContent>
                  <w:p w14:paraId="760483EC" w14:textId="77777777" w:rsidR="007A5996" w:rsidRDefault="007A5996">
                    <w:pPr>
                      <w:spacing w:after="0" w:line="240" w:lineRule="auto"/>
                      <w:jc w:val="right"/>
                      <w:rPr>
                        <w:color w:val="FFFFFF" w:themeColor="background1"/>
                      </w:rPr>
                    </w:pPr>
                    <w:r>
                      <w:fldChar w:fldCharType="begin"/>
                    </w:r>
                    <w:r>
                      <w:instrText>PAGE   \* MERGEFORMAT</w:instrText>
                    </w:r>
                    <w:r>
                      <w:fldChar w:fldCharType="separate"/>
                    </w:r>
                    <w:r w:rsidR="00EC0FD2" w:rsidRPr="00EC0FD2">
                      <w:rPr>
                        <w:noProof/>
                        <w:color w:val="FFFFFF" w:themeColor="background1"/>
                        <w:lang w:val="es-ES"/>
                      </w:rPr>
                      <w:t>1</w:t>
                    </w:r>
                    <w:r>
                      <w:rPr>
                        <w:color w:val="FFFFFF" w:themeColor="background1"/>
                      </w:rPr>
                      <w:fldChar w:fldCharType="end"/>
                    </w:r>
                  </w:p>
                </w:txbxContent>
              </v:textbox>
              <w10:wrap anchorx="page" anchory="margin"/>
            </v:shape>
          </w:pict>
        </mc:Fallback>
      </mc:AlternateContent>
    </w:r>
    <w:r w:rsidR="00D038B2">
      <w:t>Marco Juridico de la Administracion Publica de los Municipios en Chiapas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4.85pt;height:14.85pt" o:bullet="t">
        <v:imagedata r:id="rId1" o:title="/var/folders/xk/c6fsxv856pn26_n422k2t6140000gn/T/com.microsoft.Word/Word Work File L_1339257135"/>
      </v:shape>
    </w:pict>
  </w:numPicBullet>
  <w:abstractNum w:abstractNumId="0">
    <w:nsid w:val="00000001"/>
    <w:multiLevelType w:val="hybridMultilevel"/>
    <w:tmpl w:val="00000001"/>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upperRoman"/>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8"/>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5"/>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7"/>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33"/>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39"/>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7"/>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6B069E3"/>
    <w:multiLevelType w:val="hybridMultilevel"/>
    <w:tmpl w:val="E2B4B000"/>
    <w:lvl w:ilvl="0" w:tplc="040A0007">
      <w:start w:val="1"/>
      <w:numFmt w:val="bullet"/>
      <w:lvlText w:val=""/>
      <w:lvlPicBulletId w:val="0"/>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nsid w:val="5A164BFF"/>
    <w:multiLevelType w:val="hybridMultilevel"/>
    <w:tmpl w:val="C9FE89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D943FF3"/>
    <w:multiLevelType w:val="hybridMultilevel"/>
    <w:tmpl w:val="1DE43650"/>
    <w:lvl w:ilvl="0" w:tplc="040A0007">
      <w:start w:val="1"/>
      <w:numFmt w:val="bullet"/>
      <w:lvlText w:val=""/>
      <w:lvlPicBulletId w:val="0"/>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77252B"/>
    <w:multiLevelType w:val="hybridMultilevel"/>
    <w:tmpl w:val="2370D82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6"/>
    <w:rsid w:val="0008480F"/>
    <w:rsid w:val="000D64F7"/>
    <w:rsid w:val="00234472"/>
    <w:rsid w:val="00246445"/>
    <w:rsid w:val="00256EC3"/>
    <w:rsid w:val="00266326"/>
    <w:rsid w:val="00285E82"/>
    <w:rsid w:val="002E43F0"/>
    <w:rsid w:val="002F66BF"/>
    <w:rsid w:val="0034053E"/>
    <w:rsid w:val="003823F5"/>
    <w:rsid w:val="003A78B4"/>
    <w:rsid w:val="003F26C6"/>
    <w:rsid w:val="00411B9B"/>
    <w:rsid w:val="00475CD9"/>
    <w:rsid w:val="004B2A78"/>
    <w:rsid w:val="004C196B"/>
    <w:rsid w:val="004D14DB"/>
    <w:rsid w:val="004E19A1"/>
    <w:rsid w:val="005241C7"/>
    <w:rsid w:val="0055489D"/>
    <w:rsid w:val="00572367"/>
    <w:rsid w:val="006B3E2C"/>
    <w:rsid w:val="006C0C67"/>
    <w:rsid w:val="006C1A48"/>
    <w:rsid w:val="007467F3"/>
    <w:rsid w:val="00753B6F"/>
    <w:rsid w:val="007A5996"/>
    <w:rsid w:val="007C1B81"/>
    <w:rsid w:val="007D1C47"/>
    <w:rsid w:val="00800D3F"/>
    <w:rsid w:val="00807EEA"/>
    <w:rsid w:val="008B76B2"/>
    <w:rsid w:val="00904538"/>
    <w:rsid w:val="009418CC"/>
    <w:rsid w:val="00952BE0"/>
    <w:rsid w:val="009A0204"/>
    <w:rsid w:val="009B4B89"/>
    <w:rsid w:val="00A16AAE"/>
    <w:rsid w:val="00A50DBE"/>
    <w:rsid w:val="00AA3FC0"/>
    <w:rsid w:val="00AD18AD"/>
    <w:rsid w:val="00AE1516"/>
    <w:rsid w:val="00B64EF9"/>
    <w:rsid w:val="00BD3AFF"/>
    <w:rsid w:val="00BE505B"/>
    <w:rsid w:val="00C826DE"/>
    <w:rsid w:val="00C91923"/>
    <w:rsid w:val="00C9255A"/>
    <w:rsid w:val="00C92C59"/>
    <w:rsid w:val="00CE654A"/>
    <w:rsid w:val="00D038B2"/>
    <w:rsid w:val="00D8473C"/>
    <w:rsid w:val="00DE4DBE"/>
    <w:rsid w:val="00E80D21"/>
    <w:rsid w:val="00EB0610"/>
    <w:rsid w:val="00EC0FD2"/>
    <w:rsid w:val="00EC6D86"/>
    <w:rsid w:val="00F5105A"/>
    <w:rsid w:val="00F61555"/>
    <w:rsid w:val="00FC1FD7"/>
    <w:rsid w:val="00FD07C8"/>
    <w:rsid w:val="00FE559D"/>
    <w:rsid w:val="00FF7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559D2"/>
  <w15:chartTrackingRefBased/>
  <w15:docId w15:val="{FE910951-D2A0-4978-B983-D792069C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59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996"/>
  </w:style>
  <w:style w:type="paragraph" w:styleId="Piedepgina">
    <w:name w:val="footer"/>
    <w:basedOn w:val="Normal"/>
    <w:link w:val="PiedepginaCar"/>
    <w:uiPriority w:val="99"/>
    <w:unhideWhenUsed/>
    <w:rsid w:val="007A59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996"/>
  </w:style>
  <w:style w:type="paragraph" w:styleId="Prrafodelista">
    <w:name w:val="List Paragraph"/>
    <w:basedOn w:val="Normal"/>
    <w:uiPriority w:val="34"/>
    <w:qFormat/>
    <w:rsid w:val="00952BE0"/>
    <w:pPr>
      <w:spacing w:after="0" w:line="240" w:lineRule="auto"/>
      <w:ind w:left="720"/>
      <w:contextualSpacing/>
    </w:pPr>
    <w:rPr>
      <w:sz w:val="24"/>
      <w:szCs w:val="24"/>
      <w:lang w:val="es-ES_tradnl"/>
    </w:rPr>
  </w:style>
  <w:style w:type="paragraph" w:styleId="NormalWeb">
    <w:name w:val="Normal (Web)"/>
    <w:basedOn w:val="Normal"/>
    <w:uiPriority w:val="99"/>
    <w:semiHidden/>
    <w:unhideWhenUsed/>
    <w:rsid w:val="00952BE0"/>
    <w:pPr>
      <w:spacing w:before="100" w:beforeAutospacing="1" w:after="100" w:afterAutospacing="1"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9CECF7A87F4687B7C8F1F53368E5D0"/>
        <w:category>
          <w:name w:val="General"/>
          <w:gallery w:val="placeholder"/>
        </w:category>
        <w:types>
          <w:type w:val="bbPlcHdr"/>
        </w:types>
        <w:behaviors>
          <w:behavior w:val="content"/>
        </w:behaviors>
        <w:guid w:val="{E4CEB028-87FE-44B8-9652-D31CCD03EA9B}"/>
      </w:docPartPr>
      <w:docPartBody>
        <w:p w:rsidR="0020580D" w:rsidRDefault="0040271F" w:rsidP="0040271F">
          <w:pPr>
            <w:pStyle w:val="B39CECF7A87F4687B7C8F1F53368E5D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Eras Medium ITC">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1F"/>
    <w:rsid w:val="0008179E"/>
    <w:rsid w:val="000E7A14"/>
    <w:rsid w:val="0020580D"/>
    <w:rsid w:val="0040271F"/>
    <w:rsid w:val="00821F41"/>
    <w:rsid w:val="008D4D80"/>
    <w:rsid w:val="00AC79D3"/>
    <w:rsid w:val="00BD5D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0271F"/>
    <w:rPr>
      <w:color w:val="808080"/>
    </w:rPr>
  </w:style>
  <w:style w:type="paragraph" w:customStyle="1" w:styleId="B39CECF7A87F4687B7C8F1F53368E5D0">
    <w:name w:val="B39CECF7A87F4687B7C8F1F53368E5D0"/>
    <w:rsid w:val="00402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B9F5F-753B-874C-8198-0DD075F9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2694</Words>
  <Characters>14817</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La Administracion Publica en los Municipios de Chiapas  </vt:lpstr>
    </vt:vector>
  </TitlesOfParts>
  <Company>Toshiba</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Administracion Publica en los Municipios de Chiapas  </dc:title>
  <dc:subject/>
  <dc:creator>LIC. OMAR DE JESUS FLORES CLEMENTE</dc:creator>
  <cp:keywords/>
  <dc:description/>
  <cp:lastModifiedBy>Usuario de Microsoft Office</cp:lastModifiedBy>
  <cp:revision>43</cp:revision>
  <dcterms:created xsi:type="dcterms:W3CDTF">2016-05-25T00:39:00Z</dcterms:created>
  <dcterms:modified xsi:type="dcterms:W3CDTF">2016-06-12T13:47:00Z</dcterms:modified>
</cp:coreProperties>
</file>