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80A" w:rsidRDefault="00AB280A" w:rsidP="00AB280A">
      <w:pPr>
        <w:spacing w:before="10" w:after="10"/>
        <w:jc w:val="both"/>
        <w:rPr>
          <w:noProof/>
          <w:lang w:eastAsia="pt-BR"/>
        </w:rPr>
      </w:pPr>
      <w:r>
        <w:rPr>
          <w:noProof/>
          <w:lang w:eastAsia="pt-BR"/>
        </w:rPr>
        <w:t>Fluxo de atendimento</w:t>
      </w:r>
    </w:p>
    <w:p w:rsidR="00AB280A" w:rsidRDefault="00AB280A" w:rsidP="00AB280A">
      <w:pPr>
        <w:spacing w:before="10" w:after="10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2472429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F9" w:rsidRDefault="00F451F9" w:rsidP="00AB280A">
      <w:pPr>
        <w:spacing w:before="10" w:after="10"/>
        <w:jc w:val="both"/>
      </w:pPr>
      <w:r>
        <w:t>Atendimento:</w:t>
      </w:r>
    </w:p>
    <w:p w:rsidR="00F451F9" w:rsidRDefault="00F451F9" w:rsidP="00AB280A">
      <w:pPr>
        <w:spacing w:before="10" w:after="10"/>
        <w:jc w:val="both"/>
      </w:pPr>
      <w:r>
        <w:t xml:space="preserve">Passo </w:t>
      </w:r>
      <w:proofErr w:type="gramStart"/>
      <w:r>
        <w:t>1</w:t>
      </w:r>
      <w:proofErr w:type="gramEnd"/>
      <w:r>
        <w:t>:</w:t>
      </w:r>
      <w:r w:rsidR="00AB280A">
        <w:t xml:space="preserve">  Paciente gera a senha no TOTEM</w:t>
      </w:r>
    </w:p>
    <w:p w:rsidR="00AB280A" w:rsidRDefault="00AB280A" w:rsidP="00AB280A">
      <w:pPr>
        <w:spacing w:before="10" w:after="1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1138279</wp:posOffset>
                </wp:positionH>
                <wp:positionV relativeFrom="paragraph">
                  <wp:posOffset>2283294</wp:posOffset>
                </wp:positionV>
                <wp:extent cx="770973" cy="7620"/>
                <wp:effectExtent l="0" t="76200" r="10160" b="14478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973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89.65pt;margin-top:179.8pt;width:60.7pt;height: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1185987</wp:posOffset>
                </wp:positionH>
                <wp:positionV relativeFrom="paragraph">
                  <wp:posOffset>852060</wp:posOffset>
                </wp:positionV>
                <wp:extent cx="723568" cy="0"/>
                <wp:effectExtent l="0" t="76200" r="19685" b="15240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56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6" o:spid="_x0000_s1026" type="#_x0000_t32" style="position:absolute;margin-left:93.4pt;margin-top:67.1pt;width:56.9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451F9">
        <w:rPr>
          <w:noProof/>
          <w:lang w:eastAsia="pt-BR"/>
        </w:rPr>
        <w:drawing>
          <wp:inline distT="0" distB="0" distL="0" distR="0" wp14:anchorId="1C1F2443" wp14:editId="71BEE718">
            <wp:extent cx="5982954" cy="31884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951" cy="31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0A" w:rsidRDefault="00A52963" w:rsidP="00AB280A">
      <w:pPr>
        <w:spacing w:before="10" w:after="10"/>
        <w:jc w:val="both"/>
      </w:pPr>
      <w:r>
        <w:t xml:space="preserve">O paciente irá emitir a senha a partir das duas opções </w:t>
      </w:r>
      <w:r w:rsidR="00EA3934">
        <w:t>entre “Atendimento Normal” ou “Prioridade”.</w:t>
      </w: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AB280A" w:rsidP="00AB280A">
      <w:pPr>
        <w:spacing w:before="10" w:after="10"/>
        <w:jc w:val="both"/>
      </w:pPr>
    </w:p>
    <w:p w:rsidR="00AB280A" w:rsidRDefault="00F12CCF" w:rsidP="00F12CCF">
      <w:pPr>
        <w:spacing w:before="10" w:after="10"/>
        <w:jc w:val="both"/>
      </w:pPr>
      <w:r>
        <w:t xml:space="preserve">Passo </w:t>
      </w:r>
      <w:proofErr w:type="gramStart"/>
      <w:r>
        <w:t>2</w:t>
      </w:r>
      <w:proofErr w:type="gramEnd"/>
      <w:r>
        <w:t>: Chamada do paciente</w:t>
      </w:r>
    </w:p>
    <w:p w:rsidR="00F12CCF" w:rsidRDefault="00F12CCF">
      <w:r>
        <w:rPr>
          <w:noProof/>
          <w:lang w:eastAsia="pt-BR"/>
        </w:rPr>
        <w:drawing>
          <wp:inline distT="0" distB="0" distL="0" distR="0" wp14:anchorId="32CF0EDA" wp14:editId="50F6BD7D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34" w:rsidRDefault="00EA3934">
      <w:r>
        <w:t>Quando a senha for gerada as mesmas irão para as suas respectivas filas, que pode</w:t>
      </w:r>
      <w:r w:rsidR="00700D46">
        <w:t>m</w:t>
      </w:r>
      <w:r>
        <w:t xml:space="preserve"> ser acessada</w:t>
      </w:r>
      <w:r w:rsidR="00700D46">
        <w:t>s</w:t>
      </w:r>
      <w:r>
        <w:t xml:space="preserve"> e visualizada</w:t>
      </w:r>
      <w:r w:rsidR="00700D46">
        <w:t>s</w:t>
      </w:r>
      <w:r>
        <w:t xml:space="preserve"> na aba “Filas”. </w:t>
      </w:r>
      <w:r w:rsidR="00700D46">
        <w:t>As recepcionistas poderão gerenciar</w:t>
      </w:r>
      <w:r>
        <w:t xml:space="preserve"> as senhas selec</w:t>
      </w:r>
      <w:r w:rsidR="00700D46">
        <w:t>ionando a senha desejada</w:t>
      </w:r>
      <w:r>
        <w:t xml:space="preserve"> e clicar no botão “Chamar senha”.</w:t>
      </w:r>
    </w:p>
    <w:p w:rsidR="00F12CCF" w:rsidRDefault="00F12CCF">
      <w:r>
        <w:t xml:space="preserve">Passo </w:t>
      </w:r>
      <w:proofErr w:type="gramStart"/>
      <w:r>
        <w:t>3</w:t>
      </w:r>
      <w:proofErr w:type="gramEnd"/>
      <w:r>
        <w:t xml:space="preserve">: </w:t>
      </w:r>
      <w:r w:rsidR="007E7962">
        <w:t xml:space="preserve">Chamada </w:t>
      </w:r>
      <w:r>
        <w:t>Monitor</w:t>
      </w:r>
    </w:p>
    <w:p w:rsidR="00F12CCF" w:rsidRDefault="00F12CCF">
      <w:r>
        <w:rPr>
          <w:noProof/>
          <w:lang w:eastAsia="pt-BR"/>
        </w:rPr>
        <w:drawing>
          <wp:inline distT="0" distB="0" distL="0" distR="0" wp14:anchorId="1EE6D82B" wp14:editId="5BFE3B0E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F" w:rsidRDefault="00EA3934">
      <w:r>
        <w:t>Após a senha ser chamada, na aba “Monitor”</w:t>
      </w:r>
      <w:r w:rsidR="00700D46">
        <w:t xml:space="preserve"> será chamado à</w:t>
      </w:r>
      <w:r>
        <w:t xml:space="preserve"> senha que fora selecionada indicando a senha e o guichê</w:t>
      </w:r>
      <w:r w:rsidR="00700D46">
        <w:t xml:space="preserve"> da recepção</w:t>
      </w:r>
      <w:r>
        <w:t xml:space="preserve"> que está chamando o paciente no momento.</w:t>
      </w:r>
    </w:p>
    <w:p w:rsidR="00EA3934" w:rsidRDefault="00EA3934"/>
    <w:p w:rsidR="00EA3934" w:rsidRDefault="00EA3934"/>
    <w:p w:rsidR="00EA3934" w:rsidRDefault="00EA3934">
      <w:r>
        <w:lastRenderedPageBreak/>
        <w:t xml:space="preserve">Passo </w:t>
      </w:r>
      <w:proofErr w:type="gramStart"/>
      <w:r>
        <w:t>4</w:t>
      </w:r>
      <w:proofErr w:type="gramEnd"/>
      <w:r>
        <w:t>: Gerando atendimento a partir da senha</w:t>
      </w:r>
    </w:p>
    <w:p w:rsidR="00B90C4D" w:rsidRDefault="00B90C4D">
      <w:r>
        <w:rPr>
          <w:noProof/>
          <w:lang w:eastAsia="pt-BR"/>
        </w:rPr>
        <w:drawing>
          <wp:inline distT="0" distB="0" distL="0" distR="0" wp14:anchorId="5E945F10" wp14:editId="7D0FDD2C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4D" w:rsidRDefault="00B90C4D">
      <w:r>
        <w:t xml:space="preserve">Para gerar o atendimento a partir da senha basta clicar com o botão direito e selecionar a opção “Gerar atendimento”. </w:t>
      </w:r>
    </w:p>
    <w:p w:rsidR="00B90C4D" w:rsidRDefault="00B90C4D">
      <w:r>
        <w:t>Com isso no momento em que estiver sendo gerado o atendimento, a senha já vai estar “amarrada” ao atendimento do paciente.</w:t>
      </w:r>
    </w:p>
    <w:p w:rsidR="00B90C4D" w:rsidRDefault="00B90C4D">
      <w:r>
        <w:rPr>
          <w:noProof/>
          <w:lang w:eastAsia="pt-BR"/>
        </w:rPr>
        <w:drawing>
          <wp:inline distT="0" distB="0" distL="0" distR="0">
            <wp:extent cx="5400040" cy="15995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8C" w:rsidRDefault="00864C8C"/>
    <w:p w:rsidR="00864C8C" w:rsidRDefault="00864C8C"/>
    <w:p w:rsidR="00864C8C" w:rsidRDefault="00864C8C"/>
    <w:p w:rsidR="00864C8C" w:rsidRDefault="00864C8C"/>
    <w:p w:rsidR="00864C8C" w:rsidRDefault="00864C8C"/>
    <w:p w:rsidR="00864C8C" w:rsidRDefault="00864C8C"/>
    <w:p w:rsidR="00864C8C" w:rsidRDefault="00864C8C"/>
    <w:p w:rsidR="00864C8C" w:rsidRDefault="00864C8C"/>
    <w:p w:rsidR="00864C8C" w:rsidRDefault="00864C8C">
      <w:r>
        <w:lastRenderedPageBreak/>
        <w:t xml:space="preserve">Passo </w:t>
      </w:r>
      <w:proofErr w:type="gramStart"/>
      <w:r>
        <w:t>5</w:t>
      </w:r>
      <w:proofErr w:type="gramEnd"/>
      <w:r>
        <w:t>: Vinculação do atendimento na agenda de consultas</w:t>
      </w:r>
    </w:p>
    <w:p w:rsidR="00864C8C" w:rsidRDefault="00864C8C">
      <w:r>
        <w:rPr>
          <w:noProof/>
          <w:lang w:eastAsia="pt-BR"/>
        </w:rPr>
        <w:drawing>
          <wp:inline distT="0" distB="0" distL="0" distR="0" wp14:anchorId="1F906D01" wp14:editId="50DC3A76">
            <wp:extent cx="5400040" cy="30360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8C" w:rsidRDefault="00864C8C">
      <w:r>
        <w:t>Depois de gerado o atendimento basta vincular o atendimento do paciente ao seu devido agendamento na “agenda de consultas”.</w:t>
      </w:r>
    </w:p>
    <w:p w:rsidR="00700D46" w:rsidRDefault="00700D46">
      <w:r>
        <w:t xml:space="preserve">Passo </w:t>
      </w:r>
      <w:proofErr w:type="gramStart"/>
      <w:r>
        <w:t>6</w:t>
      </w:r>
      <w:proofErr w:type="gramEnd"/>
      <w:r>
        <w:t>: Chamando o paciente pela agenda do médico no PEP</w:t>
      </w:r>
    </w:p>
    <w:p w:rsidR="00700D46" w:rsidRDefault="00700D46">
      <w:r>
        <w:rPr>
          <w:noProof/>
          <w:lang w:eastAsia="pt-BR"/>
        </w:rPr>
        <w:drawing>
          <wp:inline distT="0" distB="0" distL="0" distR="0">
            <wp:extent cx="5645426" cy="322121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p_senh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00" b="65664"/>
                    <a:stretch/>
                  </pic:blipFill>
                  <pic:spPr bwMode="auto">
                    <a:xfrm>
                      <a:off x="0" y="0"/>
                      <a:ext cx="5651134" cy="322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D46" w:rsidRDefault="00700D46">
      <w:r>
        <w:t>Quando o paciente estiver aguardando ser chamado para a consulta, o médico poderá chamar o paciente pelo PEP apenas clicando com o botão direito e selecionar a opção “Chamar paciente” e o paciente irá ser chamado no painel de chamada.</w:t>
      </w:r>
    </w:p>
    <w:p w:rsidR="00700D46" w:rsidRDefault="00700D46"/>
    <w:p w:rsidR="00700D46" w:rsidRDefault="00700D46">
      <w:r>
        <w:lastRenderedPageBreak/>
        <w:t>Painel de chamadas: Chamando o paciente</w:t>
      </w:r>
      <w:bookmarkStart w:id="0" w:name="_GoBack"/>
      <w:bookmarkEnd w:id="0"/>
    </w:p>
    <w:p w:rsidR="00700D46" w:rsidRDefault="00700D46">
      <w:r>
        <w:rPr>
          <w:noProof/>
          <w:lang w:eastAsia="pt-BR"/>
        </w:rPr>
        <w:drawing>
          <wp:inline distT="0" distB="0" distL="0" distR="0" wp14:anchorId="5A514C32" wp14:editId="28CE4AF8">
            <wp:extent cx="5400040" cy="303607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31B7" w:rsidRDefault="008131B7" w:rsidP="00AB280A">
      <w:pPr>
        <w:spacing w:after="0" w:line="240" w:lineRule="auto"/>
      </w:pPr>
      <w:r>
        <w:separator/>
      </w:r>
    </w:p>
  </w:endnote>
  <w:endnote w:type="continuationSeparator" w:id="0">
    <w:p w:rsidR="008131B7" w:rsidRDefault="008131B7" w:rsidP="00AB2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31B7" w:rsidRDefault="008131B7" w:rsidP="00AB280A">
      <w:pPr>
        <w:spacing w:after="0" w:line="240" w:lineRule="auto"/>
      </w:pPr>
      <w:r>
        <w:separator/>
      </w:r>
    </w:p>
  </w:footnote>
  <w:footnote w:type="continuationSeparator" w:id="0">
    <w:p w:rsidR="008131B7" w:rsidRDefault="008131B7" w:rsidP="00AB28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1F9"/>
    <w:rsid w:val="00700D46"/>
    <w:rsid w:val="00711DAB"/>
    <w:rsid w:val="007E7962"/>
    <w:rsid w:val="008131B7"/>
    <w:rsid w:val="00864C8C"/>
    <w:rsid w:val="00A00B32"/>
    <w:rsid w:val="00A52963"/>
    <w:rsid w:val="00AB280A"/>
    <w:rsid w:val="00B90C4D"/>
    <w:rsid w:val="00EA3934"/>
    <w:rsid w:val="00F12CCF"/>
    <w:rsid w:val="00F4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45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51F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B28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280A"/>
  </w:style>
  <w:style w:type="paragraph" w:styleId="Rodap">
    <w:name w:val="footer"/>
    <w:basedOn w:val="Normal"/>
    <w:link w:val="RodapChar"/>
    <w:uiPriority w:val="99"/>
    <w:unhideWhenUsed/>
    <w:rsid w:val="00AB28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28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45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51F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B28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280A"/>
  </w:style>
  <w:style w:type="paragraph" w:styleId="Rodap">
    <w:name w:val="footer"/>
    <w:basedOn w:val="Normal"/>
    <w:link w:val="RodapChar"/>
    <w:uiPriority w:val="99"/>
    <w:unhideWhenUsed/>
    <w:rsid w:val="00AB28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2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5</Pages>
  <Words>231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Tavares de Souza</dc:creator>
  <cp:lastModifiedBy>Eric Tavares de Souza</cp:lastModifiedBy>
  <cp:revision>1</cp:revision>
  <dcterms:created xsi:type="dcterms:W3CDTF">2018-02-15T14:52:00Z</dcterms:created>
  <dcterms:modified xsi:type="dcterms:W3CDTF">2018-02-15T20:07:00Z</dcterms:modified>
</cp:coreProperties>
</file>