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b/>
          <w:bCs/>
          <w:color w:val="1F4E78"/>
          <w:sz w:val="48"/>
          <w:szCs w:val="48"/>
        </w:rPr>
        <w:t xml:space="preserve">Orchid Brand Curator</w:t>
      </w:r>
    </w:p>
    <w:p>
      <w:pPr>
        <w:spacing w:after="480"/>
        <w:jc w:val="center"/>
      </w:pPr>
      <w:r>
        <w:rPr>
          <w:b/>
          <w:bCs/>
          <w:color w:val="2E75B5"/>
          <w:sz w:val="36"/>
          <w:szCs w:val="36"/>
        </w:rPr>
        <w:t xml:space="preserve">UX Strategy Analysis &amp; Recommendations</w:t>
      </w:r>
    </w:p>
    <w:p>
      <w:pPr>
        <w:spacing w:after="1440"/>
        <w:jc w:val="center"/>
      </w:pPr>
      <w:r>
        <w:rPr>
          <w:i/>
          <w:iCs/>
          <w:sz w:val="28"/>
          <w:szCs w:val="28"/>
        </w:rPr>
        <w:t xml:space="preserve">Dual Expert Assessment Report</w:t>
      </w:r>
    </w:p>
    <w:p>
      <w:pPr>
        <w:spacing w:after="240"/>
        <w:jc w:val="center"/>
      </w:pPr>
      <w:r>
        <w:rPr>
          <w:sz w:val="24"/>
          <w:szCs w:val="24"/>
        </w:rPr>
        <w:t xml:space="preserve">Date: February 3, 2026</w:t>
      </w:r>
    </w:p>
    <w:p>
      <w:pPr>
        <w:jc w:val="center"/>
      </w:pPr>
      <w:r>
        <w:rPr>
          <w:sz w:val="24"/>
          <w:szCs w:val="24"/>
        </w:rPr>
        <w:t xml:space="preserve">Prepared for: Isabela's Development Team</w:t>
      </w:r>
    </w:p>
    <w:p>
      <w:r>
        <w:br w:type="page"/>
      </w:r>
    </w:p>
    <w:p>
      <w:pPr>
        <w:pStyle w:val="Heading1"/>
      </w:pPr>
      <w:r>
        <w:t xml:space="preserve">Executive Summary</w:t>
      </w:r>
    </w:p>
    <w:p>
      <w:pPr>
        <w:spacing w:after="240"/>
      </w:pPr>
      <w:r>
        <w:t xml:space="preserve">This document provides a comprehensive dual-expert assessment of the Orchid Brand Curator UX Strategy from both business/marketing and technical engineering perspectives. The analysis evaluates the feasibility, risks, and opportunities of the proposed mobile application enhancement strategy.</w:t>
      </w:r>
    </w:p>
    <w:p>
      <w:pPr>
        <w:pStyle w:val="Heading2"/>
      </w:pPr>
      <w:r>
        <w:t xml:space="preserve">Overall Assessment Scores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860"/>
      </w:tblGrid>
      <w:tr>
        <w:tc>
          <w:tcPr>
            <w:tcW w:type="dxa" w:w="3000"/>
            <w:tcBorders>
              <w:top w:val="single" w:color="CCCCCC" w:sz="1"/>
              <w:left w:val="single" w:color="CCCCCC" w:sz="1"/>
              <w:bottom w:val="single" w:color="CCCCCC" w:sz="1"/>
              <w:right w:val="single" w:color="CCCCCC" w:sz="1"/>
            </w:tcBorders>
            <w:shd w:fill="1F4E78" w:val="clear"/>
            <w:tcMar>
              <w:top w:type="dxa" w:w="120"/>
              <w:left w:type="dxa" w:w="180"/>
              <w:bottom w:type="dxa" w:w="120"/>
              <w:right w:type="dxa" w:w="180"/>
            </w:tcMar>
          </w:tcPr>
          <w:p>
            <w:r>
              <w:rPr>
                <w:b/>
                <w:bCs/>
                <w:color w:val="FFFFFF"/>
              </w:rPr>
              <w:t xml:space="preserve">Perspective</w:t>
            </w:r>
          </w:p>
        </w:tc>
        <w:tc>
          <w:tcPr>
            <w:tcW w:type="dxa" w:w="1500"/>
            <w:tcBorders>
              <w:top w:val="single" w:color="CCCCCC" w:sz="1"/>
              <w:left w:val="single" w:color="CCCCCC" w:sz="1"/>
              <w:bottom w:val="single" w:color="CCCCCC" w:sz="1"/>
              <w:right w:val="single" w:color="CCCCCC" w:sz="1"/>
            </w:tcBorders>
            <w:shd w:fill="1F4E78" w:val="clear"/>
            <w:tcMar>
              <w:top w:type="dxa" w:w="120"/>
              <w:left w:type="dxa" w:w="180"/>
              <w:bottom w:type="dxa" w:w="120"/>
              <w:right w:type="dxa" w:w="180"/>
            </w:tcMar>
          </w:tcPr>
          <w:p>
            <w:r>
              <w:rPr>
                <w:b/>
                <w:bCs/>
                <w:color w:val="FFFFFF"/>
              </w:rPr>
              <w:t xml:space="preserve">Score</w:t>
            </w:r>
          </w:p>
        </w:tc>
        <w:tc>
          <w:tcPr>
            <w:tcW w:type="dxa" w:w="5860"/>
            <w:tcBorders>
              <w:top w:val="single" w:color="CCCCCC" w:sz="1"/>
              <w:left w:val="single" w:color="CCCCCC" w:sz="1"/>
              <w:bottom w:val="single" w:color="CCCCCC" w:sz="1"/>
              <w:right w:val="single" w:color="CCCCCC" w:sz="1"/>
            </w:tcBorders>
            <w:shd w:fill="1F4E78" w:val="clear"/>
            <w:tcMar>
              <w:top w:type="dxa" w:w="120"/>
              <w:left w:type="dxa" w:w="180"/>
              <w:bottom w:type="dxa" w:w="120"/>
              <w:right w:type="dxa" w:w="180"/>
            </w:tcMar>
          </w:tcPr>
          <w:p>
            <w:r>
              <w:rPr>
                <w:b/>
                <w:bCs/>
                <w:color w:val="FFFFFF"/>
              </w:rPr>
              <w:t xml:space="preserve">Key Reason</w:t>
            </w:r>
          </w:p>
        </w:tc>
      </w:tr>
      <w:tr>
        <w:tc>
          <w:tcPr>
            <w:tcW w:type="dxa" w:w="300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Business/Marketing</w:t>
            </w:r>
          </w:p>
        </w:tc>
        <w:tc>
          <w:tcPr>
            <w:tcW w:type="dxa" w:w="1500"/>
            <w:tcBorders>
              <w:top w:val="single" w:color="CCCCCC" w:sz="1"/>
              <w:left w:val="single" w:color="CCCCCC" w:sz="1"/>
              <w:bottom w:val="single" w:color="CCCCCC" w:sz="1"/>
              <w:right w:val="single" w:color="CCCCCC" w:sz="1"/>
            </w:tcBorders>
            <w:tcMar>
              <w:top w:type="dxa" w:w="120"/>
              <w:left w:type="dxa" w:w="180"/>
              <w:bottom w:type="dxa" w:w="120"/>
              <w:right w:type="dxa" w:w="180"/>
            </w:tcMar>
          </w:tcPr>
          <w:p>
            <w:pPr>
              <w:jc w:val="center"/>
            </w:pPr>
            <w:r>
              <w:rPr>
                <w:b/>
                <w:bCs/>
                <w:color w:val="E67E22"/>
                <w:sz w:val="28"/>
                <w:szCs w:val="28"/>
              </w:rPr>
              <w:t xml:space="preserve">6/10</w:t>
            </w:r>
          </w:p>
        </w:tc>
        <w:tc>
          <w:tcPr>
            <w:tcW w:type="dxa" w:w="586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Strong tactics, weak strategy. Missing: value prop, monetization, competitive analysis, realistic timeline, user research.</w:t>
            </w:r>
          </w:p>
        </w:tc>
      </w:tr>
      <w:tr>
        <w:tc>
          <w:tcPr>
            <w:tcW w:type="dxa" w:w="300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b/>
                <w:bCs/>
              </w:rPr>
              <w:t xml:space="preserve">Engineering/Technical</w:t>
            </w:r>
          </w:p>
        </w:tc>
        <w:tc>
          <w:tcPr>
            <w:tcW w:type="dxa" w:w="150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jc w:val="center"/>
            </w:pPr>
            <w:r>
              <w:rPr>
                <w:b/>
                <w:bCs/>
                <w:color w:val="27AE60"/>
                <w:sz w:val="28"/>
                <w:szCs w:val="28"/>
              </w:rPr>
              <w:t xml:space="preserve">7/10</w:t>
            </w:r>
          </w:p>
        </w:tc>
        <w:tc>
          <w:tcPr>
            <w:tcW w:type="dxa" w:w="58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t xml:space="preserve">Good stack choices, but underestimates complexity. Needs: implementation details, testing plan, Android parity strategy, state architecture.</w:t>
            </w:r>
          </w:p>
        </w:tc>
      </w:tr>
    </w:tbl>
    <w:p>
      <w:pPr>
        <w:spacing w:after="480"/>
      </w:pPr>
    </w:p>
    <w:p>
      <w:r>
        <w:br w:type="page"/>
      </w:r>
    </w:p>
    <w:p>
      <w:pPr>
        <w:pStyle w:val="Heading1"/>
      </w:pPr>
      <w:r>
        <w:t xml:space="preserve">PART 1: Marketing &amp; Business Expert Analysis</w:t>
      </w:r>
    </w:p>
    <w:p>
      <w:pPr>
        <w:pStyle w:val="Heading2"/>
      </w:pPr>
      <w:r>
        <w:t xml:space="preserve">Business Viability Score: 6/10</w:t>
      </w:r>
    </w:p>
    <w:p>
      <w:pPr>
        <w:spacing w:after="120"/>
      </w:pPr>
      <w:r>
        <w:rPr>
          <w:b/>
          <w:bCs/>
        </w:rPr>
        <w:t xml:space="preserve">Why this score:</w:t>
      </w:r>
    </w:p>
    <w:p>
      <w:pPr>
        <w:spacing w:after="360"/>
      </w:pPr>
      <w:r>
        <w:t xml:space="preserve">The strategy demonstrates strong tactical UX awareness but lacks critical strategic business foundations. It's like designing a beautiful storefront without knowing what you're selling or who's buying.</w:t>
      </w:r>
    </w:p>
    <w:p>
      <w:pPr>
        <w:pStyle w:val="Heading2"/>
      </w:pPr>
      <w:r>
        <w:t xml:space="preserve">What's Working Well</w:t>
      </w:r>
    </w:p>
    <w:p>
      <w:pPr>
        <w:pStyle w:val="ListParagraph"/>
        <w:numPr>
          <w:ilvl w:val="0"/>
          <w:numId w:val="2"/>
        </w:numPr>
      </w:pPr>
      <w:r>
        <w:t xml:space="preserve">Differentiation Mindset: Correctly identifies that 'functional MVP' isn't enough in 2026's saturated app market</w:t>
      </w:r>
    </w:p>
    <w:p>
      <w:pPr>
        <w:pStyle w:val="ListParagraph"/>
        <w:numPr>
          <w:ilvl w:val="0"/>
          <w:numId w:val="2"/>
        </w:numPr>
      </w:pPr>
      <w:r>
        <w:t xml:space="preserve">Retention Focus: Widget strategy (150 daily impressions) shows understanding of engagement loops</w:t>
      </w:r>
    </w:p>
    <w:p>
      <w:pPr>
        <w:pStyle w:val="ListParagraph"/>
        <w:numPr>
          <w:ilvl w:val="0"/>
          <w:numId w:val="2"/>
        </w:numPr>
      </w:pPr>
      <w:r>
        <w:t xml:space="preserve">Legal Awareness: IP compliance section demonstrates maturity rare in early-stage teams</w:t>
      </w:r>
    </w:p>
    <w:p>
      <w:pPr>
        <w:pStyle w:val="ListParagraph"/>
        <w:numPr>
          <w:ilvl w:val="0"/>
          <w:numId w:val="2"/>
        </w:numPr>
      </w:pPr>
      <w:r>
        <w:t xml:space="preserve">Risk Assessment: Section 7 shows you're thinking beyond the happy path</w:t>
      </w:r>
    </w:p>
    <w:p>
      <w:pPr>
        <w:spacing w:after="360"/>
      </w:pPr>
    </w:p>
    <w:p>
      <w:pPr>
        <w:pStyle w:val="Heading2"/>
      </w:pPr>
      <w:r>
        <w:t xml:space="preserve">Critical Business Gaps</w:t>
      </w:r>
    </w:p>
    <w:p>
      <w:pPr>
        <w:pStyle w:val="Heading3"/>
      </w:pPr>
      <w:r>
        <w:t xml:space="preserve">1. Missing Core Value Proposition</w:t>
      </w:r>
    </w:p>
    <w:p>
      <w:pPr>
        <w:spacing w:after="120"/>
      </w:pPr>
      <w:r>
        <w:rPr>
          <w:b/>
          <w:bCs/>
        </w:rPr>
        <w:t xml:space="preserve">Problem:</w:t>
      </w:r>
    </w:p>
    <w:p>
      <w:pPr>
        <w:spacing w:after="120"/>
      </w:pPr>
      <w:r>
        <w:t xml:space="preserve">The doc says 'organize brands in one place' but doesn't answer:</w:t>
      </w:r>
    </w:p>
    <w:p>
      <w:pPr>
        <w:pStyle w:val="ListParagraph"/>
        <w:numPr>
          <w:ilvl w:val="1"/>
          <w:numId w:val="2"/>
        </w:numPr>
      </w:pPr>
      <w:r>
        <w:t xml:space="preserve">WHY do users need this? What pain point does scattered brand info cause?</w:t>
      </w:r>
    </w:p>
    <w:p>
      <w:pPr>
        <w:pStyle w:val="ListParagraph"/>
        <w:numPr>
          <w:ilvl w:val="1"/>
          <w:numId w:val="2"/>
        </w:numPr>
      </w:pPr>
      <w:r>
        <w:t xml:space="preserve">WHAT defines a 'brand' here? Is it fashion brands, restaurants, SaaS tools?</w:t>
      </w:r>
    </w:p>
    <w:p>
      <w:pPr>
        <w:pStyle w:val="ListParagraph"/>
        <w:numPr>
          <w:ilvl w:val="1"/>
          <w:numId w:val="2"/>
        </w:numPr>
      </w:pPr>
      <w:r>
        <w:t xml:space="preserve">WHO is the target user? Shoppers? Business owners? Influencers?</w:t>
      </w:r>
    </w:p>
    <w:p>
      <w:pPr>
        <w:spacing w:after="240"/>
      </w:pPr>
    </w:p>
    <w:p>
      <w:pPr>
        <w:spacing w:after="120"/>
      </w:pPr>
      <w:r>
        <w:rPr>
          <w:b/>
          <w:bCs/>
        </w:rPr>
        <w:t xml:space="preserve">Business Risk:</w:t>
      </w:r>
    </w:p>
    <w:p>
      <w:pPr>
        <w:spacing w:after="240"/>
      </w:pPr>
      <w:r>
        <w:t xml:space="preserve">Without this, you're building features users won't value. The mascot might be delightful, but if the core use case is weak, retention gains will be marginal.</w:t>
      </w:r>
    </w:p>
    <w:p>
      <w:pPr>
        <w:spacing w:after="120"/>
      </w:pPr>
      <w:r>
        <w:rPr>
          <w:b/>
          <w:bCs/>
        </w:rPr>
        <w:t xml:space="preserve">Recommendation:</w:t>
      </w:r>
    </w:p>
    <w:p>
      <w:pPr>
        <w:spacing w:after="120"/>
      </w:pPr>
      <w:r>
        <w:rPr>
          <w:i/>
          <w:iCs/>
        </w:rPr>
        <w:t xml:space="preserve">Add Section 2.0: User Jobs-to-be-Done</w:t>
      </w:r>
    </w:p>
    <w:p>
      <w:pPr>
        <w:pStyle w:val="ListParagraph"/>
        <w:numPr>
          <w:ilvl w:val="1"/>
          <w:numId w:val="2"/>
        </w:numPr>
      </w:pPr>
      <w:r>
        <w:t xml:space="preserve">Primary Job: 'When I discover a brand I love, I want to save it with context so I can easily find/share it later when I'm ready to buy'</w:t>
      </w:r>
    </w:p>
    <w:p>
      <w:pPr>
        <w:pStyle w:val="ListParagraph"/>
        <w:numPr>
          <w:ilvl w:val="1"/>
          <w:numId w:val="2"/>
        </w:numPr>
      </w:pPr>
      <w:r>
        <w:t xml:space="preserve">Success Metric: 60% of saved brands are re-engaged within 30 days</w:t>
      </w:r>
    </w:p>
    <w:p>
      <w:pPr>
        <w:spacing w:after="360"/>
      </w:pPr>
    </w:p>
    <w:p>
      <w:pPr>
        <w:pStyle w:val="Heading3"/>
      </w:pPr>
      <w:r>
        <w:t xml:space="preserve">2. No Monetization Model</w:t>
      </w:r>
    </w:p>
    <w:p>
      <w:pPr>
        <w:spacing w:after="120"/>
      </w:pPr>
      <w:r>
        <w:rPr>
          <w:b/>
          <w:bCs/>
        </w:rPr>
        <w:t xml:space="preserve">Problem:</w:t>
      </w:r>
    </w:p>
    <w:p>
      <w:pPr>
        <w:spacing w:after="120"/>
      </w:pPr>
      <w:r>
        <w:t xml:space="preserve">'Premium feel' implies premium pricing, but:</w:t>
      </w:r>
    </w:p>
    <w:p>
      <w:pPr>
        <w:pStyle w:val="ListParagraph"/>
        <w:numPr>
          <w:ilvl w:val="1"/>
          <w:numId w:val="2"/>
        </w:numPr>
      </w:pPr>
      <w:r>
        <w:t xml:space="preserve">Freemium? Subscription? One-time?</w:t>
      </w:r>
    </w:p>
    <w:p>
      <w:pPr>
        <w:pStyle w:val="ListParagraph"/>
        <w:numPr>
          <w:ilvl w:val="1"/>
          <w:numId w:val="2"/>
        </w:numPr>
      </w:pPr>
      <w:r>
        <w:t xml:space="preserve">What features are gated?</w:t>
      </w:r>
    </w:p>
    <w:p>
      <w:pPr>
        <w:pStyle w:val="ListParagraph"/>
        <w:numPr>
          <w:ilvl w:val="1"/>
          <w:numId w:val="2"/>
        </w:numPr>
      </w:pPr>
      <w:r>
        <w:t xml:space="preserve">Willingness-to-pay research?</w:t>
      </w:r>
    </w:p>
    <w:p>
      <w:pPr>
        <w:spacing w:after="240"/>
      </w:pPr>
    </w:p>
    <w:p>
      <w:pPr>
        <w:spacing w:after="120"/>
      </w:pPr>
      <w:r>
        <w:rPr>
          <w:b/>
          <w:bCs/>
        </w:rPr>
        <w:t xml:space="preserve">Business Risk:</w:t>
      </w:r>
    </w:p>
    <w:p>
      <w:pPr>
        <w:spacing w:after="240"/>
      </w:pPr>
      <w:r>
        <w:t xml:space="preserve">If this is ad-supported, complex animations increase load times (higher bounce rates). If subscription, your CAC vs LTV needs to justify the dev cost.</w:t>
      </w:r>
    </w:p>
    <w:p>
      <w:pPr>
        <w:spacing w:after="120"/>
      </w:pPr>
      <w:r>
        <w:rPr>
          <w:b/>
          <w:bCs/>
        </w:rPr>
        <w:t xml:space="preserve">Recommendation:</w:t>
      </w:r>
    </w:p>
    <w:p>
      <w:pPr>
        <w:spacing w:after="120"/>
      </w:pPr>
      <w:r>
        <w:rPr>
          <w:i/>
          <w:iCs/>
        </w:rPr>
        <w:t xml:space="preserve">Add Section 8: Business Model Validation</w:t>
      </w:r>
    </w:p>
    <w:p>
      <w:pPr>
        <w:pStyle w:val="ListParagraph"/>
        <w:numPr>
          <w:ilvl w:val="1"/>
          <w:numId w:val="2"/>
        </w:numPr>
      </w:pPr>
      <w:r>
        <w:t xml:space="preserve">Tier 1 (Free): Basic curation, up to 50 brands</w:t>
      </w:r>
    </w:p>
    <w:p>
      <w:pPr>
        <w:pStyle w:val="ListParagraph"/>
        <w:numPr>
          <w:ilvl w:val="1"/>
          <w:numId w:val="2"/>
        </w:numPr>
      </w:pPr>
      <w:r>
        <w:t xml:space="preserve">Tier 2 ($4.99/mo): Unlimited brands, widgets, mascot customization</w:t>
      </w:r>
    </w:p>
    <w:p>
      <w:pPr>
        <w:pStyle w:val="ListParagraph"/>
        <w:numPr>
          <w:ilvl w:val="1"/>
          <w:numId w:val="2"/>
        </w:numPr>
      </w:pPr>
      <w:r>
        <w:t xml:space="preserve">Revenue Goal: 5% conversion at 10K MAU = $2.5K MRR by Month 6</w:t>
      </w:r>
    </w:p>
    <w:p>
      <w:pPr>
        <w:spacing w:after="360"/>
      </w:pPr>
    </w:p>
    <w:p>
      <w:pPr>
        <w:pStyle w:val="Heading3"/>
      </w:pPr>
      <w:r>
        <w:t xml:space="preserve">3. Competitive Blind Spot</w:t>
      </w:r>
    </w:p>
    <w:p>
      <w:pPr>
        <w:spacing w:after="120"/>
      </w:pPr>
      <w:r>
        <w:rPr>
          <w:b/>
          <w:bCs/>
        </w:rPr>
        <w:t xml:space="preserve">Problem:</w:t>
      </w:r>
    </w:p>
    <w:p>
      <w:pPr>
        <w:spacing w:after="120"/>
      </w:pPr>
      <w:r>
        <w:t xml:space="preserve">No mention of alternatives. Are users currently using:</w:t>
      </w:r>
    </w:p>
    <w:p>
      <w:pPr>
        <w:pStyle w:val="ListParagraph"/>
        <w:numPr>
          <w:ilvl w:val="1"/>
          <w:numId w:val="2"/>
        </w:numPr>
      </w:pPr>
      <w:r>
        <w:t xml:space="preserve">Notes apps? Pinterest? Notion databases?</w:t>
      </w:r>
    </w:p>
    <w:p>
      <w:pPr>
        <w:pStyle w:val="ListParagraph"/>
        <w:numPr>
          <w:ilvl w:val="1"/>
          <w:numId w:val="2"/>
        </w:numPr>
      </w:pPr>
      <w:r>
        <w:t xml:space="preserve">Existing brand tracker apps?</w:t>
      </w:r>
    </w:p>
    <w:p>
      <w:pPr>
        <w:spacing w:after="240"/>
      </w:pPr>
    </w:p>
    <w:p>
      <w:pPr>
        <w:spacing w:after="120"/>
      </w:pPr>
      <w:r>
        <w:rPr>
          <w:b/>
          <w:bCs/>
        </w:rPr>
        <w:t xml:space="preserve">Business Risk:</w:t>
      </w:r>
    </w:p>
    <w:p>
      <w:pPr>
        <w:spacing w:after="240"/>
      </w:pPr>
      <w:r>
        <w:t xml:space="preserve">Your 'stand-out' features might already exist in competitors' basic tiers.</w:t>
      </w:r>
    </w:p>
    <w:p>
      <w:pPr>
        <w:spacing w:after="120"/>
      </w:pPr>
      <w:r>
        <w:rPr>
          <w:b/>
          <w:bCs/>
        </w:rPr>
        <w:t xml:space="preserve">Recommendation:</w:t>
      </w:r>
    </w:p>
    <w:p>
      <w:pPr>
        <w:spacing w:after="360"/>
      </w:pPr>
      <w:r>
        <w:t xml:space="preserve">Benchmark against 3-5 direct/indirect competitors in a comparison matrix.</w:t>
      </w:r>
    </w:p>
    <w:p>
      <w:pPr>
        <w:pStyle w:val="Heading3"/>
      </w:pPr>
      <w:r>
        <w:t xml:space="preserve">4. Timeline Overconfidence</w:t>
      </w:r>
    </w:p>
    <w:p>
      <w:pPr>
        <w:spacing w:after="120"/>
      </w:pPr>
      <w:r>
        <w:rPr>
          <w:b/>
          <w:bCs/>
        </w:rPr>
        <w:t xml:space="preserve">Problem:</w:t>
      </w:r>
    </w:p>
    <w:p>
      <w:pPr>
        <w:spacing w:after="240"/>
      </w:pPr>
      <w:r>
        <w:t xml:space="preserve">'10 days' for widgets, mascot, animation system, and font audits.</w:t>
      </w:r>
    </w:p>
    <w:p>
      <w:pPr>
        <w:spacing w:after="120"/>
      </w:pPr>
      <w:r>
        <w:rPr>
          <w:b/>
          <w:bCs/>
        </w:rPr>
        <w:t xml:space="preserve">Business Risk:</w:t>
      </w:r>
    </w:p>
    <w:p>
      <w:pPr>
        <w:spacing w:after="240"/>
      </w:pPr>
      <w:r>
        <w:t xml:space="preserve">Rushed execution = buggy launch = bad reviews = death spiral for consumer apps.</w:t>
      </w:r>
    </w:p>
    <w:p>
      <w:pPr>
        <w:spacing w:after="120"/>
      </w:pPr>
      <w:r>
        <w:rPr>
          <w:b/>
          <w:bCs/>
        </w:rPr>
        <w:t xml:space="preserve">Recommendation:</w:t>
      </w:r>
    </w:p>
    <w:p>
      <w:pPr>
        <w:pStyle w:val="ListParagraph"/>
        <w:numPr>
          <w:ilvl w:val="1"/>
          <w:numId w:val="2"/>
        </w:numPr>
      </w:pPr>
      <w:r>
        <w:t xml:space="preserve">Phase 1-2: 3-4 weeks (foundation is crucial)</w:t>
      </w:r>
    </w:p>
    <w:p>
      <w:pPr>
        <w:pStyle w:val="ListParagraph"/>
        <w:numPr>
          <w:ilvl w:val="1"/>
          <w:numId w:val="2"/>
        </w:numPr>
      </w:pPr>
      <w:r>
        <w:t xml:space="preserve">Phase 3: 2-3 weeks (widgets are hard)</w:t>
      </w:r>
    </w:p>
    <w:p>
      <w:pPr>
        <w:pStyle w:val="ListParagraph"/>
        <w:numPr>
          <w:ilvl w:val="1"/>
          <w:numId w:val="2"/>
        </w:numPr>
      </w:pPr>
      <w:r>
        <w:t xml:space="preserve">Buffer: 1 week QA/polish</w:t>
      </w:r>
    </w:p>
    <w:p>
      <w:pPr>
        <w:spacing w:after="360"/>
      </w:pPr>
    </w:p>
    <w:p>
      <w:pPr>
        <w:pStyle w:val="Heading3"/>
      </w:pPr>
      <w:r>
        <w:t xml:space="preserve">5. Marketing as Afterthought</w:t>
      </w:r>
    </w:p>
    <w:p>
      <w:pPr>
        <w:spacing w:after="120"/>
      </w:pPr>
      <w:r>
        <w:rPr>
          <w:b/>
          <w:bCs/>
        </w:rPr>
        <w:t xml:space="preserve">Problem:</w:t>
      </w:r>
    </w:p>
    <w:p>
      <w:pPr>
        <w:spacing w:after="240"/>
      </w:pPr>
      <w:r>
        <w:t xml:space="preserve">Section 4 says 'build first, validate later' ('screen record and share'). This is backwards.</w:t>
      </w:r>
    </w:p>
    <w:p>
      <w:pPr>
        <w:spacing w:after="120"/>
      </w:pPr>
      <w:r>
        <w:rPr>
          <w:b/>
          <w:bCs/>
        </w:rPr>
        <w:t xml:space="preserve">Business Risk:</w:t>
      </w:r>
    </w:p>
    <w:p>
      <w:pPr>
        <w:spacing w:after="240"/>
      </w:pPr>
      <w:r>
        <w:t xml:space="preserve">You'll build features nobody wants because you validated execution quality instead of problem-solution fit.</w:t>
      </w:r>
    </w:p>
    <w:p>
      <w:pPr>
        <w:spacing w:after="120"/>
      </w:pPr>
      <w:r>
        <w:rPr>
          <w:b/>
          <w:bCs/>
        </w:rPr>
        <w:t xml:space="preserve">Recommendation:</w:t>
      </w:r>
    </w:p>
    <w:p>
      <w:pPr>
        <w:spacing w:after="120"/>
      </w:pPr>
      <w:r>
        <w:t xml:space="preserve">Reverse the flow:</w:t>
      </w:r>
    </w:p>
    <w:p>
      <w:pPr>
        <w:pStyle w:val="ListParagraph"/>
        <w:numPr>
          <w:ilvl w:val="0"/>
          <w:numId w:val="3"/>
        </w:numPr>
      </w:pPr>
      <w:r>
        <w:t xml:space="preserve">Interview 20 target users: 'How do you currently organize brands?'</w:t>
      </w:r>
    </w:p>
    <w:p>
      <w:pPr>
        <w:pStyle w:val="ListParagraph"/>
        <w:numPr>
          <w:ilvl w:val="0"/>
          <w:numId w:val="3"/>
        </w:numPr>
      </w:pPr>
      <w:r>
        <w:t xml:space="preserve">Prototype mascot in Figma, get reactions before coding</w:t>
      </w:r>
    </w:p>
    <w:p>
      <w:pPr>
        <w:pStyle w:val="ListParagraph"/>
        <w:numPr>
          <w:ilvl w:val="0"/>
          <w:numId w:val="3"/>
        </w:numPr>
      </w:pPr>
      <w:r>
        <w:t xml:space="preserve">A/B test widget vs no-widget with 100 beta users</w:t>
      </w:r>
    </w:p>
    <w:p>
      <w:pPr>
        <w:pStyle w:val="ListParagraph"/>
        <w:numPr>
          <w:ilvl w:val="0"/>
          <w:numId w:val="3"/>
        </w:numPr>
      </w:pPr>
      <w:r>
        <w:t xml:space="preserve">THEN commit to full build</w:t>
      </w:r>
    </w:p>
    <w:p>
      <w:pPr>
        <w:spacing w:after="360"/>
      </w:pPr>
    </w:p>
    <w:p>
      <w:r>
        <w:br w:type="page"/>
      </w:r>
    </w:p>
    <w:p>
      <w:pPr>
        <w:pStyle w:val="Heading2"/>
      </w:pPr>
      <w:r>
        <w:t xml:space="preserve">Business Recommendations to Reach 8-10 Score</w:t>
      </w:r>
    </w:p>
    <w:p>
      <w:pPr>
        <w:pStyle w:val="Heading3"/>
      </w:pPr>
      <w:r>
        <w:t xml:space="preserve">Add Section 1.5: Market Opportunity</w:t>
      </w:r>
    </w:p>
    <w:p>
      <w:pPr>
        <w:pStyle w:val="ListParagraph"/>
        <w:numPr>
          <w:ilvl w:val="0"/>
          <w:numId w:val="2"/>
        </w:numPr>
      </w:pPr>
      <w:r>
        <w:t xml:space="preserve">TAM: 50M US consumers who follow 10+ brands (Statista, 2025)</w:t>
      </w:r>
    </w:p>
    <w:p>
      <w:pPr>
        <w:pStyle w:val="ListParagraph"/>
        <w:numPr>
          <w:ilvl w:val="0"/>
          <w:numId w:val="2"/>
        </w:numPr>
      </w:pPr>
      <w:r>
        <w:t xml:space="preserve">SAM: 5M 'brand enthusiasts' who actively curate (our niche)</w:t>
      </w:r>
    </w:p>
    <w:p>
      <w:pPr>
        <w:pStyle w:val="ListParagraph"/>
        <w:numPr>
          <w:ilvl w:val="0"/>
          <w:numId w:val="2"/>
        </w:numPr>
      </w:pPr>
      <w:r>
        <w:t xml:space="preserve">SOM: Capture 0.5% (25K users) in Year 1 via influencer partnerships</w:t>
      </w:r>
    </w:p>
    <w:p>
      <w:pPr>
        <w:spacing w:after="360"/>
      </w:pPr>
    </w:p>
    <w:p>
      <w:pPr>
        <w:pStyle w:val="Heading3"/>
      </w:pPr>
      <w:r>
        <w:t xml:space="preserve">Add Section 2.6: Virality Mechanics</w:t>
      </w:r>
    </w:p>
    <w:p>
      <w:pPr>
        <w:spacing w:after="120"/>
      </w:pPr>
      <w:r>
        <w:t xml:space="preserve">Beyond widgets, how do users SHARE curations?</w:t>
      </w:r>
    </w:p>
    <w:p>
      <w:pPr>
        <w:pStyle w:val="ListParagraph"/>
        <w:numPr>
          <w:ilvl w:val="0"/>
          <w:numId w:val="2"/>
        </w:numPr>
      </w:pPr>
      <w:r>
        <w:t xml:space="preserve">'My Curated Collection' shareable links (Pinterest-style)</w:t>
      </w:r>
    </w:p>
    <w:p>
      <w:pPr>
        <w:pStyle w:val="ListParagraph"/>
        <w:numPr>
          <w:ilvl w:val="0"/>
          <w:numId w:val="2"/>
        </w:numPr>
      </w:pPr>
      <w:r>
        <w:t xml:space="preserve">Instagram Stories integration: Auto-generate aesthetic brand boards</w:t>
      </w:r>
    </w:p>
    <w:p>
      <w:pPr>
        <w:pStyle w:val="ListParagraph"/>
        <w:numPr>
          <w:ilvl w:val="0"/>
          <w:numId w:val="2"/>
        </w:numPr>
      </w:pPr>
      <w:r>
        <w:t xml:space="preserve">Referral loop: Invite friends, unlock mascot outfits</w:t>
      </w:r>
    </w:p>
    <w:p>
      <w:pPr>
        <w:spacing w:after="360"/>
      </w:pPr>
    </w:p>
    <w:p>
      <w:pPr>
        <w:pStyle w:val="Heading3"/>
      </w:pPr>
      <w:r>
        <w:t xml:space="preserve">Add Section 6.5: User Research Validation Gates</w:t>
      </w:r>
    </w:p>
    <w:p>
      <w:pPr>
        <w:spacing w:after="120"/>
      </w:pPr>
      <w:r>
        <w:t xml:space="preserve">Before Phase 2 starts:</w:t>
      </w:r>
    </w:p>
    <w:p>
      <w:pPr>
        <w:pStyle w:val="ListParagraph"/>
        <w:numPr>
          <w:ilvl w:val="0"/>
          <w:numId w:val="2"/>
        </w:numPr>
      </w:pPr>
      <w:r>
        <w:t xml:space="preserve">15 usability tests on prototype (Maze.design)</w:t>
      </w:r>
    </w:p>
    <w:p>
      <w:pPr>
        <w:pStyle w:val="ListParagraph"/>
        <w:numPr>
          <w:ilvl w:val="0"/>
          <w:numId w:val="2"/>
        </w:numPr>
      </w:pPr>
      <w:r>
        <w:t xml:space="preserve">Measure: Time-to-curate-first-brand &lt; 30 seconds</w:t>
      </w:r>
    </w:p>
    <w:p>
      <w:pPr>
        <w:pStyle w:val="ListParagraph"/>
        <w:numPr>
          <w:ilvl w:val="0"/>
          <w:numId w:val="2"/>
        </w:numPr>
      </w:pPr>
      <w:r>
        <w:t xml:space="preserve">Pass/Fail: If 70% struggle, redesign before animation polish</w:t>
      </w:r>
    </w:p>
    <w:p>
      <w:pPr>
        <w:spacing w:after="360"/>
      </w:pPr>
    </w:p>
    <w:p>
      <w:pPr>
        <w:pStyle w:val="Heading3"/>
      </w:pPr>
      <w:r>
        <w:t xml:space="preserve">Add Section 9: Success Metrics Dashboard</w:t>
      </w:r>
    </w:p>
    <w:p>
      <w:pPr>
        <w:pStyle w:val="ListParagraph"/>
        <w:numPr>
          <w:ilvl w:val="0"/>
          <w:numId w:val="2"/>
        </w:numPr>
      </w:pPr>
      <w:r>
        <w:t xml:space="preserve">North Star: Weekly Active Curators</w:t>
      </w:r>
    </w:p>
    <w:p>
      <w:pPr>
        <w:pStyle w:val="ListParagraph"/>
        <w:numPr>
          <w:ilvl w:val="0"/>
          <w:numId w:val="2"/>
        </w:numPr>
      </w:pPr>
      <w:r>
        <w:t xml:space="preserve">Leading: Avg brands saved per user (target: 8+)</w:t>
      </w:r>
    </w:p>
    <w:p>
      <w:pPr>
        <w:pStyle w:val="ListParagraph"/>
        <w:numPr>
          <w:ilvl w:val="0"/>
          <w:numId w:val="2"/>
        </w:numPr>
      </w:pPr>
      <w:r>
        <w:t xml:space="preserve">Lagging: 7-day retention (target: 40%)</w:t>
      </w:r>
    </w:p>
    <w:p>
      <w:pPr>
        <w:pStyle w:val="ListParagraph"/>
        <w:numPr>
          <w:ilvl w:val="0"/>
          <w:numId w:val="2"/>
        </w:numPr>
      </w:pPr>
      <w:r>
        <w:t xml:space="preserve">Efficiency: Cost per Install &lt; $2 (via organic + ASO)</w:t>
      </w:r>
    </w:p>
    <w:p>
      <w:pPr>
        <w:spacing w:after="480"/>
      </w:pPr>
    </w:p>
    <w:p>
      <w:r>
        <w:br w:type="page"/>
      </w:r>
    </w:p>
    <w:p>
      <w:pPr>
        <w:pStyle w:val="Heading1"/>
      </w:pPr>
      <w:r>
        <w:t xml:space="preserve">PART 2: Senior iOS/Android Engineer Analysis</w:t>
      </w:r>
    </w:p>
    <w:p>
      <w:pPr>
        <w:pStyle w:val="Heading2"/>
      </w:pPr>
      <w:r>
        <w:t xml:space="preserve">Technical Viability Score: 7/10</w:t>
      </w:r>
    </w:p>
    <w:p>
      <w:pPr>
        <w:spacing w:after="120"/>
      </w:pPr>
      <w:r>
        <w:rPr>
          <w:b/>
          <w:bCs/>
        </w:rPr>
        <w:t xml:space="preserve">Why this score:</w:t>
      </w:r>
    </w:p>
    <w:p>
      <w:pPr>
        <w:spacing w:after="360"/>
      </w:pPr>
      <w:r>
        <w:t xml:space="preserve">The architectural choices are sound, but execution details are underspecified, and the timeline doesn't match the complexity. This reads like a senior designer's spec, not a senior engineer's implementation plan.</w:t>
      </w:r>
    </w:p>
    <w:p>
      <w:pPr>
        <w:pStyle w:val="Heading2"/>
      </w:pPr>
      <w:r>
        <w:t xml:space="preserve">Technical Strengths</w:t>
      </w:r>
    </w:p>
    <w:p>
      <w:pPr>
        <w:pStyle w:val="ListParagraph"/>
        <w:numPr>
          <w:ilvl w:val="0"/>
          <w:numId w:val="2"/>
        </w:numPr>
      </w:pPr>
      <w:r>
        <w:t xml:space="preserve">Right Stack: react-native-reanimated for 60fps is correct; better than Animated API</w:t>
      </w:r>
    </w:p>
    <w:p>
      <w:pPr>
        <w:pStyle w:val="ListParagraph"/>
        <w:numPr>
          <w:ilvl w:val="0"/>
          <w:numId w:val="2"/>
        </w:numPr>
      </w:pPr>
      <w:r>
        <w:t xml:space="preserve">Haptics Awareness: Many devs forget this; you're thinking about tactile UX</w:t>
      </w:r>
    </w:p>
    <w:p>
      <w:pPr>
        <w:pStyle w:val="ListParagraph"/>
        <w:numPr>
          <w:ilvl w:val="0"/>
          <w:numId w:val="2"/>
        </w:numPr>
      </w:pPr>
      <w:r>
        <w:t xml:space="preserve">Performance Consciousness: Acknowledging Android jank and bundle size shows experience</w:t>
      </w:r>
    </w:p>
    <w:p>
      <w:pPr>
        <w:pStyle w:val="ListParagraph"/>
        <w:numPr>
          <w:ilvl w:val="0"/>
          <w:numId w:val="2"/>
        </w:numPr>
      </w:pPr>
      <w:r>
        <w:t xml:space="preserve">Accessibility: ReduceMotion is often an afterthought; you're thinking ahead</w:t>
      </w:r>
    </w:p>
    <w:p>
      <w:pPr>
        <w:spacing w:after="360"/>
      </w:pPr>
    </w:p>
    <w:p>
      <w:pPr>
        <w:pStyle w:val="Heading2"/>
      </w:pPr>
      <w:r>
        <w:t xml:space="preserve">Critical Technical Gaps</w:t>
      </w:r>
    </w:p>
    <w:p>
      <w:pPr>
        <w:pStyle w:val="Heading3"/>
      </w:pPr>
      <w:r>
        <w:t xml:space="preserve">1. Widget Implementation Severely Understated</w:t>
      </w:r>
    </w:p>
    <w:p>
      <w:pPr>
        <w:spacing w:after="120"/>
      </w:pPr>
      <w:r>
        <w:rPr>
          <w:b/>
          <w:bCs/>
        </w:rPr>
        <w:t xml:space="preserve">Problem:</w:t>
      </w:r>
    </w:p>
    <w:p>
      <w:pPr>
        <w:spacing w:after="240"/>
      </w:pPr>
      <w:r>
        <w:t xml:space="preserve">'Phase 3: Prototype an iOS Lock Screen widget using SwiftUI (bridged)' - this is a massive oversimplification.</w:t>
      </w:r>
    </w:p>
    <w:p>
      <w:pPr>
        <w:spacing w:after="120"/>
      </w:pPr>
      <w:r>
        <w:rPr>
          <w:b/>
          <w:bCs/>
        </w:rPr>
        <w:t xml:space="preserve">Reality Check:</w:t>
      </w:r>
    </w:p>
    <w:p>
      <w:pPr>
        <w:pStyle w:val="ListParagraph"/>
        <w:numPr>
          <w:ilvl w:val="0"/>
          <w:numId w:val="2"/>
        </w:numPr>
      </w:pPr>
      <w:r>
        <w:t xml:space="preserve">Expo doesn't support WidgetKit natively; you'll need a Config Plugin or EAS Build with custom native modules</w:t>
      </w:r>
    </w:p>
    <w:p>
      <w:pPr>
        <w:pStyle w:val="ListParagraph"/>
        <w:numPr>
          <w:ilvl w:val="0"/>
          <w:numId w:val="2"/>
        </w:numPr>
      </w:pPr>
      <w:r>
        <w:t xml:space="preserve">Lock Screen widgets (iOS 16+) require separate Swift target in Xcode</w:t>
      </w:r>
    </w:p>
    <w:p>
      <w:pPr>
        <w:pStyle w:val="ListParagraph"/>
        <w:numPr>
          <w:ilvl w:val="0"/>
          <w:numId w:val="2"/>
        </w:numPr>
      </w:pPr>
      <w:r>
        <w:t xml:space="preserve">Data sharing between app and widget needs App Groups configured</w:t>
      </w:r>
    </w:p>
    <w:p>
      <w:pPr>
        <w:pStyle w:val="ListParagraph"/>
        <w:numPr>
          <w:ilvl w:val="0"/>
          <w:numId w:val="2"/>
        </w:numPr>
      </w:pPr>
      <w:r>
        <w:t xml:space="preserve">Deep linking from widgets requires custom URL schemes + React Navigation integration</w:t>
      </w:r>
    </w:p>
    <w:p>
      <w:pPr>
        <w:pStyle w:val="ListParagraph"/>
        <w:numPr>
          <w:ilvl w:val="0"/>
          <w:numId w:val="2"/>
        </w:numPr>
      </w:pPr>
      <w:r>
        <w:t xml:space="preserve">Timeline Share Extension if you want 'Add to Orchid' from other apps</w:t>
      </w:r>
    </w:p>
    <w:p>
      <w:pPr>
        <w:spacing w:after="240"/>
      </w:pPr>
    </w:p>
    <w:p>
      <w:pPr>
        <w:spacing w:after="120"/>
      </w:pPr>
      <w:r>
        <w:rPr>
          <w:b/>
          <w:bCs/>
        </w:rPr>
        <w:t xml:space="preserve">Revised Implementation Plan:</w:t>
      </w:r>
    </w:p>
    <w:p>
      <w:pPr>
        <w:pStyle w:val="ListParagraph"/>
        <w:numPr>
          <w:ilvl w:val="0"/>
          <w:numId w:val="2"/>
        </w:numPr>
      </w:pPr>
      <w:r>
        <w:t xml:space="preserve">Phase 3a: iOS WidgetKit Foundation (1 week) - Create Expo Config Plugin, Set up App Groups, Implement basic 'Last Curated' widget</w:t>
      </w:r>
    </w:p>
    <w:p>
      <w:pPr>
        <w:pStyle w:val="ListParagraph"/>
        <w:numPr>
          <w:ilvl w:val="0"/>
          <w:numId w:val="2"/>
        </w:numPr>
      </w:pPr>
      <w:r>
        <w:t xml:space="preserve">Phase 3b: Deep Linking &amp; Data Sync (3-4 days) - Configure URL schemes, Add RNWidgetCenter bridge, Test background updates</w:t>
      </w:r>
    </w:p>
    <w:p>
      <w:pPr>
        <w:pStyle w:val="ListParagraph"/>
        <w:numPr>
          <w:ilvl w:val="0"/>
          <w:numId w:val="2"/>
        </w:numPr>
      </w:pPr>
      <w:r>
        <w:t xml:space="preserve">Phase 3c: Android Widget (1 week - conditional) - Use react-native-android-widget library</w:t>
      </w:r>
    </w:p>
    <w:p>
      <w:pPr>
        <w:spacing w:after="240"/>
      </w:pPr>
    </w:p>
    <w:p>
      <w:pPr>
        <w:spacing w:after="120"/>
      </w:pPr>
      <w:r>
        <w:rPr>
          <w:b/>
          <w:bCs/>
        </w:rPr>
        <w:t xml:space="preserve">Code Example - App Groups Setup:</w:t>
      </w:r>
    </w:p>
    <w:p>
      <w:pPr>
        <w:pStyle w:val="Code"/>
        <w:spacing w:before="0" w:after="0"/>
      </w:pPr>
      <w:r>
        <w:rPr>
          <w:rFonts w:ascii="Courier New" w:cs="Courier New" w:eastAsia="Courier New" w:hAnsi="Courier New"/>
          <w:sz w:val="18"/>
          <w:szCs w:val="18"/>
        </w:rPr>
        <w:t xml:space="preserve">// In your WidgetKit Swift code</w:t>
      </w:r>
    </w:p>
    <w:p>
      <w:pPr>
        <w:pStyle w:val="Code"/>
        <w:spacing w:before="0" w:after="0"/>
      </w:pPr>
      <w:r>
        <w:rPr>
          <w:rFonts w:ascii="Courier New" w:cs="Courier New" w:eastAsia="Courier New" w:hAnsi="Courier New"/>
          <w:sz w:val="18"/>
          <w:szCs w:val="18"/>
        </w:rPr>
        <w:t xml:space="preserve">let sharedDefaults = UserDefaults(suiteName: "group.com.orchid.shared")</w:t>
      </w:r>
    </w:p>
    <w:p>
      <w:pPr>
        <w:pStyle w:val="Code"/>
        <w:spacing w:before="0" w:after="0"/>
      </w:pPr>
      <w:r>
        <w:rPr>
          <w:rFonts w:ascii="Courier New" w:cs="Courier New" w:eastAsia="Courier New" w:hAnsi="Courier New"/>
          <w:sz w:val="18"/>
          <w:szCs w:val="18"/>
        </w:rPr>
        <w:t xml:space="preserve">let lastBrand = sharedDefaults?.string(forKey: "lastCuratedBrand")</w:t>
      </w:r>
    </w:p>
    <w:p>
      <w:pPr>
        <w:pStyle w:val="Code"/>
        <w:spacing w:before="0" w:after="0"/>
      </w:pPr>
      <w:r>
        <w:rPr>
          <w:rFonts w:ascii="Courier New" w:cs="Courier New" w:eastAsia="Courier New" w:hAnsi="Courier New"/>
          <w:sz w:val="18"/>
          <w:szCs w:val="18"/>
        </w:rPr>
        <w:t xml:space="preserve"/>
      </w:r>
    </w:p>
    <w:p>
      <w:pPr>
        <w:pStyle w:val="Code"/>
        <w:spacing w:before="0" w:after="0"/>
      </w:pPr>
      <w:r>
        <w:rPr>
          <w:rFonts w:ascii="Courier New" w:cs="Courier New" w:eastAsia="Courier New" w:hAnsi="Courier New"/>
          <w:sz w:val="18"/>
          <w:szCs w:val="18"/>
        </w:rPr>
        <w:t xml:space="preserve">// In React Native</w:t>
      </w:r>
    </w:p>
    <w:p>
      <w:pPr>
        <w:pStyle w:val="Code"/>
        <w:spacing w:before="0" w:after="0"/>
      </w:pPr>
      <w:r>
        <w:rPr>
          <w:rFonts w:ascii="Courier New" w:cs="Courier New" w:eastAsia="Courier New" w:hAnsi="Courier New"/>
          <w:sz w:val="18"/>
          <w:szCs w:val="18"/>
        </w:rPr>
        <w:t xml:space="preserve">import { NativeModules } from 'react-native';</w:t>
      </w:r>
    </w:p>
    <w:p>
      <w:pPr>
        <w:pStyle w:val="Code"/>
        <w:spacing w:before="0" w:after="0"/>
      </w:pPr>
      <w:r>
        <w:rPr>
          <w:rFonts w:ascii="Courier New" w:cs="Courier New" w:eastAsia="Courier New" w:hAnsi="Courier New"/>
          <w:sz w:val="18"/>
          <w:szCs w:val="18"/>
        </w:rPr>
        <w:t xml:space="preserve">NativeModules.WidgetBridge.updateWidgetData({</w:t>
      </w:r>
    </w:p>
    <w:p>
      <w:pPr>
        <w:pStyle w:val="Code"/>
        <w:spacing w:before="0" w:after="0"/>
      </w:pPr>
      <w:r>
        <w:rPr>
          <w:rFonts w:ascii="Courier New" w:cs="Courier New" w:eastAsia="Courier New" w:hAnsi="Courier New"/>
          <w:sz w:val="18"/>
          <w:szCs w:val="18"/>
        </w:rPr>
        <w:t xml:space="preserve">  brandName: "Nike",</w:t>
      </w:r>
    </w:p>
    <w:p>
      <w:pPr>
        <w:pStyle w:val="Code"/>
        <w:spacing w:before="0" w:after="0"/>
      </w:pPr>
      <w:r>
        <w:rPr>
          <w:rFonts w:ascii="Courier New" w:cs="Courier New" w:eastAsia="Courier New" w:hAnsi="Courier New"/>
          <w:sz w:val="18"/>
          <w:szCs w:val="18"/>
        </w:rPr>
        <w:t xml:space="preserve">  brandLogo: "https://..."</w:t>
      </w:r>
    </w:p>
    <w:p>
      <w:pPr>
        <w:pStyle w:val="Code"/>
        <w:spacing w:before="0" w:after="0"/>
      </w:pPr>
      <w:r>
        <w:rPr>
          <w:rFonts w:ascii="Courier New" w:cs="Courier New" w:eastAsia="Courier New" w:hAnsi="Courier New"/>
          <w:sz w:val="18"/>
          <w:szCs w:val="18"/>
        </w:rPr>
        <w:t xml:space="preserve">});</w:t>
      </w:r>
    </w:p>
    <w:p>
      <w:pPr>
        <w:spacing w:after="360"/>
      </w:pPr>
    </w:p>
    <w:p>
      <w:r>
        <w:br w:type="page"/>
      </w:r>
    </w:p>
    <w:p>
      <w:pPr>
        <w:pStyle w:val="Heading3"/>
      </w:pPr>
      <w:r>
        <w:t xml:space="preserve">2. Animation Architecture Missing</w:t>
      </w:r>
    </w:p>
    <w:p>
      <w:pPr>
        <w:spacing w:after="120"/>
      </w:pPr>
      <w:r>
        <w:rPr>
          <w:b/>
          <w:bCs/>
        </w:rPr>
        <w:t xml:space="preserve">Problem:</w:t>
      </w:r>
    </w:p>
    <w:p>
      <w:pPr>
        <w:spacing w:after="240"/>
      </w:pPr>
      <w:r>
        <w:t xml:space="preserve">'Implement shared element transitions' with no component design.</w:t>
      </w:r>
    </w:p>
    <w:p>
      <w:pPr>
        <w:spacing w:after="120"/>
      </w:pPr>
      <w:r>
        <w:rPr>
          <w:b/>
          <w:bCs/>
        </w:rPr>
        <w:t xml:space="preserve">Reality:</w:t>
      </w:r>
    </w:p>
    <w:p>
      <w:pPr>
        <w:spacing w:after="120"/>
      </w:pPr>
      <w:r>
        <w:t xml:space="preserve">Shared element transitions in React Native require:</w:t>
      </w:r>
    </w:p>
    <w:p>
      <w:pPr>
        <w:pStyle w:val="ListParagraph"/>
        <w:numPr>
          <w:ilvl w:val="0"/>
          <w:numId w:val="2"/>
        </w:numPr>
      </w:pPr>
      <w:r>
        <w:t xml:space="preserve">Consistent nativeID across screens</w:t>
      </w:r>
    </w:p>
    <w:p>
      <w:pPr>
        <w:pStyle w:val="ListParagraph"/>
        <w:numPr>
          <w:ilvl w:val="0"/>
          <w:numId w:val="2"/>
        </w:numPr>
      </w:pPr>
      <w:r>
        <w:t xml:space="preserve">LayoutAnimation or Reanimated useSharedValue bridges</w:t>
      </w:r>
    </w:p>
    <w:p>
      <w:pPr>
        <w:pStyle w:val="ListParagraph"/>
        <w:numPr>
          <w:ilvl w:val="0"/>
          <w:numId w:val="2"/>
        </w:numPr>
      </w:pPr>
      <w:r>
        <w:t xml:space="preserve">Careful state management to prevent flashing</w:t>
      </w:r>
    </w:p>
    <w:p>
      <w:pPr>
        <w:spacing w:after="240"/>
      </w:pPr>
    </w:p>
    <w:p>
      <w:pPr>
        <w:spacing w:after="120"/>
      </w:pPr>
      <w:r>
        <w:rPr>
          <w:b/>
          <w:bCs/>
        </w:rPr>
        <w:t xml:space="preserve">Implementation Example:</w:t>
      </w:r>
    </w:p>
    <w:p>
      <w:pPr>
        <w:pStyle w:val="Code"/>
        <w:spacing w:before="0" w:after="0"/>
      </w:pPr>
      <w:r>
        <w:rPr>
          <w:rFonts w:ascii="Courier New" w:cs="Courier New" w:eastAsia="Courier New" w:hAnsi="Courier New"/>
          <w:sz w:val="18"/>
          <w:szCs w:val="18"/>
        </w:rPr>
        <w:t xml:space="preserve">// components/animations/SharedImage.tsx</w:t>
      </w:r>
    </w:p>
    <w:p>
      <w:pPr>
        <w:pStyle w:val="Code"/>
        <w:spacing w:before="0" w:after="0"/>
      </w:pPr>
      <w:r>
        <w:rPr>
          <w:rFonts w:ascii="Courier New" w:cs="Courier New" w:eastAsia="Courier New" w:hAnsi="Courier New"/>
          <w:sz w:val="18"/>
          <w:szCs w:val="18"/>
        </w:rPr>
        <w:t xml:space="preserve">import { useSharedValue, useAnimatedStyle } from 'react-native-reanimated';</w:t>
      </w:r>
    </w:p>
    <w:p>
      <w:pPr>
        <w:pStyle w:val="Code"/>
        <w:spacing w:before="0" w:after="0"/>
      </w:pPr>
      <w:r>
        <w:rPr>
          <w:rFonts w:ascii="Courier New" w:cs="Courier New" w:eastAsia="Courier New" w:hAnsi="Courier New"/>
          <w:sz w:val="18"/>
          <w:szCs w:val="18"/>
        </w:rPr>
        <w:t xml:space="preserve"/>
      </w:r>
    </w:p>
    <w:p>
      <w:pPr>
        <w:pStyle w:val="Code"/>
        <w:spacing w:before="0" w:after="0"/>
      </w:pPr>
      <w:r>
        <w:rPr>
          <w:rFonts w:ascii="Courier New" w:cs="Courier New" w:eastAsia="Courier New" w:hAnsi="Courier New"/>
          <w:sz w:val="18"/>
          <w:szCs w:val="18"/>
        </w:rPr>
        <w:t xml:space="preserve">export const SharedImage = ({ uri, transitionKey }) =&gt; {</w:t>
      </w:r>
    </w:p>
    <w:p>
      <w:pPr>
        <w:pStyle w:val="Code"/>
        <w:spacing w:before="0" w:after="0"/>
      </w:pPr>
      <w:r>
        <w:rPr>
          <w:rFonts w:ascii="Courier New" w:cs="Courier New" w:eastAsia="Courier New" w:hAnsi="Courier New"/>
          <w:sz w:val="18"/>
          <w:szCs w:val="18"/>
        </w:rPr>
        <w:t xml:space="preserve">  const scale = useSharedValue(1);</w:t>
      </w:r>
    </w:p>
    <w:p>
      <w:pPr>
        <w:pStyle w:val="Code"/>
        <w:spacing w:before="0" w:after="0"/>
      </w:pPr>
      <w:r>
        <w:rPr>
          <w:rFonts w:ascii="Courier New" w:cs="Courier New" w:eastAsia="Courier New" w:hAnsi="Courier New"/>
          <w:sz w:val="18"/>
          <w:szCs w:val="18"/>
        </w:rPr>
        <w:t xml:space="preserve">  </w:t>
      </w:r>
    </w:p>
    <w:p>
      <w:pPr>
        <w:pStyle w:val="Code"/>
        <w:spacing w:before="0" w:after="0"/>
      </w:pPr>
      <w:r>
        <w:rPr>
          <w:rFonts w:ascii="Courier New" w:cs="Courier New" w:eastAsia="Courier New" w:hAnsi="Courier New"/>
          <w:sz w:val="18"/>
          <w:szCs w:val="18"/>
        </w:rPr>
        <w:t xml:space="preserve">  return (</w:t>
      </w:r>
    </w:p>
    <w:p>
      <w:pPr>
        <w:pStyle w:val="Code"/>
        <w:spacing w:before="0" w:after="0"/>
      </w:pPr>
      <w:r>
        <w:rPr>
          <w:rFonts w:ascii="Courier New" w:cs="Courier New" w:eastAsia="Courier New" w:hAnsi="Courier New"/>
          <w:sz w:val="18"/>
          <w:szCs w:val="18"/>
        </w:rPr>
        <w:t xml:space="preserve">    &lt;Animated.Image </w:t>
      </w:r>
    </w:p>
    <w:p>
      <w:pPr>
        <w:pStyle w:val="Code"/>
        <w:spacing w:before="0" w:after="0"/>
      </w:pPr>
      <w:r>
        <w:rPr>
          <w:rFonts w:ascii="Courier New" w:cs="Courier New" w:eastAsia="Courier New" w:hAnsi="Courier New"/>
          <w:sz w:val="18"/>
          <w:szCs w:val="18"/>
        </w:rPr>
        <w:t xml:space="preserve">      source={{ uri }}</w:t>
      </w:r>
    </w:p>
    <w:p>
      <w:pPr>
        <w:pStyle w:val="Code"/>
        <w:spacing w:before="0" w:after="0"/>
      </w:pPr>
      <w:r>
        <w:rPr>
          <w:rFonts w:ascii="Courier New" w:cs="Courier New" w:eastAsia="Courier New" w:hAnsi="Courier New"/>
          <w:sz w:val="18"/>
          <w:szCs w:val="18"/>
        </w:rPr>
        <w:t xml:space="preserve">      nativeID={transitionKey}</w:t>
      </w:r>
    </w:p>
    <w:p>
      <w:pPr>
        <w:pStyle w:val="Code"/>
        <w:spacing w:before="0" w:after="0"/>
      </w:pPr>
      <w:r>
        <w:rPr>
          <w:rFonts w:ascii="Courier New" w:cs="Courier New" w:eastAsia="Courier New" w:hAnsi="Courier New"/>
          <w:sz w:val="18"/>
          <w:szCs w:val="18"/>
        </w:rPr>
        <w:t xml:space="preserve">      style={useAnimatedStyle(() =&gt; ({</w:t>
      </w:r>
    </w:p>
    <w:p>
      <w:pPr>
        <w:pStyle w:val="Code"/>
        <w:spacing w:before="0" w:after="0"/>
      </w:pPr>
      <w:r>
        <w:rPr>
          <w:rFonts w:ascii="Courier New" w:cs="Courier New" w:eastAsia="Courier New" w:hAnsi="Courier New"/>
          <w:sz w:val="18"/>
          <w:szCs w:val="18"/>
        </w:rPr>
        <w:t xml:space="preserve">        transform: [{ scale: scale.value }]</w:t>
      </w:r>
    </w:p>
    <w:p>
      <w:pPr>
        <w:pStyle w:val="Code"/>
        <w:spacing w:before="0" w:after="0"/>
      </w:pPr>
      <w:r>
        <w:rPr>
          <w:rFonts w:ascii="Courier New" w:cs="Courier New" w:eastAsia="Courier New" w:hAnsi="Courier New"/>
          <w:sz w:val="18"/>
          <w:szCs w:val="18"/>
        </w:rPr>
        <w:t xml:space="preserve">      }))}</w:t>
      </w:r>
    </w:p>
    <w:p>
      <w:pPr>
        <w:pStyle w:val="Code"/>
        <w:spacing w:before="0" w:after="0"/>
      </w:pPr>
      <w:r>
        <w:rPr>
          <w:rFonts w:ascii="Courier New" w:cs="Courier New" w:eastAsia="Courier New" w:hAnsi="Courier New"/>
          <w:sz w:val="18"/>
          <w:szCs w:val="18"/>
        </w:rPr>
        <w:t xml:space="preserve">    /&gt;</w:t>
      </w:r>
    </w:p>
    <w:p>
      <w:pPr>
        <w:pStyle w:val="Code"/>
        <w:spacing w:before="0" w:after="0"/>
      </w:pPr>
      <w:r>
        <w:rPr>
          <w:rFonts w:ascii="Courier New" w:cs="Courier New" w:eastAsia="Courier New" w:hAnsi="Courier New"/>
          <w:sz w:val="18"/>
          <w:szCs w:val="18"/>
        </w:rPr>
        <w:t xml:space="preserve">  );</w:t>
      </w:r>
    </w:p>
    <w:p>
      <w:pPr>
        <w:pStyle w:val="Code"/>
        <w:spacing w:before="0" w:after="0"/>
      </w:pPr>
      <w:r>
        <w:rPr>
          <w:rFonts w:ascii="Courier New" w:cs="Courier New" w:eastAsia="Courier New" w:hAnsi="Courier New"/>
          <w:sz w:val="18"/>
          <w:szCs w:val="18"/>
        </w:rPr>
        <w:t xml:space="preserve">};</w:t>
      </w:r>
    </w:p>
    <w:p>
      <w:pPr>
        <w:spacing w:after="240"/>
      </w:pPr>
    </w:p>
    <w:p>
      <w:pPr>
        <w:spacing w:after="120"/>
      </w:pPr>
      <w:r>
        <w:rPr>
          <w:b/>
          <w:bCs/>
        </w:rPr>
        <w:t xml:space="preserve">Revised Phase 2 Plan:</w:t>
      </w:r>
    </w:p>
    <w:p>
      <w:pPr>
        <w:pStyle w:val="ListParagraph"/>
        <w:numPr>
          <w:ilvl w:val="0"/>
          <w:numId w:val="2"/>
        </w:numPr>
      </w:pPr>
      <w:r>
        <w:t xml:space="preserve">Phase 2a: Animation Component Library (2 days) - Create &lt;PressableWithScale&gt;, &lt;FadeInView&gt;, &lt;SlideUpModal&gt; with haptics</w:t>
      </w:r>
    </w:p>
    <w:p>
      <w:pPr>
        <w:pStyle w:val="ListParagraph"/>
        <w:numPr>
          <w:ilvl w:val="0"/>
          <w:numId w:val="2"/>
        </w:numPr>
      </w:pPr>
      <w:r>
        <w:t xml:space="preserve">Phase 2b: Shared Element Experiments (2 days) - Test transitions, Profile on low-end devices</w:t>
      </w:r>
    </w:p>
    <w:p>
      <w:pPr>
        <w:pStyle w:val="ListParagraph"/>
        <w:numPr>
          <w:ilvl w:val="0"/>
          <w:numId w:val="2"/>
        </w:numPr>
      </w:pPr>
      <w:r>
        <w:t xml:space="preserve">Phase 2c: Polish &amp; ReduceMotion (1 day) - Respect accessibility settings</w:t>
      </w:r>
    </w:p>
    <w:p>
      <w:pPr>
        <w:spacing w:after="360"/>
      </w:pPr>
    </w:p>
    <w:p>
      <w:pPr>
        <w:pStyle w:val="Heading3"/>
      </w:pPr>
      <w:r>
        <w:t xml:space="preserve">3. Mascot Strategy Lacks Implementation Detail</w:t>
      </w:r>
    </w:p>
    <w:p>
      <w:pPr>
        <w:spacing w:after="120"/>
      </w:pPr>
      <w:r>
        <w:rPr>
          <w:b/>
          <w:bCs/>
        </w:rPr>
        <w:t xml:space="preserve">Problem:</w:t>
      </w:r>
    </w:p>
    <w:p>
      <w:pPr>
        <w:spacing w:after="240"/>
      </w:pPr>
      <w:r>
        <w:t xml:space="preserve">'Use Midjourney, animate with Lottie' is a hand-wave.</w:t>
      </w:r>
    </w:p>
    <w:p>
      <w:pPr>
        <w:spacing w:after="120"/>
      </w:pPr>
      <w:r>
        <w:rPr>
          <w:b/>
          <w:bCs/>
        </w:rPr>
        <w:t xml:space="preserve">Reality:</w:t>
      </w:r>
    </w:p>
    <w:p>
      <w:pPr>
        <w:pStyle w:val="ListParagraph"/>
        <w:numPr>
          <w:ilvl w:val="0"/>
          <w:numId w:val="2"/>
        </w:numPr>
      </w:pPr>
      <w:r>
        <w:t xml:space="preserve">Lottie files from Midjourney static images? You need After Effects + Bodymovin plugin</w:t>
      </w:r>
    </w:p>
    <w:p>
      <w:pPr>
        <w:pStyle w:val="ListParagraph"/>
        <w:numPr>
          <w:ilvl w:val="0"/>
          <w:numId w:val="2"/>
        </w:numPr>
      </w:pPr>
      <w:r>
        <w:t xml:space="preserve">File size: A 3-second loop can be 200KB-1MB</w:t>
      </w:r>
    </w:p>
    <w:p>
      <w:pPr>
        <w:pStyle w:val="ListParagraph"/>
        <w:numPr>
          <w:ilvl w:val="0"/>
          <w:numId w:val="2"/>
        </w:numPr>
      </w:pPr>
      <w:r>
        <w:t xml:space="preserve">State management: Where does 'mascot disabled' live?</w:t>
      </w:r>
    </w:p>
    <w:p>
      <w:pPr>
        <w:spacing w:after="240"/>
      </w:pPr>
    </w:p>
    <w:p>
      <w:pPr>
        <w:spacing w:after="120"/>
      </w:pPr>
      <w:r>
        <w:rPr>
          <w:b/>
          <w:bCs/>
        </w:rPr>
        <w:t xml:space="preserve">Complete Implementation Strategy:</w:t>
      </w:r>
    </w:p>
    <w:p>
      <w:pPr>
        <w:pStyle w:val="Code"/>
        <w:spacing w:before="0" w:after="0"/>
      </w:pPr>
      <w:r>
        <w:rPr>
          <w:rFonts w:ascii="Courier New" w:cs="Courier New" w:eastAsia="Courier New" w:hAnsi="Courier New"/>
          <w:sz w:val="18"/>
          <w:szCs w:val="18"/>
        </w:rPr>
        <w:t xml:space="preserve">// 1. Mascot Asset Strategy</w:t>
      </w:r>
    </w:p>
    <w:p>
      <w:pPr>
        <w:pStyle w:val="Code"/>
        <w:spacing w:before="0" w:after="0"/>
      </w:pPr>
      <w:r>
        <w:rPr>
          <w:rFonts w:ascii="Courier New" w:cs="Courier New" w:eastAsia="Courier New" w:hAnsi="Courier New"/>
          <w:sz w:val="18"/>
          <w:szCs w:val="18"/>
        </w:rPr>
        <w:t xml:space="preserve">// Generate 5 mascot states: Idle, Happy, Thinking, Sad, Waving</w:t>
      </w:r>
    </w:p>
    <w:p>
      <w:pPr>
        <w:pStyle w:val="Code"/>
        <w:spacing w:before="0" w:after="0"/>
      </w:pPr>
      <w:r>
        <w:rPr>
          <w:rFonts w:ascii="Courier New" w:cs="Courier New" w:eastAsia="Courier New" w:hAnsi="Courier New"/>
          <w:sz w:val="18"/>
          <w:szCs w:val="18"/>
        </w:rPr>
        <w:t xml:space="preserve">// Export each as individual Lottie JSON (keep &lt; 50KB each)</w:t>
      </w:r>
    </w:p>
    <w:p>
      <w:pPr>
        <w:pStyle w:val="Code"/>
        <w:spacing w:before="0" w:after="0"/>
      </w:pPr>
      <w:r>
        <w:rPr>
          <w:rFonts w:ascii="Courier New" w:cs="Courier New" w:eastAsia="Courier New" w:hAnsi="Courier New"/>
          <w:sz w:val="18"/>
          <w:szCs w:val="18"/>
        </w:rPr>
        <w:t xml:space="preserve">// Lazy load: Only import when EmptyState renders</w:t>
      </w:r>
    </w:p>
    <w:p>
      <w:pPr>
        <w:pStyle w:val="Code"/>
        <w:spacing w:before="0" w:after="0"/>
      </w:pPr>
      <w:r>
        <w:rPr>
          <w:rFonts w:ascii="Courier New" w:cs="Courier New" w:eastAsia="Courier New" w:hAnsi="Courier New"/>
          <w:sz w:val="18"/>
          <w:szCs w:val="18"/>
        </w:rPr>
        <w:t xml:space="preserve"/>
      </w:r>
    </w:p>
    <w:p>
      <w:pPr>
        <w:pStyle w:val="Code"/>
        <w:spacing w:before="0" w:after="0"/>
      </w:pPr>
      <w:r>
        <w:rPr>
          <w:rFonts w:ascii="Courier New" w:cs="Courier New" w:eastAsia="Courier New" w:hAnsi="Courier New"/>
          <w:sz w:val="18"/>
          <w:szCs w:val="18"/>
        </w:rPr>
        <w:t xml:space="preserve">// 2. Component Architecture</w:t>
      </w:r>
    </w:p>
    <w:p>
      <w:pPr>
        <w:pStyle w:val="Code"/>
        <w:spacing w:before="0" w:after="0"/>
      </w:pPr>
      <w:r>
        <w:rPr>
          <w:rFonts w:ascii="Courier New" w:cs="Courier New" w:eastAsia="Courier New" w:hAnsi="Courier New"/>
          <w:sz w:val="18"/>
          <w:szCs w:val="18"/>
        </w:rPr>
        <w:t xml:space="preserve">// components/Mascot.tsx</w:t>
      </w:r>
    </w:p>
    <w:p>
      <w:pPr>
        <w:pStyle w:val="Code"/>
        <w:spacing w:before="0" w:after="0"/>
      </w:pPr>
      <w:r>
        <w:rPr>
          <w:rFonts w:ascii="Courier New" w:cs="Courier New" w:eastAsia="Courier New" w:hAnsi="Courier New"/>
          <w:sz w:val="18"/>
          <w:szCs w:val="18"/>
        </w:rPr>
        <w:t xml:space="preserve">import LottieView from 'lottie-react-native';</w:t>
      </w:r>
    </w:p>
    <w:p>
      <w:pPr>
        <w:pStyle w:val="Code"/>
        <w:spacing w:before="0" w:after="0"/>
      </w:pPr>
      <w:r>
        <w:rPr>
          <w:rFonts w:ascii="Courier New" w:cs="Courier New" w:eastAsia="Courier New" w:hAnsi="Courier New"/>
          <w:sz w:val="18"/>
          <w:szCs w:val="18"/>
        </w:rPr>
        <w:t xml:space="preserve">import { useMascotSettings } from '@/hooks/useMascotSettings';</w:t>
      </w:r>
    </w:p>
    <w:p>
      <w:pPr>
        <w:pStyle w:val="Code"/>
        <w:spacing w:before="0" w:after="0"/>
      </w:pPr>
      <w:r>
        <w:rPr>
          <w:rFonts w:ascii="Courier New" w:cs="Courier New" w:eastAsia="Courier New" w:hAnsi="Courier New"/>
          <w:sz w:val="18"/>
          <w:szCs w:val="18"/>
        </w:rPr>
        <w:t xml:space="preserve"/>
      </w:r>
    </w:p>
    <w:p>
      <w:pPr>
        <w:pStyle w:val="Code"/>
        <w:spacing w:before="0" w:after="0"/>
      </w:pPr>
      <w:r>
        <w:rPr>
          <w:rFonts w:ascii="Courier New" w:cs="Courier New" w:eastAsia="Courier New" w:hAnsi="Courier New"/>
          <w:sz w:val="18"/>
          <w:szCs w:val="18"/>
        </w:rPr>
        <w:t xml:space="preserve">export const Mascot = ({ state = 'idle' }) =&gt; {</w:t>
      </w:r>
    </w:p>
    <w:p>
      <w:pPr>
        <w:pStyle w:val="Code"/>
        <w:spacing w:before="0" w:after="0"/>
      </w:pPr>
      <w:r>
        <w:rPr>
          <w:rFonts w:ascii="Courier New" w:cs="Courier New" w:eastAsia="Courier New" w:hAnsi="Courier New"/>
          <w:sz w:val="18"/>
          <w:szCs w:val="18"/>
        </w:rPr>
        <w:t xml:space="preserve">  const { isMascotEnabled } = useMascotSettings();</w:t>
      </w:r>
    </w:p>
    <w:p>
      <w:pPr>
        <w:pStyle w:val="Code"/>
        <w:spacing w:before="0" w:after="0"/>
      </w:pPr>
      <w:r>
        <w:rPr>
          <w:rFonts w:ascii="Courier New" w:cs="Courier New" w:eastAsia="Courier New" w:hAnsi="Courier New"/>
          <w:sz w:val="18"/>
          <w:szCs w:val="18"/>
        </w:rPr>
        <w:t xml:space="preserve">  </w:t>
      </w:r>
    </w:p>
    <w:p>
      <w:pPr>
        <w:pStyle w:val="Code"/>
        <w:spacing w:before="0" w:after="0"/>
      </w:pPr>
      <w:r>
        <w:rPr>
          <w:rFonts w:ascii="Courier New" w:cs="Courier New" w:eastAsia="Courier New" w:hAnsi="Courier New"/>
          <w:sz w:val="18"/>
          <w:szCs w:val="18"/>
        </w:rPr>
        <w:t xml:space="preserve">  if (!isMascotEnabled) return null;</w:t>
      </w:r>
    </w:p>
    <w:p>
      <w:pPr>
        <w:pStyle w:val="Code"/>
        <w:spacing w:before="0" w:after="0"/>
      </w:pPr>
      <w:r>
        <w:rPr>
          <w:rFonts w:ascii="Courier New" w:cs="Courier New" w:eastAsia="Courier New" w:hAnsi="Courier New"/>
          <w:sz w:val="18"/>
          <w:szCs w:val="18"/>
        </w:rPr>
        <w:t xml:space="preserve">  </w:t>
      </w:r>
    </w:p>
    <w:p>
      <w:pPr>
        <w:pStyle w:val="Code"/>
        <w:spacing w:before="0" w:after="0"/>
      </w:pPr>
      <w:r>
        <w:rPr>
          <w:rFonts w:ascii="Courier New" w:cs="Courier New" w:eastAsia="Courier New" w:hAnsi="Courier New"/>
          <w:sz w:val="18"/>
          <w:szCs w:val="18"/>
        </w:rPr>
        <w:t xml:space="preserve">  const animations = {</w:t>
      </w:r>
    </w:p>
    <w:p>
      <w:pPr>
        <w:pStyle w:val="Code"/>
        <w:spacing w:before="0" w:after="0"/>
      </w:pPr>
      <w:r>
        <w:rPr>
          <w:rFonts w:ascii="Courier New" w:cs="Courier New" w:eastAsia="Courier New" w:hAnsi="Courier New"/>
          <w:sz w:val="18"/>
          <w:szCs w:val="18"/>
        </w:rPr>
        <w:t xml:space="preserve">    idle: require('@/assets/mascot/idle.json'),</w:t>
      </w:r>
    </w:p>
    <w:p>
      <w:pPr>
        <w:pStyle w:val="Code"/>
        <w:spacing w:before="0" w:after="0"/>
      </w:pPr>
      <w:r>
        <w:rPr>
          <w:rFonts w:ascii="Courier New" w:cs="Courier New" w:eastAsia="Courier New" w:hAnsi="Courier New"/>
          <w:sz w:val="18"/>
          <w:szCs w:val="18"/>
        </w:rPr>
        <w:t xml:space="preserve">    happy: require('@/assets/mascot/happy.json'),</w:t>
      </w:r>
    </w:p>
    <w:p>
      <w:pPr>
        <w:pStyle w:val="Code"/>
        <w:spacing w:before="0" w:after="0"/>
      </w:pPr>
      <w:r>
        <w:rPr>
          <w:rFonts w:ascii="Courier New" w:cs="Courier New" w:eastAsia="Courier New" w:hAnsi="Courier New"/>
          <w:sz w:val="18"/>
          <w:szCs w:val="18"/>
        </w:rPr>
        <w:t xml:space="preserve">  };</w:t>
      </w:r>
    </w:p>
    <w:p>
      <w:pPr>
        <w:pStyle w:val="Code"/>
        <w:spacing w:before="0" w:after="0"/>
      </w:pPr>
      <w:r>
        <w:rPr>
          <w:rFonts w:ascii="Courier New" w:cs="Courier New" w:eastAsia="Courier New" w:hAnsi="Courier New"/>
          <w:sz w:val="18"/>
          <w:szCs w:val="18"/>
        </w:rPr>
        <w:t xml:space="preserve">  </w:t>
      </w:r>
    </w:p>
    <w:p>
      <w:pPr>
        <w:pStyle w:val="Code"/>
        <w:spacing w:before="0" w:after="0"/>
      </w:pPr>
      <w:r>
        <w:rPr>
          <w:rFonts w:ascii="Courier New" w:cs="Courier New" w:eastAsia="Courier New" w:hAnsi="Courier New"/>
          <w:sz w:val="18"/>
          <w:szCs w:val="18"/>
        </w:rPr>
        <w:t xml:space="preserve">  return (</w:t>
      </w:r>
    </w:p>
    <w:p>
      <w:pPr>
        <w:pStyle w:val="Code"/>
        <w:spacing w:before="0" w:after="0"/>
      </w:pPr>
      <w:r>
        <w:rPr>
          <w:rFonts w:ascii="Courier New" w:cs="Courier New" w:eastAsia="Courier New" w:hAnsi="Courier New"/>
          <w:sz w:val="18"/>
          <w:szCs w:val="18"/>
        </w:rPr>
        <w:t xml:space="preserve">    &lt;LottieView </w:t>
      </w:r>
    </w:p>
    <w:p>
      <w:pPr>
        <w:pStyle w:val="Code"/>
        <w:spacing w:before="0" w:after="0"/>
      </w:pPr>
      <w:r>
        <w:rPr>
          <w:rFonts w:ascii="Courier New" w:cs="Courier New" w:eastAsia="Courier New" w:hAnsi="Courier New"/>
          <w:sz w:val="18"/>
          <w:szCs w:val="18"/>
        </w:rPr>
        <w:t xml:space="preserve">      source={animations[state]}</w:t>
      </w:r>
    </w:p>
    <w:p>
      <w:pPr>
        <w:pStyle w:val="Code"/>
        <w:spacing w:before="0" w:after="0"/>
      </w:pPr>
      <w:r>
        <w:rPr>
          <w:rFonts w:ascii="Courier New" w:cs="Courier New" w:eastAsia="Courier New" w:hAnsi="Courier New"/>
          <w:sz w:val="18"/>
          <w:szCs w:val="18"/>
        </w:rPr>
        <w:t xml:space="preserve">      autoPlay</w:t>
      </w:r>
    </w:p>
    <w:p>
      <w:pPr>
        <w:pStyle w:val="Code"/>
        <w:spacing w:before="0" w:after="0"/>
      </w:pPr>
      <w:r>
        <w:rPr>
          <w:rFonts w:ascii="Courier New" w:cs="Courier New" w:eastAsia="Courier New" w:hAnsi="Courier New"/>
          <w:sz w:val="18"/>
          <w:szCs w:val="18"/>
        </w:rPr>
        <w:t xml:space="preserve">      loop</w:t>
      </w:r>
    </w:p>
    <w:p>
      <w:pPr>
        <w:pStyle w:val="Code"/>
        <w:spacing w:before="0" w:after="0"/>
      </w:pPr>
      <w:r>
        <w:rPr>
          <w:rFonts w:ascii="Courier New" w:cs="Courier New" w:eastAsia="Courier New" w:hAnsi="Courier New"/>
          <w:sz w:val="18"/>
          <w:szCs w:val="18"/>
        </w:rPr>
        <w:t xml:space="preserve">      style={{ width: 150, height: 150 }}</w:t>
      </w:r>
    </w:p>
    <w:p>
      <w:pPr>
        <w:pStyle w:val="Code"/>
        <w:spacing w:before="0" w:after="0"/>
      </w:pPr>
      <w:r>
        <w:rPr>
          <w:rFonts w:ascii="Courier New" w:cs="Courier New" w:eastAsia="Courier New" w:hAnsi="Courier New"/>
          <w:sz w:val="18"/>
          <w:szCs w:val="18"/>
        </w:rPr>
        <w:t xml:space="preserve">    /&gt;</w:t>
      </w:r>
    </w:p>
    <w:p>
      <w:pPr>
        <w:pStyle w:val="Code"/>
        <w:spacing w:before="0" w:after="0"/>
      </w:pPr>
      <w:r>
        <w:rPr>
          <w:rFonts w:ascii="Courier New" w:cs="Courier New" w:eastAsia="Courier New" w:hAnsi="Courier New"/>
          <w:sz w:val="18"/>
          <w:szCs w:val="18"/>
        </w:rPr>
        <w:t xml:space="preserve">  );</w:t>
      </w:r>
    </w:p>
    <w:p>
      <w:pPr>
        <w:pStyle w:val="Code"/>
        <w:spacing w:before="0" w:after="0"/>
      </w:pPr>
      <w:r>
        <w:rPr>
          <w:rFonts w:ascii="Courier New" w:cs="Courier New" w:eastAsia="Courier New" w:hAnsi="Courier New"/>
          <w:sz w:val="18"/>
          <w:szCs w:val="18"/>
        </w:rPr>
        <w:t xml:space="preserve">};</w:t>
      </w:r>
    </w:p>
    <w:p>
      <w:pPr>
        <w:spacing w:after="240"/>
      </w:pPr>
    </w:p>
    <w:p>
      <w:pPr>
        <w:pStyle w:val="Code"/>
        <w:spacing w:before="0" w:after="0"/>
      </w:pPr>
      <w:r>
        <w:rPr>
          <w:rFonts w:ascii="Courier New" w:cs="Courier New" w:eastAsia="Courier New" w:hAnsi="Courier New"/>
          <w:sz w:val="18"/>
          <w:szCs w:val="18"/>
        </w:rPr>
        <w:t xml:space="preserve">// 3. Settings Persistence (Zustand)</w:t>
      </w:r>
    </w:p>
    <w:p>
      <w:pPr>
        <w:pStyle w:val="Code"/>
        <w:spacing w:before="0" w:after="0"/>
      </w:pPr>
      <w:r>
        <w:rPr>
          <w:rFonts w:ascii="Courier New" w:cs="Courier New" w:eastAsia="Courier New" w:hAnsi="Courier New"/>
          <w:sz w:val="18"/>
          <w:szCs w:val="18"/>
        </w:rPr>
        <w:t xml:space="preserve">import { create } from 'zustand';</w:t>
      </w:r>
    </w:p>
    <w:p>
      <w:pPr>
        <w:pStyle w:val="Code"/>
        <w:spacing w:before="0" w:after="0"/>
      </w:pPr>
      <w:r>
        <w:rPr>
          <w:rFonts w:ascii="Courier New" w:cs="Courier New" w:eastAsia="Courier New" w:hAnsi="Courier New"/>
          <w:sz w:val="18"/>
          <w:szCs w:val="18"/>
        </w:rPr>
        <w:t xml:space="preserve">import { persist } from 'zustand/middleware';</w:t>
      </w:r>
    </w:p>
    <w:p>
      <w:pPr>
        <w:pStyle w:val="Code"/>
        <w:spacing w:before="0" w:after="0"/>
      </w:pPr>
      <w:r>
        <w:rPr>
          <w:rFonts w:ascii="Courier New" w:cs="Courier New" w:eastAsia="Courier New" w:hAnsi="Courier New"/>
          <w:sz w:val="18"/>
          <w:szCs w:val="18"/>
        </w:rPr>
        <w:t xml:space="preserve">import AsyncStorage from '@react-native-async-storage/async-storage';</w:t>
      </w:r>
    </w:p>
    <w:p>
      <w:pPr>
        <w:pStyle w:val="Code"/>
        <w:spacing w:before="0" w:after="0"/>
      </w:pPr>
      <w:r>
        <w:rPr>
          <w:rFonts w:ascii="Courier New" w:cs="Courier New" w:eastAsia="Courier New" w:hAnsi="Courier New"/>
          <w:sz w:val="18"/>
          <w:szCs w:val="18"/>
        </w:rPr>
        <w:t xml:space="preserve"/>
      </w:r>
    </w:p>
    <w:p>
      <w:pPr>
        <w:pStyle w:val="Code"/>
        <w:spacing w:before="0" w:after="0"/>
      </w:pPr>
      <w:r>
        <w:rPr>
          <w:rFonts w:ascii="Courier New" w:cs="Courier New" w:eastAsia="Courier New" w:hAnsi="Courier New"/>
          <w:sz w:val="18"/>
          <w:szCs w:val="18"/>
        </w:rPr>
        <w:t xml:space="preserve">export const useMascotSettings = create(</w:t>
      </w:r>
    </w:p>
    <w:p>
      <w:pPr>
        <w:pStyle w:val="Code"/>
        <w:spacing w:before="0" w:after="0"/>
      </w:pPr>
      <w:r>
        <w:rPr>
          <w:rFonts w:ascii="Courier New" w:cs="Courier New" w:eastAsia="Courier New" w:hAnsi="Courier New"/>
          <w:sz w:val="18"/>
          <w:szCs w:val="18"/>
        </w:rPr>
        <w:t xml:space="preserve">  persist(</w:t>
      </w:r>
    </w:p>
    <w:p>
      <w:pPr>
        <w:pStyle w:val="Code"/>
        <w:spacing w:before="0" w:after="0"/>
      </w:pPr>
      <w:r>
        <w:rPr>
          <w:rFonts w:ascii="Courier New" w:cs="Courier New" w:eastAsia="Courier New" w:hAnsi="Courier New"/>
          <w:sz w:val="18"/>
          <w:szCs w:val="18"/>
        </w:rPr>
        <w:t xml:space="preserve">    (set) =&gt; ({</w:t>
      </w:r>
    </w:p>
    <w:p>
      <w:pPr>
        <w:pStyle w:val="Code"/>
        <w:spacing w:before="0" w:after="0"/>
      </w:pPr>
      <w:r>
        <w:rPr>
          <w:rFonts w:ascii="Courier New" w:cs="Courier New" w:eastAsia="Courier New" w:hAnsi="Courier New"/>
          <w:sz w:val="18"/>
          <w:szCs w:val="18"/>
        </w:rPr>
        <w:t xml:space="preserve">      isMascotEnabled: true,</w:t>
      </w:r>
    </w:p>
    <w:p>
      <w:pPr>
        <w:pStyle w:val="Code"/>
        <w:spacing w:before="0" w:after="0"/>
      </w:pPr>
      <w:r>
        <w:rPr>
          <w:rFonts w:ascii="Courier New" w:cs="Courier New" w:eastAsia="Courier New" w:hAnsi="Courier New"/>
          <w:sz w:val="18"/>
          <w:szCs w:val="18"/>
        </w:rPr>
        <w:t xml:space="preserve">      toggleMascot: () =&gt; set((state) =&gt; ({ </w:t>
      </w:r>
    </w:p>
    <w:p>
      <w:pPr>
        <w:pStyle w:val="Code"/>
        <w:spacing w:before="0" w:after="0"/>
      </w:pPr>
      <w:r>
        <w:rPr>
          <w:rFonts w:ascii="Courier New" w:cs="Courier New" w:eastAsia="Courier New" w:hAnsi="Courier New"/>
          <w:sz w:val="18"/>
          <w:szCs w:val="18"/>
        </w:rPr>
        <w:t xml:space="preserve">        isMascotEnabled: !state.isMascotEnabled </w:t>
      </w:r>
    </w:p>
    <w:p>
      <w:pPr>
        <w:pStyle w:val="Code"/>
        <w:spacing w:before="0" w:after="0"/>
      </w:pPr>
      <w:r>
        <w:rPr>
          <w:rFonts w:ascii="Courier New" w:cs="Courier New" w:eastAsia="Courier New" w:hAnsi="Courier New"/>
          <w:sz w:val="18"/>
          <w:szCs w:val="18"/>
        </w:rPr>
        <w:t xml:space="preserve">      })),</w:t>
      </w:r>
    </w:p>
    <w:p>
      <w:pPr>
        <w:pStyle w:val="Code"/>
        <w:spacing w:before="0" w:after="0"/>
      </w:pPr>
      <w:r>
        <w:rPr>
          <w:rFonts w:ascii="Courier New" w:cs="Courier New" w:eastAsia="Courier New" w:hAnsi="Courier New"/>
          <w:sz w:val="18"/>
          <w:szCs w:val="18"/>
        </w:rPr>
        <w:t xml:space="preserve">    }),</w:t>
      </w:r>
    </w:p>
    <w:p>
      <w:pPr>
        <w:pStyle w:val="Code"/>
        <w:spacing w:before="0" w:after="0"/>
      </w:pPr>
      <w:r>
        <w:rPr>
          <w:rFonts w:ascii="Courier New" w:cs="Courier New" w:eastAsia="Courier New" w:hAnsi="Courier New"/>
          <w:sz w:val="18"/>
          <w:szCs w:val="18"/>
        </w:rPr>
        <w:t xml:space="preserve">    {</w:t>
      </w:r>
    </w:p>
    <w:p>
      <w:pPr>
        <w:pStyle w:val="Code"/>
        <w:spacing w:before="0" w:after="0"/>
      </w:pPr>
      <w:r>
        <w:rPr>
          <w:rFonts w:ascii="Courier New" w:cs="Courier New" w:eastAsia="Courier New" w:hAnsi="Courier New"/>
          <w:sz w:val="18"/>
          <w:szCs w:val="18"/>
        </w:rPr>
        <w:t xml:space="preserve">      name: 'mascot-settings',</w:t>
      </w:r>
    </w:p>
    <w:p>
      <w:pPr>
        <w:pStyle w:val="Code"/>
        <w:spacing w:before="0" w:after="0"/>
      </w:pPr>
      <w:r>
        <w:rPr>
          <w:rFonts w:ascii="Courier New" w:cs="Courier New" w:eastAsia="Courier New" w:hAnsi="Courier New"/>
          <w:sz w:val="18"/>
          <w:szCs w:val="18"/>
        </w:rPr>
        <w:t xml:space="preserve">      storage: AsyncStorage,</w:t>
      </w:r>
    </w:p>
    <w:p>
      <w:pPr>
        <w:pStyle w:val="Code"/>
        <w:spacing w:before="0" w:after="0"/>
      </w:pPr>
      <w:r>
        <w:rPr>
          <w:rFonts w:ascii="Courier New" w:cs="Courier New" w:eastAsia="Courier New" w:hAnsi="Courier New"/>
          <w:sz w:val="18"/>
          <w:szCs w:val="18"/>
        </w:rPr>
        <w:t xml:space="preserve">    }</w:t>
      </w:r>
    </w:p>
    <w:p>
      <w:pPr>
        <w:pStyle w:val="Code"/>
        <w:spacing w:before="0" w:after="0"/>
      </w:pPr>
      <w:r>
        <w:rPr>
          <w:rFonts w:ascii="Courier New" w:cs="Courier New" w:eastAsia="Courier New" w:hAnsi="Courier New"/>
          <w:sz w:val="18"/>
          <w:szCs w:val="18"/>
        </w:rPr>
        <w:t xml:space="preserve">  )</w:t>
      </w:r>
    </w:p>
    <w:p>
      <w:pPr>
        <w:pStyle w:val="Code"/>
        <w:spacing w:before="0" w:after="0"/>
      </w:pPr>
      <w:r>
        <w:rPr>
          <w:rFonts w:ascii="Courier New" w:cs="Courier New" w:eastAsia="Courier New" w:hAnsi="Courier New"/>
          <w:sz w:val="18"/>
          <w:szCs w:val="18"/>
        </w:rPr>
        <w:t xml:space="preserve">);</w:t>
      </w:r>
    </w:p>
    <w:p>
      <w:pPr>
        <w:spacing w:after="240"/>
      </w:pPr>
    </w:p>
    <w:p>
      <w:pPr>
        <w:spacing w:after="120"/>
      </w:pPr>
      <w:r>
        <w:rPr>
          <w:b/>
          <w:bCs/>
        </w:rPr>
        <w:t xml:space="preserve">File Size Reality Check:</w:t>
      </w:r>
    </w:p>
    <w:p>
      <w:pPr>
        <w:pStyle w:val="ListParagraph"/>
        <w:numPr>
          <w:ilvl w:val="0"/>
          <w:numId w:val="2"/>
        </w:numPr>
      </w:pPr>
      <w:r>
        <w:t xml:space="preserve">Mascot Lottie (5 states × 50KB) = 250KB</w:t>
      </w:r>
    </w:p>
    <w:p>
      <w:pPr>
        <w:pStyle w:val="ListParagraph"/>
        <w:numPr>
          <w:ilvl w:val="0"/>
          <w:numId w:val="2"/>
        </w:numPr>
      </w:pPr>
      <w:r>
        <w:t xml:space="preserve">Custom Fonts (Inter: ~150KB WOFF2) = 150KB</w:t>
      </w:r>
    </w:p>
    <w:p>
      <w:pPr>
        <w:pStyle w:val="ListParagraph"/>
        <w:numPr>
          <w:ilvl w:val="0"/>
          <w:numId w:val="2"/>
        </w:numPr>
      </w:pPr>
      <w:r>
        <w:t xml:space="preserve">Total Added: ~400KB to bundle</w:t>
      </w:r>
    </w:p>
    <w:p>
      <w:pPr>
        <w:pStyle w:val="ListParagraph"/>
        <w:numPr>
          <w:ilvl w:val="0"/>
          <w:numId w:val="2"/>
        </w:numPr>
      </w:pPr>
      <w:r>
        <w:t xml:space="preserve">Mitigation: Use remote Lottie URLs with caching</w:t>
      </w:r>
    </w:p>
    <w:p>
      <w:pPr>
        <w:spacing w:after="360"/>
      </w:pPr>
    </w:p>
    <w:p>
      <w:r>
        <w:br w:type="page"/>
      </w:r>
    </w:p>
    <w:p>
      <w:pPr>
        <w:pStyle w:val="Heading3"/>
      </w:pPr>
      <w:r>
        <w:t xml:space="preserve">4. No Testing Strategy</w:t>
      </w:r>
    </w:p>
    <w:p>
      <w:pPr>
        <w:spacing w:after="120"/>
      </w:pPr>
      <w:r>
        <w:rPr>
          <w:b/>
          <w:bCs/>
        </w:rPr>
        <w:t xml:space="preserve">Problem:</w:t>
      </w:r>
    </w:p>
    <w:p>
      <w:pPr>
        <w:spacing w:after="240"/>
      </w:pPr>
      <w:r>
        <w:t xml:space="preserve">Section says 'Test on mid-range Android' but no plan for unit tests, integration tests, or device matrix.</w:t>
      </w:r>
    </w:p>
    <w:p>
      <w:pPr>
        <w:spacing w:after="120"/>
      </w:pPr>
      <w:r>
        <w:rPr>
          <w:b/>
          <w:bCs/>
        </w:rPr>
        <w:t xml:space="preserve">Recommendation - Add Section 10: Quality Assurance</w:t>
      </w:r>
    </w:p>
    <w:p>
      <w:pPr>
        <w:spacing w:after="120"/>
      </w:pPr>
      <w:r>
        <w:t xml:space="preserve">Unit Tests (30% coverage minimum):</w:t>
      </w:r>
    </w:p>
    <w:p>
      <w:pPr>
        <w:pStyle w:val="ListParagraph"/>
        <w:numPr>
          <w:ilvl w:val="0"/>
          <w:numId w:val="2"/>
        </w:numPr>
      </w:pPr>
      <w:r>
        <w:t xml:space="preserve">Animation helpers (does PressableWithScale trigger haptic?)</w:t>
      </w:r>
    </w:p>
    <w:p>
      <w:pPr>
        <w:pStyle w:val="ListParagraph"/>
        <w:numPr>
          <w:ilvl w:val="0"/>
          <w:numId w:val="2"/>
        </w:numPr>
      </w:pPr>
      <w:r>
        <w:t xml:space="preserve">Mascot state logic</w:t>
      </w:r>
    </w:p>
    <w:p>
      <w:pPr>
        <w:pStyle w:val="ListParagraph"/>
        <w:numPr>
          <w:ilvl w:val="0"/>
          <w:numId w:val="2"/>
        </w:numPr>
      </w:pPr>
      <w:r>
        <w:t xml:space="preserve">Deep linking URL parsing</w:t>
      </w:r>
    </w:p>
    <w:p>
      <w:pPr>
        <w:spacing w:after="240"/>
      </w:pPr>
    </w:p>
    <w:p>
      <w:pPr>
        <w:spacing w:after="120"/>
      </w:pPr>
      <w:r>
        <w:t xml:space="preserve">Integration Tests (Detox):</w:t>
      </w:r>
    </w:p>
    <w:p>
      <w:pPr>
        <w:pStyle w:val="ListParagraph"/>
        <w:numPr>
          <w:ilvl w:val="0"/>
          <w:numId w:val="2"/>
        </w:numPr>
      </w:pPr>
      <w:r>
        <w:t xml:space="preserve">User can curate a brand end-to-end in &lt; 30 seconds</w:t>
      </w:r>
    </w:p>
    <w:p>
      <w:pPr>
        <w:pStyle w:val="ListParagraph"/>
        <w:numPr>
          <w:ilvl w:val="0"/>
          <w:numId w:val="2"/>
        </w:numPr>
      </w:pPr>
      <w:r>
        <w:t xml:space="preserve">Widget updates after brand save</w:t>
      </w:r>
    </w:p>
    <w:p>
      <w:pPr>
        <w:spacing w:after="240"/>
      </w:pPr>
    </w:p>
    <w:p>
      <w:pPr>
        <w:spacing w:after="120"/>
      </w:pPr>
      <w:r>
        <w:t xml:space="preserve">Performance Monitoring:</w:t>
      </w:r>
    </w:p>
    <w:p>
      <w:pPr>
        <w:pStyle w:val="ListParagraph"/>
        <w:numPr>
          <w:ilvl w:val="0"/>
          <w:numId w:val="2"/>
        </w:numPr>
      </w:pPr>
      <w:r>
        <w:t xml:space="preserve">Add @perf-profiler/react-native</w:t>
      </w:r>
    </w:p>
    <w:p>
      <w:pPr>
        <w:pStyle w:val="ListParagraph"/>
        <w:numPr>
          <w:ilvl w:val="0"/>
          <w:numId w:val="2"/>
        </w:numPr>
      </w:pPr>
      <w:r>
        <w:t xml:space="preserve">Measure: FPS during screen transitions (target: &gt;55fps)</w:t>
      </w:r>
    </w:p>
    <w:p>
      <w:pPr>
        <w:pStyle w:val="ListParagraph"/>
        <w:numPr>
          <w:ilvl w:val="0"/>
          <w:numId w:val="2"/>
        </w:numPr>
      </w:pPr>
      <w:r>
        <w:t xml:space="preserve">Set Sentry alerts: JS frame drops &gt; 10% in production</w:t>
      </w:r>
    </w:p>
    <w:p>
      <w:pPr>
        <w:spacing w:after="240"/>
      </w:pPr>
    </w:p>
    <w:p>
      <w:pPr>
        <w:spacing w:after="120"/>
      </w:pPr>
      <w:r>
        <w:t xml:space="preserve">Device Matrix:</w:t>
      </w:r>
    </w:p>
    <w:p>
      <w:pPr>
        <w:pStyle w:val="ListParagraph"/>
        <w:numPr>
          <w:ilvl w:val="0"/>
          <w:numId w:val="2"/>
        </w:numPr>
      </w:pPr>
      <w:r>
        <w:t xml:space="preserve">iOS: iPhone SE 2022 (low-end), iPhone 15 Pro (high-end)</w:t>
      </w:r>
    </w:p>
    <w:p>
      <w:pPr>
        <w:pStyle w:val="ListParagraph"/>
        <w:numPr>
          <w:ilvl w:val="0"/>
          <w:numId w:val="2"/>
        </w:numPr>
      </w:pPr>
      <w:r>
        <w:t xml:space="preserve">Android: Pixel 4a (mid), Samsung S24 (high)</w:t>
      </w:r>
    </w:p>
    <w:p>
      <w:pPr>
        <w:spacing w:after="360"/>
      </w:pPr>
    </w:p>
    <w:p>
      <w:pPr>
        <w:pStyle w:val="Heading3"/>
      </w:pPr>
      <w:r>
        <w:t xml:space="preserve">5. Android as Second-Class Citizen</w:t>
      </w:r>
    </w:p>
    <w:p>
      <w:pPr>
        <w:spacing w:after="120"/>
      </w:pPr>
      <w:r>
        <w:rPr>
          <w:b/>
          <w:bCs/>
        </w:rPr>
        <w:t xml:space="preserve">Problem:</w:t>
      </w:r>
    </w:p>
    <w:p>
      <w:pPr>
        <w:spacing w:after="240"/>
      </w:pPr>
      <w:r>
        <w:t xml:space="preserve">'iOS (Primary), Android' + 'Widgets might be iOS-only'</w:t>
      </w:r>
    </w:p>
    <w:p>
      <w:pPr>
        <w:spacing w:after="120"/>
      </w:pPr>
      <w:r>
        <w:rPr>
          <w:b/>
          <w:bCs/>
        </w:rPr>
        <w:t xml:space="preserve">Business Risk:</w:t>
      </w:r>
    </w:p>
    <w:p>
      <w:pPr>
        <w:spacing w:after="240"/>
      </w:pPr>
      <w:r>
        <w:t xml:space="preserve">Android is 70% global market share. If targeting US only, iOS is ~55%, but ignoring 45% of potential users is risky.</w:t>
      </w:r>
    </w:p>
    <w:p>
      <w:pPr>
        <w:spacing w:after="120"/>
      </w:pPr>
      <w:r>
        <w:rPr>
          <w:b/>
          <w:bCs/>
        </w:rPr>
        <w:t xml:space="preserve">Technical Reality:</w:t>
      </w:r>
    </w:p>
    <w:p>
      <w:pPr>
        <w:pStyle w:val="ListParagraph"/>
        <w:numPr>
          <w:ilvl w:val="0"/>
          <w:numId w:val="2"/>
        </w:numPr>
      </w:pPr>
      <w:r>
        <w:t xml:space="preserve">Reanimated runs on JS thread on older Android devices → jank</w:t>
      </w:r>
    </w:p>
    <w:p>
      <w:pPr>
        <w:pStyle w:val="ListParagraph"/>
        <w:numPr>
          <w:ilvl w:val="0"/>
          <w:numId w:val="2"/>
        </w:numPr>
      </w:pPr>
      <w:r>
        <w:t xml:space="preserve">Haptics are inconsistent (Samsung vibrates differently than Pixel)</w:t>
      </w:r>
    </w:p>
    <w:p>
      <w:pPr>
        <w:pStyle w:val="ListParagraph"/>
        <w:numPr>
          <w:ilvl w:val="0"/>
          <w:numId w:val="2"/>
        </w:numPr>
      </w:pPr>
      <w:r>
        <w:t xml:space="preserve">Widgets on Android are easier (RemoteViews) but less visual</w:t>
      </w:r>
    </w:p>
    <w:p>
      <w:pPr>
        <w:spacing w:after="240"/>
      </w:pPr>
    </w:p>
    <w:p>
      <w:pPr>
        <w:spacing w:after="120"/>
      </w:pPr>
      <w:r>
        <w:rPr>
          <w:b/>
          <w:bCs/>
        </w:rPr>
        <w:t xml:space="preserve">Three Recommended Strategies:</w:t>
      </w:r>
    </w:p>
    <w:p>
      <w:pPr>
        <w:pStyle w:val="ListParagraph"/>
        <w:numPr>
          <w:ilvl w:val="0"/>
          <w:numId w:val="2"/>
        </w:numPr>
      </w:pPr>
      <w:r>
        <w:t xml:space="preserve">Strategy 1: Performance Parity - Profile on Android FIRST in Phase 2, use Flipper, create simplified animations if jank detected</w:t>
      </w:r>
    </w:p>
    <w:p>
      <w:pPr>
        <w:pStyle w:val="ListParagraph"/>
        <w:numPr>
          <w:ilvl w:val="0"/>
          <w:numId w:val="2"/>
        </w:numPr>
      </w:pPr>
      <w:r>
        <w:t xml:space="preserve">Strategy 2: Feature Parity - Start with Android Home Screen widget (simpler than iOS Lock Screen)</w:t>
      </w:r>
    </w:p>
    <w:p>
      <w:pPr>
        <w:pStyle w:val="ListParagraph"/>
        <w:numPr>
          <w:ilvl w:val="0"/>
          <w:numId w:val="2"/>
        </w:numPr>
      </w:pPr>
      <w:r>
        <w:t xml:space="preserve">Strategy 3: Graceful Degradation - Build capability detection system</w:t>
      </w:r>
    </w:p>
    <w:p>
      <w:pPr>
        <w:spacing w:after="240"/>
      </w:pPr>
    </w:p>
    <w:p>
      <w:pPr>
        <w:spacing w:after="120"/>
      </w:pPr>
      <w:r>
        <w:rPr>
          <w:b/>
          <w:bCs/>
        </w:rPr>
        <w:t xml:space="preserve">Graceful Degradation Code Example:</w:t>
      </w:r>
    </w:p>
    <w:p>
      <w:pPr>
        <w:pStyle w:val="Code"/>
        <w:spacing w:before="0" w:after="0"/>
      </w:pPr>
      <w:r>
        <w:rPr>
          <w:rFonts w:ascii="Courier New" w:cs="Courier New" w:eastAsia="Courier New" w:hAnsi="Courier New"/>
          <w:sz w:val="18"/>
          <w:szCs w:val="18"/>
        </w:rPr>
        <w:t xml:space="preserve">// utils/platformCapabilities.ts</w:t>
      </w:r>
    </w:p>
    <w:p>
      <w:pPr>
        <w:pStyle w:val="Code"/>
        <w:spacing w:before="0" w:after="0"/>
      </w:pPr>
      <w:r>
        <w:rPr>
          <w:rFonts w:ascii="Courier New" w:cs="Courier New" w:eastAsia="Courier New" w:hAnsi="Courier New"/>
          <w:sz w:val="18"/>
          <w:szCs w:val="18"/>
        </w:rPr>
        <w:t xml:space="preserve">export const CAPABILITIES = {</w:t>
      </w:r>
    </w:p>
    <w:p>
      <w:pPr>
        <w:pStyle w:val="Code"/>
        <w:spacing w:before="0" w:after="0"/>
      </w:pPr>
      <w:r>
        <w:rPr>
          <w:rFonts w:ascii="Courier New" w:cs="Courier New" w:eastAsia="Courier New" w:hAnsi="Courier New"/>
          <w:sz w:val="18"/>
          <w:szCs w:val="18"/>
        </w:rPr>
        <w:t xml:space="preserve">  hasLockScreenWidget: Platform.OS === 'ios' &amp;&amp; Platform.Version &gt;= '16',</w:t>
      </w:r>
    </w:p>
    <w:p>
      <w:pPr>
        <w:pStyle w:val="Code"/>
        <w:spacing w:before="0" w:after="0"/>
      </w:pPr>
      <w:r>
        <w:rPr>
          <w:rFonts w:ascii="Courier New" w:cs="Courier New" w:eastAsia="Courier New" w:hAnsi="Courier New"/>
          <w:sz w:val="18"/>
          <w:szCs w:val="18"/>
        </w:rPr>
        <w:t xml:space="preserve">  hasReliableHaptics: Platform.OS === 'ios',</w:t>
      </w:r>
    </w:p>
    <w:p>
      <w:pPr>
        <w:pStyle w:val="Code"/>
        <w:spacing w:before="0" w:after="0"/>
      </w:pPr>
      <w:r>
        <w:rPr>
          <w:rFonts w:ascii="Courier New" w:cs="Courier New" w:eastAsia="Courier New" w:hAnsi="Courier New"/>
          <w:sz w:val="18"/>
          <w:szCs w:val="18"/>
        </w:rPr>
        <w:t xml:space="preserve">  supportsSharedElementTransitions: Platform.OS === 'ios' </w:t>
      </w:r>
    </w:p>
    <w:p>
      <w:pPr>
        <w:pStyle w:val="Code"/>
        <w:spacing w:before="0" w:after="0"/>
      </w:pPr>
      <w:r>
        <w:rPr>
          <w:rFonts w:ascii="Courier New" w:cs="Courier New" w:eastAsia="Courier New" w:hAnsi="Courier New"/>
          <w:sz w:val="18"/>
          <w:szCs w:val="18"/>
        </w:rPr>
        <w:t xml:space="preserve">    ? true </w:t>
      </w:r>
    </w:p>
    <w:p>
      <w:pPr>
        <w:pStyle w:val="Code"/>
        <w:spacing w:before="0" w:after="0"/>
      </w:pPr>
      <w:r>
        <w:rPr>
          <w:rFonts w:ascii="Courier New" w:cs="Courier New" w:eastAsia="Courier New" w:hAnsi="Courier New"/>
          <w:sz w:val="18"/>
          <w:szCs w:val="18"/>
        </w:rPr>
        <w:t xml:space="preserve">    : (DeviceInfo.getSystemVersion() &gt;= '12'),</w:t>
      </w:r>
    </w:p>
    <w:p>
      <w:pPr>
        <w:pStyle w:val="Code"/>
        <w:spacing w:before="0" w:after="0"/>
      </w:pPr>
      <w:r>
        <w:rPr>
          <w:rFonts w:ascii="Courier New" w:cs="Courier New" w:eastAsia="Courier New" w:hAnsi="Courier New"/>
          <w:sz w:val="18"/>
          <w:szCs w:val="18"/>
        </w:rPr>
        <w:t xml:space="preserve">};</w:t>
      </w:r>
    </w:p>
    <w:p>
      <w:pPr>
        <w:pStyle w:val="Code"/>
        <w:spacing w:before="0" w:after="0"/>
      </w:pPr>
      <w:r>
        <w:rPr>
          <w:rFonts w:ascii="Courier New" w:cs="Courier New" w:eastAsia="Courier New" w:hAnsi="Courier New"/>
          <w:sz w:val="18"/>
          <w:szCs w:val="18"/>
        </w:rPr>
        <w:t xml:space="preserve"/>
      </w:r>
    </w:p>
    <w:p>
      <w:pPr>
        <w:pStyle w:val="Code"/>
        <w:spacing w:before="0" w:after="0"/>
      </w:pPr>
      <w:r>
        <w:rPr>
          <w:rFonts w:ascii="Courier New" w:cs="Courier New" w:eastAsia="Courier New" w:hAnsi="Courier New"/>
          <w:sz w:val="18"/>
          <w:szCs w:val="18"/>
        </w:rPr>
        <w:t xml:space="preserve">// Then in components:</w:t>
      </w:r>
    </w:p>
    <w:p>
      <w:pPr>
        <w:pStyle w:val="Code"/>
        <w:spacing w:before="0" w:after="0"/>
      </w:pPr>
      <w:r>
        <w:rPr>
          <w:rFonts w:ascii="Courier New" w:cs="Courier New" w:eastAsia="Courier New" w:hAnsi="Courier New"/>
          <w:sz w:val="18"/>
          <w:szCs w:val="18"/>
        </w:rPr>
        <w:t xml:space="preserve">{CAPABILITIES.hasLockScreenWidget &amp;&amp; &lt;WidgetSetupPrompt /&gt;}</w:t>
      </w:r>
    </w:p>
    <w:p>
      <w:pPr>
        <w:spacing w:after="360"/>
      </w:pPr>
    </w:p>
    <w:p>
      <w:r>
        <w:br w:type="page"/>
      </w:r>
    </w:p>
    <w:p>
      <w:pPr>
        <w:pStyle w:val="Heading3"/>
      </w:pPr>
      <w:r>
        <w:t xml:space="preserve">6. Bundle Size Mitigation is Weak</w:t>
      </w:r>
    </w:p>
    <w:p>
      <w:pPr>
        <w:spacing w:after="120"/>
      </w:pPr>
      <w:r>
        <w:rPr>
          <w:b/>
          <w:bCs/>
        </w:rPr>
        <w:t xml:space="preserve">Problem:</w:t>
      </w:r>
    </w:p>
    <w:p>
      <w:pPr>
        <w:spacing w:after="240"/>
      </w:pPr>
      <w:r>
        <w:t xml:space="preserve">'Lazy load non-essential assets' is vague.</w:t>
      </w:r>
    </w:p>
    <w:p>
      <w:pPr>
        <w:spacing w:after="120"/>
      </w:pPr>
      <w:r>
        <w:rPr>
          <w:b/>
          <w:bCs/>
        </w:rPr>
        <w:t xml:space="preserve">Implementation Strategy:</w:t>
      </w:r>
    </w:p>
    <w:p>
      <w:pPr>
        <w:pStyle w:val="Code"/>
        <w:spacing w:before="0" w:after="0"/>
      </w:pPr>
      <w:r>
        <w:rPr>
          <w:rFonts w:ascii="Courier New" w:cs="Courier New" w:eastAsia="Courier New" w:hAnsi="Courier New"/>
          <w:sz w:val="18"/>
          <w:szCs w:val="18"/>
        </w:rPr>
        <w:t xml:space="preserve">// Use expo-asset for on-demand loading</w:t>
      </w:r>
    </w:p>
    <w:p>
      <w:pPr>
        <w:pStyle w:val="Code"/>
        <w:spacing w:before="0" w:after="0"/>
      </w:pPr>
      <w:r>
        <w:rPr>
          <w:rFonts w:ascii="Courier New" w:cs="Courier New" w:eastAsia="Courier New" w:hAnsi="Courier New"/>
          <w:sz w:val="18"/>
          <w:szCs w:val="18"/>
        </w:rPr>
        <w:t xml:space="preserve">import { Asset } from 'expo-asset';</w:t>
      </w:r>
    </w:p>
    <w:p>
      <w:pPr>
        <w:pStyle w:val="Code"/>
        <w:spacing w:before="0" w:after="0"/>
      </w:pPr>
      <w:r>
        <w:rPr>
          <w:rFonts w:ascii="Courier New" w:cs="Courier New" w:eastAsia="Courier New" w:hAnsi="Courier New"/>
          <w:sz w:val="18"/>
          <w:szCs w:val="18"/>
        </w:rPr>
        <w:t xml:space="preserve"/>
      </w:r>
    </w:p>
    <w:p>
      <w:pPr>
        <w:pStyle w:val="Code"/>
        <w:spacing w:before="0" w:after="0"/>
      </w:pPr>
      <w:r>
        <w:rPr>
          <w:rFonts w:ascii="Courier New" w:cs="Courier New" w:eastAsia="Courier New" w:hAnsi="Courier New"/>
          <w:sz w:val="18"/>
          <w:szCs w:val="18"/>
        </w:rPr>
        <w:t xml:space="preserve">const [mascotAsset, setMascotAsset] = useState(null);</w:t>
      </w:r>
    </w:p>
    <w:p>
      <w:pPr>
        <w:pStyle w:val="Code"/>
        <w:spacing w:before="0" w:after="0"/>
      </w:pPr>
      <w:r>
        <w:rPr>
          <w:rFonts w:ascii="Courier New" w:cs="Courier New" w:eastAsia="Courier New" w:hAnsi="Courier New"/>
          <w:sz w:val="18"/>
          <w:szCs w:val="18"/>
        </w:rPr>
        <w:t xml:space="preserve"/>
      </w:r>
    </w:p>
    <w:p>
      <w:pPr>
        <w:pStyle w:val="Code"/>
        <w:spacing w:before="0" w:after="0"/>
      </w:pPr>
      <w:r>
        <w:rPr>
          <w:rFonts w:ascii="Courier New" w:cs="Courier New" w:eastAsia="Courier New" w:hAnsi="Courier New"/>
          <w:sz w:val="18"/>
          <w:szCs w:val="18"/>
        </w:rPr>
        <w:t xml:space="preserve">useEffect(() =&gt; {</w:t>
      </w:r>
    </w:p>
    <w:p>
      <w:pPr>
        <w:pStyle w:val="Code"/>
        <w:spacing w:before="0" w:after="0"/>
      </w:pPr>
      <w:r>
        <w:rPr>
          <w:rFonts w:ascii="Courier New" w:cs="Courier New" w:eastAsia="Courier New" w:hAnsi="Courier New"/>
          <w:sz w:val="18"/>
          <w:szCs w:val="18"/>
        </w:rPr>
        <w:t xml:space="preserve">  if (isMascotEnabled) {</w:t>
      </w:r>
    </w:p>
    <w:p>
      <w:pPr>
        <w:pStyle w:val="Code"/>
        <w:spacing w:before="0" w:after="0"/>
      </w:pPr>
      <w:r>
        <w:rPr>
          <w:rFonts w:ascii="Courier New" w:cs="Courier New" w:eastAsia="Courier New" w:hAnsi="Courier New"/>
          <w:sz w:val="18"/>
          <w:szCs w:val="18"/>
        </w:rPr>
        <w:t xml:space="preserve">    Asset.loadAsync(require('@/assets/mascot/happy.json'))</w:t>
      </w:r>
    </w:p>
    <w:p>
      <w:pPr>
        <w:pStyle w:val="Code"/>
        <w:spacing w:before="0" w:after="0"/>
      </w:pPr>
      <w:r>
        <w:rPr>
          <w:rFonts w:ascii="Courier New" w:cs="Courier New" w:eastAsia="Courier New" w:hAnsi="Courier New"/>
          <w:sz w:val="18"/>
          <w:szCs w:val="18"/>
        </w:rPr>
        <w:t xml:space="preserve">      .then(([asset]) =&gt; setMascotAsset(asset));</w:t>
      </w:r>
    </w:p>
    <w:p>
      <w:pPr>
        <w:pStyle w:val="Code"/>
        <w:spacing w:before="0" w:after="0"/>
      </w:pPr>
      <w:r>
        <w:rPr>
          <w:rFonts w:ascii="Courier New" w:cs="Courier New" w:eastAsia="Courier New" w:hAnsi="Courier New"/>
          <w:sz w:val="18"/>
          <w:szCs w:val="18"/>
        </w:rPr>
        <w:t xml:space="preserve">  }</w:t>
      </w:r>
    </w:p>
    <w:p>
      <w:pPr>
        <w:pStyle w:val="Code"/>
        <w:spacing w:before="0" w:after="0"/>
      </w:pPr>
      <w:r>
        <w:rPr>
          <w:rFonts w:ascii="Courier New" w:cs="Courier New" w:eastAsia="Courier New" w:hAnsi="Courier New"/>
          <w:sz w:val="18"/>
          <w:szCs w:val="18"/>
        </w:rPr>
        <w:t xml:space="preserve">}, [isMascotEnabled]);</w:t>
      </w:r>
    </w:p>
    <w:p>
      <w:pPr>
        <w:pStyle w:val="Code"/>
        <w:spacing w:before="0" w:after="0"/>
      </w:pPr>
      <w:r>
        <w:rPr>
          <w:rFonts w:ascii="Courier New" w:cs="Courier New" w:eastAsia="Courier New" w:hAnsi="Courier New"/>
          <w:sz w:val="18"/>
          <w:szCs w:val="18"/>
        </w:rPr>
        <w:t xml:space="preserve"/>
      </w:r>
    </w:p>
    <w:p>
      <w:pPr>
        <w:pStyle w:val="Code"/>
        <w:spacing w:before="0" w:after="0"/>
      </w:pPr>
      <w:r>
        <w:rPr>
          <w:rFonts w:ascii="Courier New" w:cs="Courier New" w:eastAsia="Courier New" w:hAnsi="Courier New"/>
          <w:sz w:val="18"/>
          <w:szCs w:val="18"/>
        </w:rPr>
        <w:t xml:space="preserve">// Also add to app.json:</w:t>
      </w:r>
    </w:p>
    <w:p>
      <w:pPr>
        <w:pStyle w:val="Code"/>
        <w:spacing w:before="0" w:after="0"/>
      </w:pPr>
      <w:r>
        <w:rPr>
          <w:rFonts w:ascii="Courier New" w:cs="Courier New" w:eastAsia="Courier New" w:hAnsi="Courier New"/>
          <w:sz w:val="18"/>
          <w:szCs w:val="18"/>
        </w:rPr>
        <w:t xml:space="preserve">{</w:t>
      </w:r>
    </w:p>
    <w:p>
      <w:pPr>
        <w:pStyle w:val="Code"/>
        <w:spacing w:before="0" w:after="0"/>
      </w:pPr>
      <w:r>
        <w:rPr>
          <w:rFonts w:ascii="Courier New" w:cs="Courier New" w:eastAsia="Courier New" w:hAnsi="Courier New"/>
          <w:sz w:val="18"/>
          <w:szCs w:val="18"/>
        </w:rPr>
        <w:t xml:space="preserve">  "expo": {</w:t>
      </w:r>
    </w:p>
    <w:p>
      <w:pPr>
        <w:pStyle w:val="Code"/>
        <w:spacing w:before="0" w:after="0"/>
      </w:pPr>
      <w:r>
        <w:rPr>
          <w:rFonts w:ascii="Courier New" w:cs="Courier New" w:eastAsia="Courier New" w:hAnsi="Courier New"/>
          <w:sz w:val="18"/>
          <w:szCs w:val="18"/>
        </w:rPr>
        <w:t xml:space="preserve">    "assetBundlePatterns": [</w:t>
      </w:r>
    </w:p>
    <w:p>
      <w:pPr>
        <w:pStyle w:val="Code"/>
        <w:spacing w:before="0" w:after="0"/>
      </w:pPr>
      <w:r>
        <w:rPr>
          <w:rFonts w:ascii="Courier New" w:cs="Courier New" w:eastAsia="Courier New" w:hAnsi="Courier New"/>
          <w:sz w:val="18"/>
          <w:szCs w:val="18"/>
        </w:rPr>
        <w:t xml:space="preserve">      "assets/fonts/**",</w:t>
      </w:r>
    </w:p>
    <w:p>
      <w:pPr>
        <w:pStyle w:val="Code"/>
        <w:spacing w:before="0" w:after="0"/>
      </w:pPr>
      <w:r>
        <w:rPr>
          <w:rFonts w:ascii="Courier New" w:cs="Courier New" w:eastAsia="Courier New" w:hAnsi="Courier New"/>
          <w:sz w:val="18"/>
          <w:szCs w:val="18"/>
        </w:rPr>
        <w:t xml:space="preserve">      "assets/icons/**"</w:t>
      </w:r>
    </w:p>
    <w:p>
      <w:pPr>
        <w:pStyle w:val="Code"/>
        <w:spacing w:before="0" w:after="0"/>
      </w:pPr>
      <w:r>
        <w:rPr>
          <w:rFonts w:ascii="Courier New" w:cs="Courier New" w:eastAsia="Courier New" w:hAnsi="Courier New"/>
          <w:sz w:val="18"/>
          <w:szCs w:val="18"/>
        </w:rPr>
        <w:t xml:space="preserve">      // Exclude mascot folder from initial bundle</w:t>
      </w:r>
    </w:p>
    <w:p>
      <w:pPr>
        <w:pStyle w:val="Code"/>
        <w:spacing w:before="0" w:after="0"/>
      </w:pPr>
      <w:r>
        <w:rPr>
          <w:rFonts w:ascii="Courier New" w:cs="Courier New" w:eastAsia="Courier New" w:hAnsi="Courier New"/>
          <w:sz w:val="18"/>
          <w:szCs w:val="18"/>
        </w:rPr>
        <w:t xml:space="preserve">    ]</w:t>
      </w:r>
    </w:p>
    <w:p>
      <w:pPr>
        <w:pStyle w:val="Code"/>
        <w:spacing w:before="0" w:after="0"/>
      </w:pPr>
      <w:r>
        <w:rPr>
          <w:rFonts w:ascii="Courier New" w:cs="Courier New" w:eastAsia="Courier New" w:hAnsi="Courier New"/>
          <w:sz w:val="18"/>
          <w:szCs w:val="18"/>
        </w:rPr>
        <w:t xml:space="preserve">  }</w:t>
      </w:r>
    </w:p>
    <w:p>
      <w:pPr>
        <w:pStyle w:val="Code"/>
        <w:spacing w:before="0" w:after="0"/>
      </w:pPr>
      <w:r>
        <w:rPr>
          <w:rFonts w:ascii="Courier New" w:cs="Courier New" w:eastAsia="Courier New" w:hAnsi="Courier New"/>
          <w:sz w:val="18"/>
          <w:szCs w:val="18"/>
        </w:rPr>
        <w:t xml:space="preserve">}</w:t>
      </w:r>
    </w:p>
    <w:p>
      <w:pPr>
        <w:spacing w:after="240"/>
      </w:pPr>
    </w:p>
    <w:p>
      <w:pPr>
        <w:spacing w:after="120"/>
      </w:pPr>
      <w:r>
        <w:rPr>
          <w:b/>
          <w:bCs/>
        </w:rPr>
        <w:t xml:space="preserve">Compression Strategy:</w:t>
      </w:r>
    </w:p>
    <w:p>
      <w:pPr>
        <w:pStyle w:val="Code"/>
        <w:spacing w:before="0" w:after="0"/>
      </w:pPr>
      <w:r>
        <w:rPr>
          <w:rFonts w:ascii="Courier New" w:cs="Courier New" w:eastAsia="Courier New" w:hAnsi="Courier New"/>
          <w:sz w:val="18"/>
          <w:szCs w:val="18"/>
        </w:rPr>
        <w:t xml:space="preserve"># Before build:</w:t>
      </w:r>
    </w:p>
    <w:p>
      <w:pPr>
        <w:pStyle w:val="Code"/>
        <w:spacing w:before="0" w:after="0"/>
      </w:pPr>
      <w:r>
        <w:rPr>
          <w:rFonts w:ascii="Courier New" w:cs="Courier New" w:eastAsia="Courier New" w:hAnsi="Courier New"/>
          <w:sz w:val="18"/>
          <w:szCs w:val="18"/>
        </w:rPr>
        <w:t xml:space="preserve">npx @expo/image-utils compress assets/mascot/*.png \</w:t>
      </w:r>
    </w:p>
    <w:p>
      <w:pPr>
        <w:pStyle w:val="Code"/>
        <w:spacing w:before="0" w:after="0"/>
      </w:pPr>
      <w:r>
        <w:rPr>
          <w:rFonts w:ascii="Courier New" w:cs="Courier New" w:eastAsia="Courier New" w:hAnsi="Courier New"/>
          <w:sz w:val="18"/>
          <w:szCs w:val="18"/>
        </w:rPr>
        <w:t xml:space="preserve">  --quality 80 \</w:t>
      </w:r>
    </w:p>
    <w:p>
      <w:pPr>
        <w:pStyle w:val="Code"/>
        <w:spacing w:before="0" w:after="0"/>
      </w:pPr>
      <w:r>
        <w:rPr>
          <w:rFonts w:ascii="Courier New" w:cs="Courier New" w:eastAsia="Courier New" w:hAnsi="Courier New"/>
          <w:sz w:val="18"/>
          <w:szCs w:val="18"/>
        </w:rPr>
        <w:t xml:space="preserve">  --format webp</w:t>
      </w:r>
    </w:p>
    <w:p>
      <w:pPr>
        <w:pStyle w:val="Code"/>
        <w:spacing w:before="0" w:after="0"/>
      </w:pPr>
      <w:r>
        <w:rPr>
          <w:rFonts w:ascii="Courier New" w:cs="Courier New" w:eastAsia="Courier New" w:hAnsi="Courier New"/>
          <w:sz w:val="18"/>
          <w:szCs w:val="18"/>
        </w:rPr>
        <w:t xml:space="preserve"/>
      </w:r>
    </w:p>
    <w:p>
      <w:pPr>
        <w:pStyle w:val="Code"/>
        <w:spacing w:before="0" w:after="0"/>
      </w:pPr>
      <w:r>
        <w:rPr>
          <w:rFonts w:ascii="Courier New" w:cs="Courier New" w:eastAsia="Courier New" w:hAnsi="Courier New"/>
          <w:sz w:val="18"/>
          <w:szCs w:val="18"/>
        </w:rPr>
        <w:t xml:space="preserve"># Result: 500KB PNG → 120KB WebP</w:t>
      </w:r>
    </w:p>
    <w:p>
      <w:pPr>
        <w:spacing w:after="360"/>
      </w:pPr>
    </w:p>
    <w:p>
      <w:r>
        <w:br w:type="page"/>
      </w:r>
    </w:p>
    <w:p>
      <w:pPr>
        <w:pStyle w:val="Heading2"/>
      </w:pPr>
      <w:r>
        <w:t xml:space="preserve">Additional Engineering Recommendations</w:t>
      </w:r>
    </w:p>
    <w:p>
      <w:pPr>
        <w:pStyle w:val="Heading3"/>
      </w:pPr>
      <w:r>
        <w:t xml:space="preserve">Missing: State Management Architecture</w:t>
      </w:r>
    </w:p>
    <w:p>
      <w:pPr>
        <w:spacing w:after="240"/>
      </w:pPr>
      <w:r>
        <w:t xml:space="preserve">No mention of how brand data flows through the app.</w:t>
      </w:r>
    </w:p>
    <w:p>
      <w:pPr>
        <w:spacing w:after="120"/>
      </w:pPr>
      <w:r>
        <w:rPr>
          <w:b/>
          <w:bCs/>
        </w:rPr>
        <w:t xml:space="preserve">Recommendation:</w:t>
      </w:r>
    </w:p>
    <w:p>
      <w:pPr>
        <w:pStyle w:val="ListParagraph"/>
        <w:numPr>
          <w:ilvl w:val="0"/>
          <w:numId w:val="2"/>
        </w:numPr>
      </w:pPr>
      <w:r>
        <w:t xml:space="preserve">Option A: Zustand (lightweight, works well with Reanimated)</w:t>
      </w:r>
    </w:p>
    <w:p>
      <w:pPr>
        <w:pStyle w:val="ListParagraph"/>
        <w:numPr>
          <w:ilvl w:val="0"/>
          <w:numId w:val="2"/>
        </w:numPr>
      </w:pPr>
      <w:r>
        <w:t xml:space="preserve">Option B: React Query + AsyncStorage (if data comes from backend)</w:t>
      </w:r>
    </w:p>
    <w:p>
      <w:pPr>
        <w:spacing w:after="240"/>
      </w:pPr>
    </w:p>
    <w:p>
      <w:pPr>
        <w:spacing w:after="120"/>
      </w:pPr>
      <w:r>
        <w:t xml:space="preserve">Example Store Structure:</w:t>
      </w:r>
    </w:p>
    <w:p>
      <w:pPr>
        <w:pStyle w:val="Code"/>
        <w:spacing w:before="0" w:after="0"/>
      </w:pPr>
      <w:r>
        <w:rPr>
          <w:rFonts w:ascii="Courier New" w:cs="Courier New" w:eastAsia="Courier New" w:hAnsi="Courier New"/>
          <w:sz w:val="18"/>
          <w:szCs w:val="18"/>
        </w:rPr>
        <w:t xml:space="preserve">store/</w:t>
      </w:r>
    </w:p>
    <w:p>
      <w:pPr>
        <w:pStyle w:val="Code"/>
        <w:spacing w:before="0" w:after="0"/>
      </w:pPr>
      <w:r>
        <w:rPr>
          <w:rFonts w:ascii="Courier New" w:cs="Courier New" w:eastAsia="Courier New" w:hAnsi="Courier New"/>
          <w:sz w:val="18"/>
          <w:szCs w:val="18"/>
        </w:rPr>
        <w:t xml:space="preserve">  brandStore.ts        # Brand CRUD operations</w:t>
      </w:r>
    </w:p>
    <w:p>
      <w:pPr>
        <w:pStyle w:val="Code"/>
        <w:spacing w:before="0" w:after="0"/>
      </w:pPr>
      <w:r>
        <w:rPr>
          <w:rFonts w:ascii="Courier New" w:cs="Courier New" w:eastAsia="Courier New" w:hAnsi="Courier New"/>
          <w:sz w:val="18"/>
          <w:szCs w:val="18"/>
        </w:rPr>
        <w:t xml:space="preserve">  uiStore.ts           # Mascot settings, theme, animation prefs</w:t>
      </w:r>
    </w:p>
    <w:p>
      <w:pPr>
        <w:pStyle w:val="Code"/>
        <w:spacing w:before="0" w:after="0"/>
      </w:pPr>
      <w:r>
        <w:rPr>
          <w:rFonts w:ascii="Courier New" w:cs="Courier New" w:eastAsia="Courier New" w:hAnsi="Courier New"/>
          <w:sz w:val="18"/>
          <w:szCs w:val="18"/>
        </w:rPr>
        <w:t xml:space="preserve">  widgetStore.ts       # Widget-specific data sync</w:t>
      </w:r>
    </w:p>
    <w:p>
      <w:pPr>
        <w:spacing w:after="360"/>
      </w:pPr>
    </w:p>
    <w:p>
      <w:pPr>
        <w:pStyle w:val="Heading3"/>
      </w:pPr>
      <w:r>
        <w:t xml:space="preserve">Missing: Offline-First Strategy</w:t>
      </w:r>
    </w:p>
    <w:p>
      <w:pPr>
        <w:spacing w:after="240"/>
      </w:pPr>
      <w:r>
        <w:t xml:space="preserve">Widget needs to show data even when offline.</w:t>
      </w:r>
    </w:p>
    <w:p>
      <w:pPr>
        <w:spacing w:after="120"/>
      </w:pPr>
      <w:r>
        <w:rPr>
          <w:b/>
          <w:bCs/>
        </w:rPr>
        <w:t xml:space="preserve">Implementation Example:</w:t>
      </w:r>
    </w:p>
    <w:p>
      <w:pPr>
        <w:pStyle w:val="Code"/>
        <w:spacing w:before="0" w:after="0"/>
      </w:pPr>
      <w:r>
        <w:rPr>
          <w:rFonts w:ascii="Courier New" w:cs="Courier New" w:eastAsia="Courier New" w:hAnsi="Courier New"/>
          <w:sz w:val="18"/>
          <w:szCs w:val="18"/>
        </w:rPr>
        <w:t xml:space="preserve">import AsyncStorage from '@react-native-async-storage/async-storage';</w:t>
      </w:r>
    </w:p>
    <w:p>
      <w:pPr>
        <w:pStyle w:val="Code"/>
        <w:spacing w:before="0" w:after="0"/>
      </w:pPr>
      <w:r>
        <w:rPr>
          <w:rFonts w:ascii="Courier New" w:cs="Courier New" w:eastAsia="Courier New" w:hAnsi="Courier New"/>
          <w:sz w:val="18"/>
          <w:szCs w:val="18"/>
        </w:rPr>
        <w:t xml:space="preserve"/>
      </w:r>
    </w:p>
    <w:p>
      <w:pPr>
        <w:pStyle w:val="Code"/>
        <w:spacing w:before="0" w:after="0"/>
      </w:pPr>
      <w:r>
        <w:rPr>
          <w:rFonts w:ascii="Courier New" w:cs="Courier New" w:eastAsia="Courier New" w:hAnsi="Courier New"/>
          <w:sz w:val="18"/>
          <w:szCs w:val="18"/>
        </w:rPr>
        <w:t xml:space="preserve">export const saveForWidget = async (brand) =&gt; {</w:t>
      </w:r>
    </w:p>
    <w:p>
      <w:pPr>
        <w:pStyle w:val="Code"/>
        <w:spacing w:before="0" w:after="0"/>
      </w:pPr>
      <w:r>
        <w:rPr>
          <w:rFonts w:ascii="Courier New" w:cs="Courier New" w:eastAsia="Courier New" w:hAnsi="Courier New"/>
          <w:sz w:val="18"/>
          <w:szCs w:val="18"/>
        </w:rPr>
        <w:t xml:space="preserve">  // Save to app storage</w:t>
      </w:r>
    </w:p>
    <w:p>
      <w:pPr>
        <w:pStyle w:val="Code"/>
        <w:spacing w:before="0" w:after="0"/>
      </w:pPr>
      <w:r>
        <w:rPr>
          <w:rFonts w:ascii="Courier New" w:cs="Courier New" w:eastAsia="Courier New" w:hAnsi="Courier New"/>
          <w:sz w:val="18"/>
          <w:szCs w:val="18"/>
        </w:rPr>
        <w:t xml:space="preserve">  await AsyncStorage.setItem('lastCuratedBrand', JSON.stringify(brand));</w:t>
      </w:r>
    </w:p>
    <w:p>
      <w:pPr>
        <w:pStyle w:val="Code"/>
        <w:spacing w:before="0" w:after="0"/>
      </w:pPr>
      <w:r>
        <w:rPr>
          <w:rFonts w:ascii="Courier New" w:cs="Courier New" w:eastAsia="Courier New" w:hAnsi="Courier New"/>
          <w:sz w:val="18"/>
          <w:szCs w:val="18"/>
        </w:rPr>
        <w:t xml:space="preserve">  </w:t>
      </w:r>
    </w:p>
    <w:p>
      <w:pPr>
        <w:pStyle w:val="Code"/>
        <w:spacing w:before="0" w:after="0"/>
      </w:pPr>
      <w:r>
        <w:rPr>
          <w:rFonts w:ascii="Courier New" w:cs="Courier New" w:eastAsia="Courier New" w:hAnsi="Courier New"/>
          <w:sz w:val="18"/>
          <w:szCs w:val="18"/>
        </w:rPr>
        <w:t xml:space="preserve">  // Save to App Group for widget access (iOS)</w:t>
      </w:r>
    </w:p>
    <w:p>
      <w:pPr>
        <w:pStyle w:val="Code"/>
        <w:spacing w:before="0" w:after="0"/>
      </w:pPr>
      <w:r>
        <w:rPr>
          <w:rFonts w:ascii="Courier New" w:cs="Courier New" w:eastAsia="Courier New" w:hAnsi="Courier New"/>
          <w:sz w:val="18"/>
          <w:szCs w:val="18"/>
        </w:rPr>
        <w:t xml:space="preserve">  if (Platform.OS === 'ios') {</w:t>
      </w:r>
    </w:p>
    <w:p>
      <w:pPr>
        <w:pStyle w:val="Code"/>
        <w:spacing w:before="0" w:after="0"/>
      </w:pPr>
      <w:r>
        <w:rPr>
          <w:rFonts w:ascii="Courier New" w:cs="Courier New" w:eastAsia="Courier New" w:hAnsi="Courier New"/>
          <w:sz w:val="18"/>
          <w:szCs w:val="18"/>
        </w:rPr>
        <w:t xml:space="preserve">    await NativeModules.WidgetBridge.updateSharedStorage({</w:t>
      </w:r>
    </w:p>
    <w:p>
      <w:pPr>
        <w:pStyle w:val="Code"/>
        <w:spacing w:before="0" w:after="0"/>
      </w:pPr>
      <w:r>
        <w:rPr>
          <w:rFonts w:ascii="Courier New" w:cs="Courier New" w:eastAsia="Courier New" w:hAnsi="Courier New"/>
          <w:sz w:val="18"/>
          <w:szCs w:val="18"/>
        </w:rPr>
        <w:t xml:space="preserve">      lastCuratedBrand: brand</w:t>
      </w:r>
    </w:p>
    <w:p>
      <w:pPr>
        <w:pStyle w:val="Code"/>
        <w:spacing w:before="0" w:after="0"/>
      </w:pPr>
      <w:r>
        <w:rPr>
          <w:rFonts w:ascii="Courier New" w:cs="Courier New" w:eastAsia="Courier New" w:hAnsi="Courier New"/>
          <w:sz w:val="18"/>
          <w:szCs w:val="18"/>
        </w:rPr>
        <w:t xml:space="preserve">    });</w:t>
      </w:r>
    </w:p>
    <w:p>
      <w:pPr>
        <w:pStyle w:val="Code"/>
        <w:spacing w:before="0" w:after="0"/>
      </w:pPr>
      <w:r>
        <w:rPr>
          <w:rFonts w:ascii="Courier New" w:cs="Courier New" w:eastAsia="Courier New" w:hAnsi="Courier New"/>
          <w:sz w:val="18"/>
          <w:szCs w:val="18"/>
        </w:rPr>
        <w:t xml:space="preserve">  }</w:t>
      </w:r>
    </w:p>
    <w:p>
      <w:pPr>
        <w:pStyle w:val="Code"/>
        <w:spacing w:before="0" w:after="0"/>
      </w:pPr>
      <w:r>
        <w:rPr>
          <w:rFonts w:ascii="Courier New" w:cs="Courier New" w:eastAsia="Courier New" w:hAnsi="Courier New"/>
          <w:sz w:val="18"/>
          <w:szCs w:val="18"/>
        </w:rPr>
        <w:t xml:space="preserve">};</w:t>
      </w:r>
    </w:p>
    <w:p>
      <w:pPr>
        <w:spacing w:after="360"/>
      </w:pPr>
    </w:p>
    <w:p>
      <w:pPr>
        <w:pStyle w:val="Heading3"/>
      </w:pPr>
      <w:r>
        <w:t xml:space="preserve">Recommended Tools &amp; Libraries</w:t>
      </w:r>
    </w:p>
    <w:p>
      <w:pPr>
        <w:pStyle w:val="Code"/>
        <w:spacing w:before="0" w:after="0"/>
      </w:pPr>
      <w:r>
        <w:rPr>
          <w:rFonts w:ascii="Courier New" w:cs="Courier New" w:eastAsia="Courier New" w:hAnsi="Courier New"/>
          <w:sz w:val="18"/>
          <w:szCs w:val="18"/>
        </w:rPr>
        <w:t xml:space="preserve">{</w:t>
      </w:r>
    </w:p>
    <w:p>
      <w:pPr>
        <w:pStyle w:val="Code"/>
        <w:spacing w:before="0" w:after="0"/>
      </w:pPr>
      <w:r>
        <w:rPr>
          <w:rFonts w:ascii="Courier New" w:cs="Courier New" w:eastAsia="Courier New" w:hAnsi="Courier New"/>
          <w:sz w:val="18"/>
          <w:szCs w:val="18"/>
        </w:rPr>
        <w:t xml:space="preserve">  "dependencies": {</w:t>
      </w:r>
    </w:p>
    <w:p>
      <w:pPr>
        <w:pStyle w:val="Code"/>
        <w:spacing w:before="0" w:after="0"/>
      </w:pPr>
      <w:r>
        <w:rPr>
          <w:rFonts w:ascii="Courier New" w:cs="Courier New" w:eastAsia="Courier New" w:hAnsi="Courier New"/>
          <w:sz w:val="18"/>
          <w:szCs w:val="18"/>
        </w:rPr>
        <w:t xml:space="preserve">    "zustand": "^4.5.0",</w:t>
      </w:r>
    </w:p>
    <w:p>
      <w:pPr>
        <w:pStyle w:val="Code"/>
        <w:spacing w:before="0" w:after="0"/>
      </w:pPr>
      <w:r>
        <w:rPr>
          <w:rFonts w:ascii="Courier New" w:cs="Courier New" w:eastAsia="Courier New" w:hAnsi="Courier New"/>
          <w:sz w:val="18"/>
          <w:szCs w:val="18"/>
        </w:rPr>
        <w:t xml:space="preserve">    "react-native-mmkv": "^2.11.0",</w:t>
      </w:r>
    </w:p>
    <w:p>
      <w:pPr>
        <w:pStyle w:val="Code"/>
        <w:spacing w:before="0" w:after="0"/>
      </w:pPr>
      <w:r>
        <w:rPr>
          <w:rFonts w:ascii="Courier New" w:cs="Courier New" w:eastAsia="Courier New" w:hAnsi="Courier New"/>
          <w:sz w:val="18"/>
          <w:szCs w:val="18"/>
        </w:rPr>
        <w:t xml:space="preserve">    "@react-navigation/native-stack": "^6.9.0",</w:t>
      </w:r>
    </w:p>
    <w:p>
      <w:pPr>
        <w:pStyle w:val="Code"/>
        <w:spacing w:before="0" w:after="0"/>
      </w:pPr>
      <w:r>
        <w:rPr>
          <w:rFonts w:ascii="Courier New" w:cs="Courier New" w:eastAsia="Courier New" w:hAnsi="Courier New"/>
          <w:sz w:val="18"/>
          <w:szCs w:val="18"/>
        </w:rPr>
        <w:t xml:space="preserve">    "react-native-android-widget": "^0.9.0",</w:t>
      </w:r>
    </w:p>
    <w:p>
      <w:pPr>
        <w:pStyle w:val="Code"/>
        <w:spacing w:before="0" w:after="0"/>
      </w:pPr>
      <w:r>
        <w:rPr>
          <w:rFonts w:ascii="Courier New" w:cs="Courier New" w:eastAsia="Courier New" w:hAnsi="Courier New"/>
          <w:sz w:val="18"/>
          <w:szCs w:val="18"/>
        </w:rPr>
        <w:t xml:space="preserve">    "@sentry/react-native": "^5.15.0",</w:t>
      </w:r>
    </w:p>
    <w:p>
      <w:pPr>
        <w:pStyle w:val="Code"/>
        <w:spacing w:before="0" w:after="0"/>
      </w:pPr>
      <w:r>
        <w:rPr>
          <w:rFonts w:ascii="Courier New" w:cs="Courier New" w:eastAsia="Courier New" w:hAnsi="Courier New"/>
          <w:sz w:val="18"/>
          <w:szCs w:val="18"/>
        </w:rPr>
        <w:t xml:space="preserve">    "expo-dev-client": "^3.3.0"</w:t>
      </w:r>
    </w:p>
    <w:p>
      <w:pPr>
        <w:pStyle w:val="Code"/>
        <w:spacing w:before="0" w:after="0"/>
      </w:pPr>
      <w:r>
        <w:rPr>
          <w:rFonts w:ascii="Courier New" w:cs="Courier New" w:eastAsia="Courier New" w:hAnsi="Courier New"/>
          <w:sz w:val="18"/>
          <w:szCs w:val="18"/>
        </w:rPr>
        <w:t xml:space="preserve">  },</w:t>
      </w:r>
    </w:p>
    <w:p>
      <w:pPr>
        <w:pStyle w:val="Code"/>
        <w:spacing w:before="0" w:after="0"/>
      </w:pPr>
      <w:r>
        <w:rPr>
          <w:rFonts w:ascii="Courier New" w:cs="Courier New" w:eastAsia="Courier New" w:hAnsi="Courier New"/>
          <w:sz w:val="18"/>
          <w:szCs w:val="18"/>
        </w:rPr>
        <w:t xml:space="preserve">  "devDependencies": {</w:t>
      </w:r>
    </w:p>
    <w:p>
      <w:pPr>
        <w:pStyle w:val="Code"/>
        <w:spacing w:before="0" w:after="0"/>
      </w:pPr>
      <w:r>
        <w:rPr>
          <w:rFonts w:ascii="Courier New" w:cs="Courier New" w:eastAsia="Courier New" w:hAnsi="Courier New"/>
          <w:sz w:val="18"/>
          <w:szCs w:val="18"/>
        </w:rPr>
        <w:t xml:space="preserve">    "detox": "^20.13.0",</w:t>
      </w:r>
    </w:p>
    <w:p>
      <w:pPr>
        <w:pStyle w:val="Code"/>
        <w:spacing w:before="0" w:after="0"/>
      </w:pPr>
      <w:r>
        <w:rPr>
          <w:rFonts w:ascii="Courier New" w:cs="Courier New" w:eastAsia="Courier New" w:hAnsi="Courier New"/>
          <w:sz w:val="18"/>
          <w:szCs w:val="18"/>
        </w:rPr>
        <w:t xml:space="preserve">    "@perf-profiler/react-native": "^0.15.0",</w:t>
      </w:r>
    </w:p>
    <w:p>
      <w:pPr>
        <w:pStyle w:val="Code"/>
        <w:spacing w:before="0" w:after="0"/>
      </w:pPr>
      <w:r>
        <w:rPr>
          <w:rFonts w:ascii="Courier New" w:cs="Courier New" w:eastAsia="Courier New" w:hAnsi="Courier New"/>
          <w:sz w:val="18"/>
          <w:szCs w:val="18"/>
        </w:rPr>
        <w:t xml:space="preserve">    "eslint-plugin-react-native-a11y": "^3.3.0"</w:t>
      </w:r>
    </w:p>
    <w:p>
      <w:pPr>
        <w:pStyle w:val="Code"/>
        <w:spacing w:before="0" w:after="0"/>
      </w:pPr>
      <w:r>
        <w:rPr>
          <w:rFonts w:ascii="Courier New" w:cs="Courier New" w:eastAsia="Courier New" w:hAnsi="Courier New"/>
          <w:sz w:val="18"/>
          <w:szCs w:val="18"/>
        </w:rPr>
        <w:t xml:space="preserve">  }</w:t>
      </w:r>
    </w:p>
    <w:p>
      <w:pPr>
        <w:pStyle w:val="Code"/>
        <w:spacing w:before="0" w:after="0"/>
      </w:pPr>
      <w:r>
        <w:rPr>
          <w:rFonts w:ascii="Courier New" w:cs="Courier New" w:eastAsia="Courier New" w:hAnsi="Courier New"/>
          <w:sz w:val="18"/>
          <w:szCs w:val="18"/>
        </w:rPr>
        <w:t xml:space="preserve">}</w:t>
      </w:r>
    </w:p>
    <w:p>
      <w:pPr>
        <w:spacing w:after="480"/>
      </w:pPr>
    </w:p>
    <w:p>
      <w:r>
        <w:br w:type="page"/>
      </w:r>
    </w:p>
    <w:p>
      <w:pPr>
        <w:pStyle w:val="Heading1"/>
      </w:pPr>
      <w:r>
        <w:t xml:space="preserve">Path to 9-10 Scores</w:t>
      </w:r>
    </w:p>
    <w:p>
      <w:pPr>
        <w:pStyle w:val="Heading2"/>
      </w:pPr>
      <w:r>
        <w:t xml:space="preserve">For Business Score (Current: 6/10)</w:t>
      </w:r>
    </w:p>
    <w:p>
      <w:pPr>
        <w:pStyle w:val="ListParagraph"/>
        <w:numPr>
          <w:ilvl w:val="0"/>
          <w:numId w:val="3"/>
        </w:numPr>
      </w:pPr>
      <w:r>
        <w:t xml:space="preserve">Define clear user persona + problem statement (Section 1.5)</w:t>
      </w:r>
    </w:p>
    <w:p>
      <w:pPr>
        <w:pStyle w:val="ListParagraph"/>
        <w:numPr>
          <w:ilvl w:val="0"/>
          <w:numId w:val="3"/>
        </w:numPr>
      </w:pPr>
      <w:r>
        <w:t xml:space="preserve">Add monetization model with LTV projections (Section 8)</w:t>
      </w:r>
    </w:p>
    <w:p>
      <w:pPr>
        <w:pStyle w:val="ListParagraph"/>
        <w:numPr>
          <w:ilvl w:val="0"/>
          <w:numId w:val="3"/>
        </w:numPr>
      </w:pPr>
      <w:r>
        <w:t xml:space="preserve">Conduct 20 user interviews before Phase 2 starts</w:t>
      </w:r>
    </w:p>
    <w:p>
      <w:pPr>
        <w:pStyle w:val="ListParagraph"/>
        <w:numPr>
          <w:ilvl w:val="0"/>
          <w:numId w:val="3"/>
        </w:numPr>
      </w:pPr>
      <w:r>
        <w:t xml:space="preserve">Create competitive matrix with differentiation thesis</w:t>
      </w:r>
    </w:p>
    <w:p>
      <w:pPr>
        <w:pStyle w:val="ListParagraph"/>
        <w:numPr>
          <w:ilvl w:val="0"/>
          <w:numId w:val="3"/>
        </w:numPr>
      </w:pPr>
      <w:r>
        <w:t xml:space="preserve">Extend timeline to 6-8 weeks with validation gates</w:t>
      </w:r>
    </w:p>
    <w:p>
      <w:pPr>
        <w:spacing w:after="360"/>
      </w:pPr>
    </w:p>
    <w:p>
      <w:pPr>
        <w:pStyle w:val="Heading2"/>
      </w:pPr>
      <w:r>
        <w:t xml:space="preserve">For Technical Score (Current: 7/10)</w:t>
      </w:r>
    </w:p>
    <w:p>
      <w:pPr>
        <w:pStyle w:val="ListParagraph"/>
        <w:numPr>
          <w:ilvl w:val="0"/>
          <w:numId w:val="3"/>
        </w:numPr>
      </w:pPr>
      <w:r>
        <w:t xml:space="preserve">Add detailed widget implementation guide (Phase 3 expansion)</w:t>
      </w:r>
    </w:p>
    <w:p>
      <w:pPr>
        <w:pStyle w:val="ListParagraph"/>
        <w:numPr>
          <w:ilvl w:val="0"/>
          <w:numId w:val="3"/>
        </w:numPr>
      </w:pPr>
      <w:r>
        <w:t xml:space="preserve">Create animation component library spec with code examples</w:t>
      </w:r>
    </w:p>
    <w:p>
      <w:pPr>
        <w:pStyle w:val="ListParagraph"/>
        <w:numPr>
          <w:ilvl w:val="0"/>
          <w:numId w:val="3"/>
        </w:numPr>
      </w:pPr>
      <w:r>
        <w:t xml:space="preserve">Define state management architecture (Zustand recommended)</w:t>
      </w:r>
    </w:p>
    <w:p>
      <w:pPr>
        <w:pStyle w:val="ListParagraph"/>
        <w:numPr>
          <w:ilvl w:val="0"/>
          <w:numId w:val="3"/>
        </w:numPr>
      </w:pPr>
      <w:r>
        <w:t xml:space="preserve">Add performance testing plan with specific FPS targets</w:t>
      </w:r>
    </w:p>
    <w:p>
      <w:pPr>
        <w:pStyle w:val="ListParagraph"/>
        <w:numPr>
          <w:ilvl w:val="0"/>
          <w:numId w:val="3"/>
        </w:numPr>
      </w:pPr>
      <w:r>
        <w:t xml:space="preserve">Develop Android parity strategy (don't make it secondary)</w:t>
      </w:r>
    </w:p>
    <w:p>
      <w:pPr>
        <w:pStyle w:val="ListParagraph"/>
        <w:numPr>
          <w:ilvl w:val="0"/>
          <w:numId w:val="3"/>
        </w:numPr>
      </w:pPr>
      <w:r>
        <w:t xml:space="preserve">Include testing pyramid (unit + integration + E2E)</w:t>
      </w:r>
    </w:p>
    <w:p>
      <w:pPr>
        <w:spacing w:after="480"/>
      </w:pPr>
    </w:p>
    <w:p>
      <w:pPr>
        <w:pStyle w:val="Heading1"/>
      </w:pPr>
      <w:r>
        <w:t xml:space="preserve">Final Thought</w:t>
      </w:r>
    </w:p>
    <w:p>
      <w:pPr>
        <w:spacing w:after="240"/>
      </w:pPr>
      <w:r>
        <w:rPr>
          <w:b/>
          <w:bCs/>
        </w:rPr>
        <w:t xml:space="preserve">Your instincts are correct: 'premium feel' is a differentiator in 2026's app market. But remember:</w:t>
      </w:r>
    </w:p>
    <w:p>
      <w:pPr>
        <w:spacing w:before="240" w:after="240"/>
        <w:jc w:val="center"/>
      </w:pPr>
      <w:r>
        <w:rPr>
          <w:i/>
          <w:iCs/>
          <w:sz w:val="26"/>
          <w:szCs w:val="26"/>
        </w:rPr>
        <w:t xml:space="preserve">"Perfect animations on a solution nobody wants is still a failure."</w:t>
      </w:r>
    </w:p>
    <w:p>
      <w:pPr>
        <w:spacing w:after="360"/>
        <w:jc w:val="center"/>
      </w:pPr>
      <w:r>
        <w:rPr>
          <w:i/>
          <w:iCs/>
          <w:sz w:val="22"/>
          <w:szCs w:val="22"/>
        </w:rPr>
        <w:t xml:space="preserve">— Shreyas Doshi, ex-Stripe PM</w:t>
      </w:r>
    </w:p>
    <w:p>
      <w:pPr>
        <w:spacing w:after="120"/>
      </w:pPr>
      <w:r>
        <w:rPr>
          <w:b/>
          <w:bCs/>
        </w:rPr>
        <w:t xml:space="preserve">Start with this flow:</w:t>
      </w:r>
    </w:p>
    <w:p>
      <w:pPr>
        <w:pStyle w:val="ListParagraph"/>
        <w:numPr>
          <w:ilvl w:val="0"/>
          <w:numId w:val="3"/>
        </w:numPr>
      </w:pPr>
      <w:r>
        <w:t xml:space="preserve">Validate the problem (user interviews)</w:t>
      </w:r>
    </w:p>
    <w:p>
      <w:pPr>
        <w:pStyle w:val="ListParagraph"/>
        <w:numPr>
          <w:ilvl w:val="0"/>
          <w:numId w:val="3"/>
        </w:numPr>
      </w:pPr>
      <w:r>
        <w:t xml:space="preserve">Prototype core flow (low-fi, no animations)</w:t>
      </w:r>
    </w:p>
    <w:p>
      <w:pPr>
        <w:pStyle w:val="ListParagraph"/>
        <w:numPr>
          <w:ilvl w:val="0"/>
          <w:numId w:val="3"/>
        </w:numPr>
      </w:pPr>
      <w:r>
        <w:t xml:space="preserve">Test usability (can users curate a brand in &lt; 30s?)</w:t>
      </w:r>
    </w:p>
    <w:p>
      <w:pPr>
        <w:pStyle w:val="ListParagraph"/>
        <w:numPr>
          <w:ilvl w:val="0"/>
          <w:numId w:val="3"/>
        </w:numPr>
      </w:pPr>
      <w:r>
        <w:t xml:space="preserve">THEN add polish (mascot, haptics, widgets)</w:t>
      </w:r>
    </w:p>
    <w:p>
      <w:pPr>
        <w:spacing w:after="360"/>
      </w:pPr>
    </w:p>
    <w:p>
      <w:pPr>
        <w:spacing w:after="480"/>
      </w:pPr>
      <w:r>
        <w:t xml:space="preserve">If you reverse this order (which your current doc does), you risk building a beautifully animated app that nobody needs.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E8F4F8" w:val="clear"/>
            <w:tcMar>
              <w:top w:type="dxa" w:w="240"/>
              <w:left w:type="dxa" w:w="240"/>
              <w:bottom w:type="dxa" w:w="240"/>
              <w:right w:type="dxa" w:w="240"/>
            </w:tcMar>
          </w:tcPr>
          <w:p>
            <w:pPr>
              <w:spacing w:after="180"/>
            </w:pPr>
            <w:r>
              <w:rPr>
                <w:b/>
                <w:bCs/>
                <w:sz w:val="26"/>
                <w:szCs w:val="26"/>
              </w:rPr>
              <w:t xml:space="preserve">Key Takeaway</w:t>
            </w:r>
          </w:p>
          <w:p>
            <w:r>
              <w:t xml:space="preserve">The foundation of your UX strategy is solid, but it needs stronger business validation and more detailed technical implementation plans. With the additions outlined in this document, your scores can easily reach 9-10.</w:t>
            </w:r>
          </w:p>
        </w:tc>
      </w:tr>
    </w:tbl>
    <w:p>
      <w:pPr>
        <w:spacing w:after="480"/>
      </w:pPr>
    </w:p>
    <w:p>
      <w:pPr>
        <w:spacing w:after="180"/>
      </w:pPr>
      <w:r>
        <w:rPr>
          <w:b/>
          <w:bCs/>
          <w:sz w:val="24"/>
          <w:szCs w:val="24"/>
        </w:rPr>
        <w:t xml:space="preserve">Next Steps:</w:t>
      </w:r>
    </w:p>
    <w:p>
      <w:pPr>
        <w:pStyle w:val="ListParagraph"/>
        <w:numPr>
          <w:ilvl w:val="0"/>
          <w:numId w:val="2"/>
        </w:numPr>
      </w:pPr>
      <w:r>
        <w:t xml:space="preserve">Draft Section 1.5: User Jobs-to-be-Done</w:t>
      </w:r>
    </w:p>
    <w:p>
      <w:pPr>
        <w:pStyle w:val="ListParagraph"/>
        <w:numPr>
          <w:ilvl w:val="0"/>
          <w:numId w:val="2"/>
        </w:numPr>
      </w:pPr>
      <w:r>
        <w:t xml:space="preserve">Write complete widget implementation guide with Swift code</w:t>
      </w:r>
    </w:p>
    <w:p>
      <w:pPr>
        <w:pStyle w:val="ListParagraph"/>
        <w:numPr>
          <w:ilvl w:val="0"/>
          <w:numId w:val="2"/>
        </w:numPr>
      </w:pPr>
      <w:r>
        <w:t xml:space="preserve">Create revised 8-week roadmap with validation gates</w:t>
      </w:r>
    </w:p>
    <w:p>
      <w:pPr>
        <w:pStyle w:val="ListParagraph"/>
        <w:numPr>
          <w:ilvl w:val="0"/>
          <w:numId w:val="2"/>
        </w:numPr>
      </w:pPr>
      <w:r>
        <w:t xml:space="preserve">Build competitive analysis matrix</w:t>
      </w:r>
    </w:p>
    <w:p>
      <w:pPr>
        <w:pStyle w:val="ListParagraph"/>
        <w:numPr>
          <w:ilvl w:val="0"/>
          <w:numId w:val="2"/>
        </w:numPr>
      </w:pPr>
      <w:r>
        <w:t xml:space="preserve">Plan user research sessions (20 interviews)</w:t>
      </w:r>
    </w:p>
    <w:p>
      <w:pPr>
        <w:spacing w:after="360"/>
      </w:pPr>
    </w:p>
    <w:p>
      <w:pPr>
        <w:spacing w:before="360"/>
        <w:jc w:val="center"/>
      </w:pPr>
      <w:r>
        <w:t xml:space="preserve">Good luck with Orchid Brand Curator! Your vision for a premium experience is clear — now let's make sure it's built on a solid foundation.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4E78"/>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5"/>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B9BD5"/>
      <w:sz w:val="24"/>
      <w:szCs w:val="24"/>
    </w:rPr>
  </w:style>
  <w:style w:type="paragraph" w:styleId="Code">
    <w:name w:val="Code"/>
    <w:basedOn w:val="Normal"/>
    <w:pPr>
      <w:shd w:fill="F5F5F5" w:val="clear"/>
      <w:spacing w:before="120" w:after="120"/>
    </w:pPr>
    <w:rPr>
      <w:rFonts w:ascii="Courier New" w:cs="Courier New" w:eastAsia="Courier New" w:hAnsi="Courier New"/>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2026-02-03T17:46:34.527Z</dcterms:created>
  <dcterms:modified xsi:type="dcterms:W3CDTF">2026-02-03T17:46:34.528Z</dcterms:modified>
</cp:coreProperties>
</file>

<file path=docProps/custom.xml><?xml version="1.0" encoding="utf-8"?>
<Properties xmlns="http://schemas.openxmlformats.org/officeDocument/2006/custom-properties" xmlns:vt="http://schemas.openxmlformats.org/officeDocument/2006/docPropsVTypes"/>
</file>