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331.2" w:lineRule="auto"/>
        <w:rPr/>
      </w:pPr>
      <w:hyperlink r:id="rId6">
        <w:r w:rsidDel="00000000" w:rsidR="00000000" w:rsidRPr="00000000">
          <w:rPr>
            <w:color w:val="1155cc"/>
            <w:u w:val="single"/>
            <w:rtl w:val="0"/>
          </w:rPr>
          <w:t xml:space="preserve">A Research Agenda for the Economics of Transformative AI | NBER</w:t>
        </w:r>
      </w:hyperlink>
      <w:r w:rsidDel="00000000" w:rsidR="00000000" w:rsidRPr="00000000">
        <w:rPr>
          <w:rtl w:val="0"/>
        </w:rPr>
      </w:r>
    </w:p>
    <w:p w:rsidR="00000000" w:rsidDel="00000000" w:rsidP="00000000" w:rsidRDefault="00000000" w:rsidRPr="00000000" w14:paraId="00000002">
      <w:pPr>
        <w:spacing w:line="331.2" w:lineRule="auto"/>
        <w:rPr/>
      </w:pPr>
      <w:hyperlink r:id="rId7">
        <w:r w:rsidDel="00000000" w:rsidR="00000000" w:rsidRPr="00000000">
          <w:rPr>
            <w:color w:val="1155cc"/>
            <w:u w:val="single"/>
            <w:rtl w:val="0"/>
          </w:rPr>
          <w:t xml:space="preserve">[2509.15541] Stress Testing Deliberative Alignment for Anti-Scheming Training</w:t>
        </w:r>
      </w:hyperlink>
      <w:r w:rsidDel="00000000" w:rsidR="00000000" w:rsidRPr="00000000">
        <w:rPr>
          <w:rtl w:val="0"/>
        </w:rPr>
      </w:r>
    </w:p>
    <w:p w:rsidR="00000000" w:rsidDel="00000000" w:rsidP="00000000" w:rsidRDefault="00000000" w:rsidRPr="00000000" w14:paraId="00000003">
      <w:pPr>
        <w:spacing w:line="331.2" w:lineRule="auto"/>
        <w:rPr/>
      </w:pPr>
      <w:hyperlink r:id="rId8">
        <w:r w:rsidDel="00000000" w:rsidR="00000000" w:rsidRPr="00000000">
          <w:rPr>
            <w:color w:val="1155cc"/>
            <w:u w:val="single"/>
            <w:rtl w:val="0"/>
          </w:rPr>
          <w:t xml:space="preserve">[2509.18095] MetaEmbed: Scaling Multimodal Retrieval at Test-Time with Flexible Late Interaction</w:t>
        </w:r>
      </w:hyperlink>
      <w:r w:rsidDel="00000000" w:rsidR="00000000" w:rsidRPr="00000000">
        <w:rPr>
          <w:rtl w:val="0"/>
        </w:rPr>
      </w:r>
    </w:p>
    <w:p w:rsidR="00000000" w:rsidDel="00000000" w:rsidP="00000000" w:rsidRDefault="00000000" w:rsidRPr="00000000" w14:paraId="00000004">
      <w:pPr>
        <w:spacing w:line="331.2" w:lineRule="auto"/>
        <w:rPr/>
      </w:pPr>
      <w:hyperlink r:id="rId9">
        <w:r w:rsidDel="00000000" w:rsidR="00000000" w:rsidRPr="00000000">
          <w:rPr>
            <w:color w:val="1155cc"/>
            <w:u w:val="single"/>
            <w:rtl w:val="0"/>
          </w:rPr>
          <w:t xml:space="preserve">Sam Harris | #434 - Can We Survive AI?</w:t>
        </w:r>
      </w:hyperlink>
      <w:r w:rsidDel="00000000" w:rsidR="00000000" w:rsidRPr="00000000">
        <w:rPr>
          <w:rtl w:val="0"/>
        </w:rPr>
      </w:r>
    </w:p>
    <w:p w:rsidR="00000000" w:rsidDel="00000000" w:rsidP="00000000" w:rsidRDefault="00000000" w:rsidRPr="00000000" w14:paraId="00000005">
      <w:pPr>
        <w:spacing w:line="331.2" w:lineRule="auto"/>
        <w:rPr/>
      </w:pPr>
      <w:hyperlink r:id="rId10">
        <w:r w:rsidDel="00000000" w:rsidR="00000000" w:rsidRPr="00000000">
          <w:rPr>
            <w:color w:val="1155cc"/>
            <w:u w:val="single"/>
            <w:rtl w:val="0"/>
          </w:rPr>
          <w:t xml:space="preserve">Abundant Intelligence - Sam Altman</w:t>
        </w:r>
      </w:hyperlink>
      <w:r w:rsidDel="00000000" w:rsidR="00000000" w:rsidRPr="00000000">
        <w:rPr>
          <w:rtl w:val="0"/>
        </w:rPr>
      </w:r>
    </w:p>
    <w:p w:rsidR="00000000" w:rsidDel="00000000" w:rsidP="00000000" w:rsidRDefault="00000000" w:rsidRPr="00000000" w14:paraId="00000006">
      <w:pPr>
        <w:spacing w:line="331.2" w:lineRule="auto"/>
        <w:rPr/>
      </w:pPr>
      <w:hyperlink r:id="rId11">
        <w:r w:rsidDel="00000000" w:rsidR="00000000" w:rsidRPr="00000000">
          <w:rPr>
            <w:color w:val="1155cc"/>
            <w:u w:val="single"/>
            <w:rtl w:val="0"/>
          </w:rPr>
          <w:t xml:space="preserve">[2509.18058] Strategic Dishonesty Can Undermine AI Safety Evaluations of Frontier LLMs</w:t>
        </w:r>
      </w:hyperlink>
      <w:r w:rsidDel="00000000" w:rsidR="00000000" w:rsidRPr="00000000">
        <w:rPr>
          <w:rtl w:val="0"/>
        </w:rPr>
      </w:r>
    </w:p>
    <w:p w:rsidR="00000000" w:rsidDel="00000000" w:rsidP="00000000" w:rsidRDefault="00000000" w:rsidRPr="00000000" w14:paraId="00000007">
      <w:pPr>
        <w:spacing w:line="331.2" w:lineRule="auto"/>
        <w:rPr/>
      </w:pPr>
      <w:hyperlink r:id="rId12">
        <w:r w:rsidDel="00000000" w:rsidR="00000000" w:rsidRPr="00000000">
          <w:rPr>
            <w:color w:val="1155cc"/>
            <w:u w:val="single"/>
            <w:rtl w:val="0"/>
          </w:rPr>
          <w:t xml:space="preserve">The Artificial General Intelligence Race and International Security | RAND</w:t>
        </w:r>
      </w:hyperlink>
      <w:r w:rsidDel="00000000" w:rsidR="00000000" w:rsidRPr="00000000">
        <w:rPr>
          <w:rtl w:val="0"/>
        </w:rPr>
      </w:r>
    </w:p>
    <w:p w:rsidR="00000000" w:rsidDel="00000000" w:rsidP="00000000" w:rsidRDefault="00000000" w:rsidRPr="00000000" w14:paraId="00000008">
      <w:pPr>
        <w:spacing w:line="331.2" w:lineRule="auto"/>
        <w:rPr/>
      </w:pPr>
      <w:hyperlink r:id="rId13">
        <w:r w:rsidDel="00000000" w:rsidR="00000000" w:rsidRPr="00000000">
          <w:rPr>
            <w:color w:val="1155cc"/>
            <w:u w:val="single"/>
            <w:rtl w:val="0"/>
          </w:rPr>
          <w:t xml:space="preserve">Code World Model Preparedness Report | Research - AI at Meta</w:t>
        </w:r>
      </w:hyperlink>
      <w:r w:rsidDel="00000000" w:rsidR="00000000" w:rsidRPr="00000000">
        <w:rPr>
          <w:rtl w:val="0"/>
        </w:rPr>
      </w:r>
    </w:p>
    <w:p w:rsidR="00000000" w:rsidDel="00000000" w:rsidP="00000000" w:rsidRDefault="00000000" w:rsidRPr="00000000" w14:paraId="00000009">
      <w:pPr>
        <w:spacing w:line="331.2" w:lineRule="auto"/>
        <w:rPr/>
      </w:pPr>
      <w:hyperlink r:id="rId14">
        <w:r w:rsidDel="00000000" w:rsidR="00000000" w:rsidRPr="00000000">
          <w:rPr>
            <w:color w:val="1155cc"/>
            <w:u w:val="single"/>
            <w:rtl w:val="0"/>
          </w:rPr>
          <w:t xml:space="preserve">The algorithm will see you now - Works in Progress Magazine</w:t>
        </w:r>
      </w:hyperlink>
      <w:r w:rsidDel="00000000" w:rsidR="00000000" w:rsidRPr="00000000">
        <w:rPr>
          <w:rtl w:val="0"/>
        </w:rPr>
      </w:r>
    </w:p>
    <w:p w:rsidR="00000000" w:rsidDel="00000000" w:rsidP="00000000" w:rsidRDefault="00000000" w:rsidRPr="00000000" w14:paraId="0000000A">
      <w:pPr>
        <w:spacing w:line="331.2" w:lineRule="auto"/>
        <w:rPr/>
      </w:pPr>
      <w:hyperlink r:id="rId15">
        <w:r w:rsidDel="00000000" w:rsidR="00000000" w:rsidRPr="00000000">
          <w:rPr>
            <w:color w:val="1155cc"/>
            <w:u w:val="single"/>
            <w:rtl w:val="0"/>
          </w:rPr>
          <w:t xml:space="preserve">We have no choice but to fight, Ukraine’s Zelenskyy tells world leaders | UN News</w:t>
        </w:r>
      </w:hyperlink>
      <w:r w:rsidDel="00000000" w:rsidR="00000000" w:rsidRPr="00000000">
        <w:rPr>
          <w:rtl w:val="0"/>
        </w:rPr>
      </w:r>
    </w:p>
    <w:p w:rsidR="00000000" w:rsidDel="00000000" w:rsidP="00000000" w:rsidRDefault="00000000" w:rsidRPr="00000000" w14:paraId="0000000B">
      <w:pPr>
        <w:spacing w:line="331.2" w:lineRule="auto"/>
        <w:rPr>
          <w:b w:val="1"/>
          <w:bCs w:val="1"/>
        </w:rPr>
      </w:pPr>
      <w:hyperlink r:id="rId16">
        <w:r w:rsidDel="00000000" w:rsidR="00000000" w:rsidRPr="00000000">
          <w:rPr>
            <w:b w:val="1"/>
            <w:bCs w:val="1"/>
            <w:color w:val="1155cc"/>
            <w:u w:val="single"/>
            <w:rtl w:val="0"/>
          </w:rPr>
          <w:t xml:space="preserve">Measuring the performance of our models on real-world tasks | OpenAI</w:t>
        </w:r>
      </w:hyperlink>
      <w:r w:rsidDel="00000000" w:rsidR="00000000" w:rsidRPr="00000000">
        <w:rPr>
          <w:rtl w:val="0"/>
        </w:rPr>
      </w:r>
    </w:p>
    <w:p w:rsidR="00000000" w:rsidDel="00000000" w:rsidP="00000000" w:rsidRDefault="00000000" w:rsidRPr="00000000" w14:paraId="0000000C">
      <w:pPr>
        <w:spacing w:line="331.2" w:lineRule="auto"/>
        <w:rPr>
          <w:b w:val="1"/>
          <w:bCs w:val="1"/>
        </w:rPr>
      </w:pPr>
      <w:hyperlink r:id="rId17">
        <w:r w:rsidDel="00000000" w:rsidR="00000000" w:rsidRPr="00000000">
          <w:rPr>
            <w:b w:val="1"/>
            <w:bCs w:val="1"/>
            <w:color w:val="1155cc"/>
            <w:u w:val="single"/>
            <w:rtl w:val="0"/>
          </w:rPr>
          <w:t xml:space="preserve">[2509.19389] Evaluating the Infinite</w:t>
        </w:r>
      </w:hyperlink>
      <w:r w:rsidDel="00000000" w:rsidR="00000000" w:rsidRPr="00000000">
        <w:rPr>
          <w:rtl w:val="0"/>
        </w:rPr>
      </w:r>
    </w:p>
    <w:p w:rsidR="00000000" w:rsidDel="00000000" w:rsidP="00000000" w:rsidRDefault="00000000" w:rsidRPr="00000000" w14:paraId="0000000D">
      <w:pPr>
        <w:spacing w:line="331.2" w:lineRule="auto"/>
        <w:rPr/>
      </w:pPr>
      <w:hyperlink r:id="rId18">
        <w:r w:rsidDel="00000000" w:rsidR="00000000" w:rsidRPr="00000000">
          <w:rPr>
            <w:color w:val="1155cc"/>
            <w:u w:val="single"/>
            <w:rtl w:val="0"/>
          </w:rPr>
          <w:t xml:space="preserve">Every</w:t>
        </w:r>
      </w:hyperlink>
      <w:r w:rsidDel="00000000" w:rsidR="00000000" w:rsidRPr="00000000">
        <w:rPr>
          <w:rtl w:val="0"/>
        </w:rPr>
      </w:r>
    </w:p>
    <w:p w:rsidR="00000000" w:rsidDel="00000000" w:rsidP="00000000" w:rsidRDefault="00000000" w:rsidRPr="00000000" w14:paraId="0000000E">
      <w:pPr>
        <w:spacing w:line="331.2" w:lineRule="auto"/>
        <w:rPr/>
      </w:pPr>
      <w:hyperlink r:id="rId19">
        <w:r w:rsidDel="00000000" w:rsidR="00000000" w:rsidRPr="00000000">
          <w:rPr>
            <w:color w:val="1155cc"/>
            <w:u w:val="single"/>
            <w:rtl w:val="0"/>
          </w:rPr>
          <w:t xml:space="preserve">Coasean Bargaining at Scale - by Séb Krier</w:t>
        </w:r>
      </w:hyperlink>
      <w:r w:rsidDel="00000000" w:rsidR="00000000" w:rsidRPr="00000000">
        <w:rPr>
          <w:rtl w:val="0"/>
        </w:rPr>
      </w:r>
    </w:p>
    <w:p w:rsidR="00000000" w:rsidDel="00000000" w:rsidP="00000000" w:rsidRDefault="00000000" w:rsidRPr="00000000" w14:paraId="0000000F">
      <w:pPr>
        <w:spacing w:line="331.2" w:lineRule="auto"/>
        <w:rPr>
          <w:b w:val="1"/>
          <w:bCs w:val="1"/>
        </w:rPr>
      </w:pPr>
      <w:hyperlink r:id="rId20">
        <w:r w:rsidDel="00000000" w:rsidR="00000000" w:rsidRPr="00000000">
          <w:rPr>
            <w:b w:val="1"/>
            <w:bCs w:val="1"/>
            <w:color w:val="1155cc"/>
            <w:u w:val="single"/>
            <w:rtl w:val="0"/>
          </w:rPr>
          <w:t xml:space="preserve">LoRA Without Regret - Thinking Machines Lab</w:t>
        </w:r>
      </w:hyperlink>
      <w:r w:rsidDel="00000000" w:rsidR="00000000" w:rsidRPr="00000000">
        <w:rPr>
          <w:rtl w:val="0"/>
        </w:rPr>
      </w:r>
    </w:p>
    <w:p w:rsidR="00000000" w:rsidDel="00000000" w:rsidP="00000000" w:rsidRDefault="00000000" w:rsidRPr="00000000" w14:paraId="00000010">
      <w:pPr>
        <w:spacing w:line="331.2" w:lineRule="auto"/>
        <w:rPr/>
      </w:pPr>
      <w:hyperlink r:id="rId21">
        <w:r w:rsidDel="00000000" w:rsidR="00000000" w:rsidRPr="00000000">
          <w:rPr>
            <w:color w:val="1155cc"/>
            <w:u w:val="single"/>
            <w:rtl w:val="0"/>
          </w:rPr>
          <w:t xml:space="preserve">The National Academies Press | Machine Learning for Safety-Critical Applications: Opportunities, Challenges, and a Research Agenda</w:t>
        </w:r>
      </w:hyperlink>
      <w:r w:rsidDel="00000000" w:rsidR="00000000" w:rsidRPr="00000000">
        <w:rPr>
          <w:rtl w:val="0"/>
        </w:rPr>
      </w:r>
    </w:p>
    <w:p w:rsidR="00000000" w:rsidDel="00000000" w:rsidP="00000000" w:rsidRDefault="00000000" w:rsidRPr="00000000" w14:paraId="00000011">
      <w:pPr>
        <w:spacing w:line="331.2" w:lineRule="auto"/>
        <w:rPr/>
      </w:pPr>
      <w:hyperlink r:id="rId22">
        <w:r w:rsidDel="00000000" w:rsidR="00000000" w:rsidRPr="00000000">
          <w:rPr>
            <w:color w:val="1155cc"/>
            <w:u w:val="single"/>
            <w:rtl w:val="0"/>
          </w:rPr>
          <w:t xml:space="preserve">Video models are zero-shot learners and reasoners</w:t>
        </w:r>
      </w:hyperlink>
      <w:r w:rsidDel="00000000" w:rsidR="00000000" w:rsidRPr="00000000">
        <w:rPr>
          <w:rtl w:val="0"/>
        </w:rPr>
      </w:r>
    </w:p>
    <w:p w:rsidR="00000000" w:rsidDel="00000000" w:rsidP="00000000" w:rsidRDefault="00000000" w:rsidRPr="00000000" w14:paraId="00000012">
      <w:pPr>
        <w:spacing w:line="331.2" w:lineRule="auto"/>
        <w:rPr/>
      </w:pPr>
      <w:hyperlink r:id="rId23">
        <w:r w:rsidDel="00000000" w:rsidR="00000000" w:rsidRPr="00000000">
          <w:rPr>
            <w:color w:val="1155cc"/>
            <w:u w:val="single"/>
            <w:rtl w:val="0"/>
          </w:rPr>
          <w:t xml:space="preserve">On Large Language Models in National Security Applications</w:t>
        </w:r>
      </w:hyperlink>
      <w:r w:rsidDel="00000000" w:rsidR="00000000" w:rsidRPr="00000000">
        <w:rPr>
          <w:rtl w:val="0"/>
        </w:rPr>
      </w:r>
    </w:p>
    <w:p w:rsidR="00000000" w:rsidDel="00000000" w:rsidP="00000000" w:rsidRDefault="00000000" w:rsidRPr="00000000" w14:paraId="00000013">
      <w:pPr>
        <w:spacing w:line="331.2" w:lineRule="auto"/>
        <w:rPr/>
      </w:pPr>
      <w:hyperlink r:id="rId24">
        <w:r w:rsidDel="00000000" w:rsidR="00000000" w:rsidRPr="00000000">
          <w:rPr>
            <w:color w:val="1155cc"/>
            <w:u w:val="single"/>
            <w:rtl w:val="0"/>
          </w:rPr>
          <w:t xml:space="preserve">[2509.23426] Democratizing AI scientists using ToolUniverse</w:t>
        </w:r>
      </w:hyperlink>
      <w:r w:rsidDel="00000000" w:rsidR="00000000" w:rsidRPr="00000000">
        <w:rPr>
          <w:rtl w:val="0"/>
        </w:rPr>
      </w:r>
    </w:p>
    <w:p w:rsidR="00000000" w:rsidDel="00000000" w:rsidP="00000000" w:rsidRDefault="00000000" w:rsidRPr="00000000" w14:paraId="00000014">
      <w:pPr>
        <w:spacing w:line="331.2" w:lineRule="auto"/>
        <w:rPr/>
      </w:pPr>
      <w:hyperlink r:id="rId25">
        <w:r w:rsidDel="00000000" w:rsidR="00000000" w:rsidRPr="00000000">
          <w:rPr>
            <w:color w:val="1155cc"/>
            <w:u w:val="single"/>
            <w:rtl w:val="0"/>
          </w:rPr>
          <w:t xml:space="preserve">Defeating Nondeterminism in LLM Inference - Thinking Machines Lab</w:t>
        </w:r>
      </w:hyperlink>
      <w:r w:rsidDel="00000000" w:rsidR="00000000" w:rsidRPr="00000000">
        <w:rPr>
          <w:rtl w:val="0"/>
        </w:rPr>
      </w:r>
    </w:p>
    <w:p w:rsidR="00000000" w:rsidDel="00000000" w:rsidP="00000000" w:rsidRDefault="00000000" w:rsidRPr="00000000" w14:paraId="00000015">
      <w:pPr>
        <w:spacing w:line="331.2" w:lineRule="auto"/>
        <w:rPr>
          <w:b w:val="1"/>
          <w:bCs w:val="1"/>
        </w:rPr>
      </w:pPr>
      <w:hyperlink r:id="rId26">
        <w:r w:rsidDel="00000000" w:rsidR="00000000" w:rsidRPr="00000000">
          <w:rPr>
            <w:b w:val="1"/>
            <w:bCs w:val="1"/>
            <w:color w:val="1155cc"/>
            <w:u w:val="single"/>
            <w:rtl w:val="0"/>
          </w:rPr>
          <w:t xml:space="preserve">Effective context engineering for AI agents \ Anthropic</w:t>
        </w:r>
      </w:hyperlink>
      <w:r w:rsidDel="00000000" w:rsidR="00000000" w:rsidRPr="00000000">
        <w:rPr>
          <w:rtl w:val="0"/>
        </w:rPr>
      </w:r>
    </w:p>
    <w:p w:rsidR="00000000" w:rsidDel="00000000" w:rsidP="00000000" w:rsidRDefault="00000000" w:rsidRPr="00000000" w14:paraId="00000016">
      <w:pPr>
        <w:spacing w:line="331.2" w:lineRule="auto"/>
        <w:rPr/>
      </w:pPr>
      <w:hyperlink r:id="rId27">
        <w:r w:rsidDel="00000000" w:rsidR="00000000" w:rsidRPr="00000000">
          <w:rPr>
            <w:color w:val="1155cc"/>
            <w:u w:val="single"/>
            <w:rtl w:val="0"/>
          </w:rPr>
          <w:t xml:space="preserve">[2408.01416] The Quest for the Right Mediator: Surveying Mechanistic Interpretability Through the Lens of Causal Mediation Analysis</w:t>
        </w:r>
      </w:hyperlink>
      <w:r w:rsidDel="00000000" w:rsidR="00000000" w:rsidRPr="00000000">
        <w:rPr>
          <w:rtl w:val="0"/>
        </w:rPr>
      </w:r>
    </w:p>
    <w:p w:rsidR="00000000" w:rsidDel="00000000" w:rsidP="00000000" w:rsidRDefault="00000000" w:rsidRPr="00000000" w14:paraId="00000017">
      <w:pPr>
        <w:spacing w:line="331.2" w:lineRule="auto"/>
        <w:rPr/>
      </w:pPr>
      <w:hyperlink r:id="rId28">
        <w:r w:rsidDel="00000000" w:rsidR="00000000" w:rsidRPr="00000000">
          <w:rPr>
            <w:color w:val="1155cc"/>
            <w:u w:val="single"/>
            <w:rtl w:val="0"/>
          </w:rPr>
          <w:t xml:space="preserve">GitHub - microsoft/agent-framework: A framework for building, orchestrating and deploying AI agents and multi-agent workflows with support for Python and .NET.</w:t>
        </w:r>
      </w:hyperlink>
      <w:r w:rsidDel="00000000" w:rsidR="00000000" w:rsidRPr="00000000">
        <w:rPr>
          <w:rtl w:val="0"/>
        </w:rPr>
      </w:r>
    </w:p>
    <w:p w:rsidR="00000000" w:rsidDel="00000000" w:rsidP="00000000" w:rsidRDefault="00000000" w:rsidRPr="00000000" w14:paraId="00000018">
      <w:pPr>
        <w:spacing w:line="331.2" w:lineRule="auto"/>
        <w:rPr>
          <w:b w:val="1"/>
          <w:bCs w:val="1"/>
        </w:rPr>
      </w:pPr>
      <w:hyperlink r:id="rId29">
        <w:r w:rsidDel="00000000" w:rsidR="00000000" w:rsidRPr="00000000">
          <w:rPr>
            <w:b w:val="1"/>
            <w:bCs w:val="1"/>
            <w:color w:val="1155cc"/>
            <w:u w:val="single"/>
            <w:rtl w:val="0"/>
          </w:rPr>
          <w:t xml:space="preserve">Tinker - Thinking Machines Lab</w:t>
        </w:r>
      </w:hyperlink>
      <w:r w:rsidDel="00000000" w:rsidR="00000000" w:rsidRPr="00000000">
        <w:rPr>
          <w:rtl w:val="0"/>
        </w:rPr>
      </w:r>
    </w:p>
    <w:p w:rsidR="00000000" w:rsidDel="00000000" w:rsidP="00000000" w:rsidRDefault="00000000" w:rsidRPr="00000000" w14:paraId="00000019">
      <w:pPr>
        <w:spacing w:line="331.2" w:lineRule="auto"/>
        <w:rPr/>
      </w:pPr>
      <w:hyperlink r:id="rId30">
        <w:r w:rsidDel="00000000" w:rsidR="00000000" w:rsidRPr="00000000">
          <w:rPr>
            <w:color w:val="1155cc"/>
            <w:u w:val="single"/>
            <w:rtl w:val="0"/>
          </w:rPr>
          <w:t xml:space="preserve">Links Roundup #3 (September) - by Matthijs Maas</w:t>
        </w:r>
      </w:hyperlink>
      <w:r w:rsidDel="00000000" w:rsidR="00000000" w:rsidRPr="00000000">
        <w:rPr>
          <w:rtl w:val="0"/>
        </w:rPr>
      </w:r>
    </w:p>
    <w:p w:rsidR="00000000" w:rsidDel="00000000" w:rsidP="00000000" w:rsidRDefault="00000000" w:rsidRPr="00000000" w14:paraId="0000001A">
      <w:pPr>
        <w:spacing w:line="331.2" w:lineRule="auto"/>
        <w:rPr/>
      </w:pPr>
      <w:hyperlink r:id="rId31">
        <w:r w:rsidDel="00000000" w:rsidR="00000000" w:rsidRPr="00000000">
          <w:rPr>
            <w:color w:val="1155cc"/>
            <w:u w:val="single"/>
            <w:rtl w:val="0"/>
          </w:rPr>
          <w:t xml:space="preserve">GitHub - Beneficial-AI-Foundation/vericoding-benchmark</w:t>
        </w:r>
      </w:hyperlink>
      <w:r w:rsidDel="00000000" w:rsidR="00000000" w:rsidRPr="00000000">
        <w:rPr>
          <w:rtl w:val="0"/>
        </w:rPr>
      </w:r>
    </w:p>
    <w:p w:rsidR="00000000" w:rsidDel="00000000" w:rsidP="00000000" w:rsidRDefault="00000000" w:rsidRPr="00000000" w14:paraId="0000001B">
      <w:pPr>
        <w:spacing w:line="331.2" w:lineRule="auto"/>
        <w:rPr/>
      </w:pPr>
      <w:hyperlink r:id="rId32">
        <w:r w:rsidDel="00000000" w:rsidR="00000000" w:rsidRPr="00000000">
          <w:rPr>
            <w:color w:val="1155cc"/>
            <w:u w:val="single"/>
            <w:rtl w:val="0"/>
          </w:rPr>
          <w:t xml:space="preserve">[2510.01279] TUMIX: Multi-Agent Test-Time Scaling with Tool-Use Mixture</w:t>
        </w:r>
      </w:hyperlink>
      <w:r w:rsidDel="00000000" w:rsidR="00000000" w:rsidRPr="00000000">
        <w:rPr>
          <w:rtl w:val="0"/>
        </w:rPr>
      </w:r>
    </w:p>
    <w:p w:rsidR="00000000" w:rsidDel="00000000" w:rsidP="00000000" w:rsidRDefault="00000000" w:rsidRPr="00000000" w14:paraId="0000001C">
      <w:pPr>
        <w:spacing w:line="331.2" w:lineRule="auto"/>
        <w:rPr/>
      </w:pPr>
      <w:hyperlink r:id="rId33">
        <w:r w:rsidDel="00000000" w:rsidR="00000000" w:rsidRPr="00000000">
          <w:rPr>
            <w:color w:val="1155cc"/>
            <w:u w:val="single"/>
            <w:rtl w:val="0"/>
          </w:rPr>
          <w:t xml:space="preserve">[2509.20758] SFT Doesn't Always Hurt General Capabilities: Revisiting Domain-Specific Fine-Tuning in LLMs</w:t>
        </w:r>
      </w:hyperlink>
      <w:r w:rsidDel="00000000" w:rsidR="00000000" w:rsidRPr="00000000">
        <w:rPr>
          <w:rtl w:val="0"/>
        </w:rPr>
      </w:r>
    </w:p>
    <w:p w:rsidR="00000000" w:rsidDel="00000000" w:rsidP="00000000" w:rsidRDefault="00000000" w:rsidRPr="00000000" w14:paraId="0000001D">
      <w:pPr>
        <w:spacing w:line="331.2" w:lineRule="auto"/>
        <w:rPr/>
      </w:pPr>
      <w:hyperlink r:id="rId34">
        <w:r w:rsidDel="00000000" w:rsidR="00000000" w:rsidRPr="00000000">
          <w:rPr>
            <w:color w:val="1155cc"/>
            <w:u w:val="single"/>
            <w:rtl w:val="0"/>
          </w:rPr>
          <w:t xml:space="preserve">Analyzing and Improving Chain-of-Thought Monitorability Through Information Theory | OpenReview</w:t>
        </w:r>
      </w:hyperlink>
      <w:r w:rsidDel="00000000" w:rsidR="00000000" w:rsidRPr="00000000">
        <w:rPr>
          <w:rtl w:val="0"/>
        </w:rPr>
      </w:r>
    </w:p>
    <w:p w:rsidR="00000000" w:rsidDel="00000000" w:rsidP="00000000" w:rsidRDefault="00000000" w:rsidRPr="00000000" w14:paraId="0000001E">
      <w:pPr>
        <w:spacing w:line="331.2" w:lineRule="auto"/>
        <w:rPr/>
      </w:pPr>
      <w:hyperlink r:id="rId35">
        <w:r w:rsidDel="00000000" w:rsidR="00000000" w:rsidRPr="00000000">
          <w:rPr>
            <w:color w:val="1155cc"/>
            <w:u w:val="single"/>
            <w:rtl w:val="0"/>
          </w:rPr>
          <w:t xml:space="preserve">You and Your Research Agent: Lessons From Using Agents for Interpretability Research</w:t>
        </w:r>
      </w:hyperlink>
      <w:r w:rsidDel="00000000" w:rsidR="00000000" w:rsidRPr="00000000">
        <w:rPr>
          <w:rtl w:val="0"/>
        </w:rPr>
      </w:r>
    </w:p>
    <w:p w:rsidR="00000000" w:rsidDel="00000000" w:rsidP="00000000" w:rsidRDefault="00000000" w:rsidRPr="00000000" w14:paraId="0000001F">
      <w:pPr>
        <w:spacing w:line="331.2" w:lineRule="auto"/>
        <w:rPr/>
      </w:pPr>
      <w:hyperlink r:id="rId36">
        <w:r w:rsidDel="00000000" w:rsidR="00000000" w:rsidRPr="00000000">
          <w:rPr>
            <w:color w:val="1155cc"/>
            <w:u w:val="single"/>
            <w:rtl w:val="0"/>
          </w:rPr>
          <w:t xml:space="preserve">Inference Scaling Reshapes AI Governance — Toby Ord</w:t>
        </w:r>
      </w:hyperlink>
      <w:r w:rsidDel="00000000" w:rsidR="00000000" w:rsidRPr="00000000">
        <w:rPr>
          <w:rtl w:val="0"/>
        </w:rPr>
      </w:r>
    </w:p>
    <w:p w:rsidR="00000000" w:rsidDel="00000000" w:rsidP="00000000" w:rsidRDefault="00000000" w:rsidRPr="00000000" w14:paraId="00000020">
      <w:pPr>
        <w:spacing w:line="331.2" w:lineRule="auto"/>
        <w:rPr/>
      </w:pPr>
      <w:hyperlink r:id="rId37">
        <w:r w:rsidDel="00000000" w:rsidR="00000000" w:rsidRPr="00000000">
          <w:rPr>
            <w:color w:val="1155cc"/>
            <w:u w:val="single"/>
            <w:rtl w:val="0"/>
          </w:rPr>
          <w:t xml:space="preserve">Evidence that Recent AI Gains are Mostly from Inference-Scaling — Toby Ord</w:t>
        </w:r>
      </w:hyperlink>
      <w:r w:rsidDel="00000000" w:rsidR="00000000" w:rsidRPr="00000000">
        <w:rPr>
          <w:rtl w:val="0"/>
        </w:rPr>
      </w:r>
    </w:p>
    <w:p w:rsidR="00000000" w:rsidDel="00000000" w:rsidP="00000000" w:rsidRDefault="00000000" w:rsidRPr="00000000" w14:paraId="00000021">
      <w:pPr>
        <w:spacing w:line="331.2" w:lineRule="auto"/>
        <w:rPr/>
      </w:pPr>
      <w:hyperlink r:id="rId38">
        <w:r w:rsidDel="00000000" w:rsidR="00000000" w:rsidRPr="00000000">
          <w:rPr>
            <w:color w:val="1155cc"/>
            <w:u w:val="single"/>
            <w:rtl w:val="0"/>
          </w:rPr>
          <w:t xml:space="preserve">[2509.21947] Active Attacks: Red-teaming LLMs via Adaptive Environments</w:t>
        </w:r>
      </w:hyperlink>
      <w:r w:rsidDel="00000000" w:rsidR="00000000" w:rsidRPr="00000000">
        <w:rPr>
          <w:rtl w:val="0"/>
        </w:rPr>
      </w:r>
    </w:p>
    <w:p w:rsidR="00000000" w:rsidDel="00000000" w:rsidP="00000000" w:rsidRDefault="00000000" w:rsidRPr="00000000" w14:paraId="00000022">
      <w:pPr>
        <w:spacing w:line="331.2" w:lineRule="auto"/>
        <w:rPr>
          <w:b w:val="1"/>
          <w:bCs w:val="1"/>
        </w:rPr>
      </w:pPr>
      <w:hyperlink r:id="rId39">
        <w:r w:rsidDel="00000000" w:rsidR="00000000" w:rsidRPr="00000000">
          <w:rPr>
            <w:b w:val="1"/>
            <w:bCs w:val="1"/>
            <w:color w:val="1155cc"/>
            <w:u w:val="single"/>
            <w:rtl w:val="0"/>
          </w:rPr>
          <w:t xml:space="preserve">Petri: An open-source auditing tool to accelerate AI safety research \ Anthropic</w:t>
        </w:r>
      </w:hyperlink>
      <w:r w:rsidDel="00000000" w:rsidR="00000000" w:rsidRPr="00000000">
        <w:rPr>
          <w:rtl w:val="0"/>
        </w:rPr>
      </w:r>
    </w:p>
    <w:p w:rsidR="00000000" w:rsidDel="00000000" w:rsidP="00000000" w:rsidRDefault="00000000" w:rsidRPr="00000000" w14:paraId="00000023">
      <w:pPr>
        <w:spacing w:line="331.2" w:lineRule="auto"/>
        <w:rPr/>
      </w:pPr>
      <w:hyperlink r:id="rId40">
        <w:r w:rsidDel="00000000" w:rsidR="00000000" w:rsidRPr="00000000">
          <w:rPr>
            <w:color w:val="1155cc"/>
            <w:u w:val="single"/>
            <w:rtl w:val="0"/>
          </w:rPr>
          <w:t xml:space="preserve">[2510.07364] Base Models Know How to Reason, Thinking Models Learn When</w:t>
        </w:r>
      </w:hyperlink>
      <w:r w:rsidDel="00000000" w:rsidR="00000000" w:rsidRPr="00000000">
        <w:rPr>
          <w:rtl w:val="0"/>
        </w:rPr>
      </w:r>
    </w:p>
    <w:p w:rsidR="00000000" w:rsidDel="00000000" w:rsidP="00000000" w:rsidRDefault="00000000" w:rsidRPr="00000000" w14:paraId="00000024">
      <w:pPr>
        <w:spacing w:line="331.2" w:lineRule="auto"/>
        <w:rPr/>
      </w:pPr>
      <w:hyperlink r:id="rId41">
        <w:r w:rsidDel="00000000" w:rsidR="00000000" w:rsidRPr="00000000">
          <w:rPr>
            <w:color w:val="1155cc"/>
            <w:u w:val="single"/>
            <w:rtl w:val="0"/>
          </w:rPr>
          <w:t xml:space="preserve">[2510.04618] Agentic Context Engineering: Evolving Contexts for Self-Improving Language Models</w:t>
        </w:r>
      </w:hyperlink>
      <w:r w:rsidDel="00000000" w:rsidR="00000000" w:rsidRPr="00000000">
        <w:rPr>
          <w:rtl w:val="0"/>
        </w:rPr>
      </w:r>
    </w:p>
    <w:p w:rsidR="00000000" w:rsidDel="00000000" w:rsidP="00000000" w:rsidRDefault="00000000" w:rsidRPr="00000000" w14:paraId="00000025">
      <w:pPr>
        <w:spacing w:line="331.2" w:lineRule="auto"/>
        <w:rPr>
          <w:b w:val="1"/>
          <w:bCs w:val="1"/>
        </w:rPr>
      </w:pPr>
      <w:hyperlink r:id="rId42">
        <w:r w:rsidDel="00000000" w:rsidR="00000000" w:rsidRPr="00000000">
          <w:rPr>
            <w:b w:val="1"/>
            <w:bCs w:val="1"/>
            <w:color w:val="1155cc"/>
            <w:u w:val="single"/>
            <w:rtl w:val="0"/>
          </w:rPr>
          <w:t xml:space="preserve">Ethan Mollick on X: "A lot of problems with AI discourse are because "being good at AI" (called Theory of Mind in this paper) is a skill that seems to be independent of "being great at your job" So you have amazing experts who gain from AI, and others who do not, and they don't understand each other https://t.co/nKd4QsS7P6" / X</w:t>
        </w:r>
      </w:hyperlink>
      <w:r w:rsidDel="00000000" w:rsidR="00000000" w:rsidRPr="00000000">
        <w:rPr>
          <w:rtl w:val="0"/>
        </w:rPr>
      </w:r>
    </w:p>
    <w:p w:rsidR="00000000" w:rsidDel="00000000" w:rsidP="00000000" w:rsidRDefault="00000000" w:rsidRPr="00000000" w14:paraId="00000026">
      <w:pPr>
        <w:spacing w:line="331.2" w:lineRule="auto"/>
        <w:rPr/>
      </w:pPr>
      <w:hyperlink r:id="rId43">
        <w:r w:rsidDel="00000000" w:rsidR="00000000" w:rsidRPr="00000000">
          <w:rPr>
            <w:color w:val="1155cc"/>
            <w:u w:val="single"/>
            <w:rtl w:val="0"/>
          </w:rPr>
          <w:t xml:space="preserve">[2510.06105] Moloch's Bargain: Emergent Misalignment When LLMs Compete for Audiences</w:t>
        </w:r>
      </w:hyperlink>
      <w:r w:rsidDel="00000000" w:rsidR="00000000" w:rsidRPr="00000000">
        <w:rPr>
          <w:rtl w:val="0"/>
        </w:rPr>
      </w:r>
    </w:p>
    <w:p w:rsidR="00000000" w:rsidDel="00000000" w:rsidP="00000000" w:rsidRDefault="00000000" w:rsidRPr="00000000" w14:paraId="00000027">
      <w:pPr>
        <w:spacing w:line="331.2" w:lineRule="auto"/>
        <w:rPr/>
      </w:pPr>
      <w:hyperlink r:id="rId44">
        <w:r w:rsidDel="00000000" w:rsidR="00000000" w:rsidRPr="00000000">
          <w:rPr>
            <w:color w:val="1155cc"/>
            <w:u w:val="single"/>
            <w:rtl w:val="0"/>
          </w:rPr>
          <w:t xml:space="preserve">Richard Hanania on X: "I wrote an article about how I use AI.</w:t>
        </w:r>
      </w:hyperlink>
      <w:r w:rsidDel="00000000" w:rsidR="00000000" w:rsidRPr="00000000">
        <w:rPr>
          <w:rtl w:val="0"/>
        </w:rPr>
      </w:r>
    </w:p>
    <w:p w:rsidR="00000000" w:rsidDel="00000000" w:rsidP="00000000" w:rsidRDefault="00000000" w:rsidRPr="00000000" w14:paraId="00000028">
      <w:pPr>
        <w:spacing w:line="331.2" w:lineRule="auto"/>
        <w:rPr/>
      </w:pPr>
      <w:hyperlink r:id="rId45">
        <w:r w:rsidDel="00000000" w:rsidR="00000000" w:rsidRPr="00000000">
          <w:rPr>
            <w:color w:val="1155cc"/>
            <w:u w:val="single"/>
            <w:rtl w:val="0"/>
          </w:rPr>
          <w:t xml:space="preserve">First Key Update: Capabilities and Risk Implications | International AI Safety Report</w:t>
        </w:r>
      </w:hyperlink>
      <w:r w:rsidDel="00000000" w:rsidR="00000000" w:rsidRPr="00000000">
        <w:rPr>
          <w:rtl w:val="0"/>
        </w:rPr>
      </w:r>
    </w:p>
    <w:p w:rsidR="00000000" w:rsidDel="00000000" w:rsidP="00000000" w:rsidRDefault="00000000" w:rsidRPr="00000000" w14:paraId="00000029">
      <w:pPr>
        <w:spacing w:line="331.2" w:lineRule="auto"/>
        <w:rPr>
          <w:b w:val="1"/>
          <w:bCs w:val="1"/>
        </w:rPr>
      </w:pPr>
      <w:hyperlink r:id="rId46">
        <w:r w:rsidDel="00000000" w:rsidR="00000000" w:rsidRPr="00000000">
          <w:rPr>
            <w:b w:val="1"/>
            <w:bCs w:val="1"/>
            <w:color w:val="1155cc"/>
            <w:u w:val="single"/>
            <w:rtl w:val="0"/>
          </w:rPr>
          <w:t xml:space="preserve">Recursive Language Models | Alex L. Zhang</w:t>
        </w:r>
      </w:hyperlink>
      <w:r w:rsidDel="00000000" w:rsidR="00000000" w:rsidRPr="00000000">
        <w:rPr>
          <w:rtl w:val="0"/>
        </w:rPr>
      </w:r>
    </w:p>
    <w:p w:rsidR="00000000" w:rsidDel="00000000" w:rsidP="00000000" w:rsidRDefault="00000000" w:rsidRPr="00000000" w14:paraId="0000002A">
      <w:pPr>
        <w:spacing w:line="331.2" w:lineRule="auto"/>
        <w:rPr>
          <w:b w:val="1"/>
          <w:bCs w:val="1"/>
        </w:rPr>
      </w:pPr>
      <w:hyperlink r:id="rId47">
        <w:r w:rsidDel="00000000" w:rsidR="00000000" w:rsidRPr="00000000">
          <w:rPr>
            <w:b w:val="1"/>
            <w:bCs w:val="1"/>
            <w:color w:val="1155cc"/>
            <w:u w:val="single"/>
            <w:rtl w:val="0"/>
          </w:rPr>
          <w:t xml:space="preserve">Holistic Agent Leaderboard</w:t>
        </w:r>
      </w:hyperlink>
      <w:r w:rsidDel="00000000" w:rsidR="00000000" w:rsidRPr="00000000">
        <w:rPr>
          <w:rtl w:val="0"/>
        </w:rPr>
      </w:r>
    </w:p>
    <w:p w:rsidR="00000000" w:rsidDel="00000000" w:rsidP="00000000" w:rsidRDefault="00000000" w:rsidRPr="00000000" w14:paraId="0000002B">
      <w:pPr>
        <w:spacing w:line="331.2" w:lineRule="auto"/>
        <w:rPr>
          <w:b w:val="1"/>
          <w:bCs w:val="1"/>
        </w:rPr>
      </w:pPr>
      <w:hyperlink r:id="rId48">
        <w:r w:rsidDel="00000000" w:rsidR="00000000" w:rsidRPr="00000000">
          <w:rPr>
            <w:b w:val="1"/>
            <w:bCs w:val="1"/>
            <w:color w:val="1155cc"/>
            <w:u w:val="single"/>
            <w:rtl w:val="0"/>
          </w:rPr>
          <w:t xml:space="preserve">A Definition of AGI</w:t>
        </w:r>
      </w:hyperlink>
      <w:r w:rsidDel="00000000" w:rsidR="00000000" w:rsidRPr="00000000">
        <w:rPr>
          <w:rtl w:val="0"/>
        </w:rPr>
      </w:r>
    </w:p>
    <w:p w:rsidR="00000000" w:rsidDel="00000000" w:rsidP="00000000" w:rsidRDefault="00000000" w:rsidRPr="00000000" w14:paraId="0000002C">
      <w:pPr>
        <w:spacing w:line="331.2" w:lineRule="auto"/>
        <w:rPr>
          <w:b w:val="1"/>
          <w:bCs w:val="1"/>
        </w:rPr>
      </w:pPr>
      <w:hyperlink r:id="rId49">
        <w:r w:rsidDel="00000000" w:rsidR="00000000" w:rsidRPr="00000000">
          <w:rPr>
            <w:b w:val="1"/>
            <w:bCs w:val="1"/>
            <w:color w:val="1155cc"/>
            <w:u w:val="single"/>
            <w:rtl w:val="0"/>
          </w:rPr>
          <w:t xml:space="preserve">How I Became a 5x Engineer with Claude Code — LessWrong</w:t>
        </w:r>
      </w:hyperlink>
      <w:r w:rsidDel="00000000" w:rsidR="00000000" w:rsidRPr="00000000">
        <w:rPr>
          <w:rtl w:val="0"/>
        </w:rPr>
      </w:r>
    </w:p>
    <w:p w:rsidR="00000000" w:rsidDel="00000000" w:rsidP="00000000" w:rsidRDefault="00000000" w:rsidRPr="00000000" w14:paraId="0000002D">
      <w:pPr>
        <w:spacing w:line="331.2" w:lineRule="auto"/>
        <w:rPr>
          <w:b w:val="1"/>
          <w:bCs w:val="1"/>
        </w:rPr>
      </w:pPr>
      <w:hyperlink r:id="rId50">
        <w:r w:rsidDel="00000000" w:rsidR="00000000" w:rsidRPr="00000000">
          <w:rPr>
            <w:b w:val="1"/>
            <w:bCs w:val="1"/>
            <w:color w:val="1155cc"/>
            <w:u w:val="single"/>
            <w:rtl w:val="0"/>
          </w:rPr>
          <w:t xml:space="preserve">Simon Willison on X: "Anyone got a success story they can share about fine-tuning an LLM?</w:t>
        </w:r>
      </w:hyperlink>
      <w:r w:rsidDel="00000000" w:rsidR="00000000" w:rsidRPr="00000000">
        <w:rPr>
          <w:rtl w:val="0"/>
        </w:rPr>
      </w:r>
    </w:p>
    <w:p w:rsidR="00000000" w:rsidDel="00000000" w:rsidP="00000000" w:rsidRDefault="00000000" w:rsidRPr="00000000" w14:paraId="0000002E">
      <w:pPr>
        <w:spacing w:line="331.2" w:lineRule="auto"/>
        <w:rPr>
          <w:b w:val="1"/>
          <w:bCs w:val="1"/>
        </w:rPr>
      </w:pPr>
      <w:hyperlink r:id="rId51">
        <w:r w:rsidDel="00000000" w:rsidR="00000000" w:rsidRPr="00000000">
          <w:rPr>
            <w:b w:val="1"/>
            <w:bCs w:val="1"/>
            <w:color w:val="1155cc"/>
            <w:u w:val="single"/>
            <w:rtl w:val="0"/>
          </w:rPr>
          <w:t xml:space="preserve">Andrej Karpathy on X: "My pleasure to come on Dwarkesh last week,</w:t>
        </w:r>
      </w:hyperlink>
      <w:r w:rsidDel="00000000" w:rsidR="00000000" w:rsidRPr="00000000">
        <w:rPr>
          <w:rtl w:val="0"/>
        </w:rPr>
      </w:r>
    </w:p>
    <w:p w:rsidR="00000000" w:rsidDel="00000000" w:rsidP="00000000" w:rsidRDefault="00000000" w:rsidRPr="00000000" w14:paraId="0000002F">
      <w:pPr>
        <w:spacing w:line="331.2" w:lineRule="auto"/>
        <w:rPr/>
      </w:pPr>
      <w:hyperlink r:id="rId52">
        <w:r w:rsidDel="00000000" w:rsidR="00000000" w:rsidRPr="00000000">
          <w:rPr>
            <w:color w:val="1155cc"/>
            <w:u w:val="single"/>
            <w:rtl w:val="0"/>
          </w:rPr>
          <w:t xml:space="preserve">Unresolved debates about the future of AI - by Helen Toner</w:t>
        </w:r>
      </w:hyperlink>
      <w:r w:rsidDel="00000000" w:rsidR="00000000" w:rsidRPr="00000000">
        <w:rPr>
          <w:rtl w:val="0"/>
        </w:rPr>
      </w:r>
    </w:p>
    <w:p w:rsidR="00000000" w:rsidDel="00000000" w:rsidP="00000000" w:rsidRDefault="00000000" w:rsidRPr="00000000" w14:paraId="00000030">
      <w:pPr>
        <w:spacing w:line="331.2" w:lineRule="auto"/>
        <w:rPr/>
      </w:pPr>
      <w:hyperlink r:id="rId53">
        <w:r w:rsidDel="00000000" w:rsidR="00000000" w:rsidRPr="00000000">
          <w:rPr>
            <w:color w:val="1155cc"/>
            <w:u w:val="single"/>
            <w:rtl w:val="0"/>
          </w:rPr>
          <w:t xml:space="preserve">ADeLe v1.0: A battery for AI Evaluation with explanatory and predictive power</w:t>
        </w:r>
      </w:hyperlink>
      <w:r w:rsidDel="00000000" w:rsidR="00000000" w:rsidRPr="00000000">
        <w:rPr>
          <w:rtl w:val="0"/>
        </w:rPr>
      </w:r>
    </w:p>
    <w:p w:rsidR="00000000" w:rsidDel="00000000" w:rsidP="00000000" w:rsidRDefault="00000000" w:rsidRPr="00000000" w14:paraId="00000031">
      <w:pPr>
        <w:spacing w:line="331.2" w:lineRule="auto"/>
        <w:rPr/>
      </w:pPr>
      <w:hyperlink r:id="rId54">
        <w:r w:rsidDel="00000000" w:rsidR="00000000" w:rsidRPr="00000000">
          <w:rPr>
            <w:color w:val="1155cc"/>
            <w:u w:val="single"/>
            <w:rtl w:val="0"/>
          </w:rPr>
          <w:t xml:space="preserve">The Coasean Singularity? Demand, Supply, and Market Design with AI Agents | NBER</w:t>
        </w:r>
      </w:hyperlink>
      <w:r w:rsidDel="00000000" w:rsidR="00000000" w:rsidRPr="00000000">
        <w:rPr>
          <w:rtl w:val="0"/>
        </w:rPr>
      </w:r>
    </w:p>
    <w:p w:rsidR="00000000" w:rsidDel="00000000" w:rsidP="00000000" w:rsidRDefault="00000000" w:rsidRPr="00000000" w14:paraId="00000032">
      <w:pPr>
        <w:spacing w:line="331.2" w:lineRule="auto"/>
        <w:rPr/>
      </w:pPr>
      <w:hyperlink r:id="rId55">
        <w:r w:rsidDel="00000000" w:rsidR="00000000" w:rsidRPr="00000000">
          <w:rPr>
            <w:color w:val="1155cc"/>
            <w:u w:val="single"/>
            <w:rtl w:val="0"/>
          </w:rPr>
          <w:t xml:space="preserve">Dwarkesh Patel on X: ".@romeovdean and I wrote a blog post to teach ourselves about the AI buildout.</w:t>
        </w:r>
      </w:hyperlink>
      <w:r w:rsidDel="00000000" w:rsidR="00000000" w:rsidRPr="00000000">
        <w:rPr>
          <w:rtl w:val="0"/>
        </w:rPr>
      </w:r>
    </w:p>
    <w:p w:rsidR="00000000" w:rsidDel="00000000" w:rsidP="00000000" w:rsidRDefault="00000000" w:rsidRPr="00000000" w14:paraId="00000033">
      <w:pPr>
        <w:spacing w:line="331.2" w:lineRule="auto"/>
        <w:rPr/>
      </w:pPr>
      <w:hyperlink r:id="rId56">
        <w:r w:rsidDel="00000000" w:rsidR="00000000" w:rsidRPr="00000000">
          <w:rPr>
            <w:color w:val="1155cc"/>
            <w:u w:val="single"/>
            <w:rtl w:val="0"/>
          </w:rPr>
          <w:t xml:space="preserve">Mapping the AI Governance Landscape | Center for Security and Emerging Technology</w:t>
        </w:r>
      </w:hyperlink>
      <w:r w:rsidDel="00000000" w:rsidR="00000000" w:rsidRPr="00000000">
        <w:rPr>
          <w:rtl w:val="0"/>
        </w:rPr>
      </w:r>
    </w:p>
    <w:p w:rsidR="00000000" w:rsidDel="00000000" w:rsidP="00000000" w:rsidRDefault="00000000" w:rsidRPr="00000000" w14:paraId="00000034">
      <w:pPr>
        <w:spacing w:line="331.2" w:lineRule="auto"/>
        <w:rPr/>
      </w:pPr>
      <w:hyperlink r:id="rId57">
        <w:r w:rsidDel="00000000" w:rsidR="00000000" w:rsidRPr="00000000">
          <w:rPr>
            <w:color w:val="1155cc"/>
            <w:u w:val="single"/>
            <w:rtl w:val="0"/>
          </w:rPr>
          <w:t xml:space="preserve">AGI's Last Bottlenecks | AI Frontiers</w:t>
        </w:r>
      </w:hyperlink>
      <w:r w:rsidDel="00000000" w:rsidR="00000000" w:rsidRPr="00000000">
        <w:rPr>
          <w:rtl w:val="0"/>
        </w:rPr>
      </w:r>
    </w:p>
    <w:p w:rsidR="00000000" w:rsidDel="00000000" w:rsidP="00000000" w:rsidRDefault="00000000" w:rsidRPr="00000000" w14:paraId="00000035">
      <w:pPr>
        <w:spacing w:line="331.2" w:lineRule="auto"/>
        <w:rPr/>
      </w:pPr>
      <w:hyperlink r:id="rId58">
        <w:r w:rsidDel="00000000" w:rsidR="00000000" w:rsidRPr="00000000">
          <w:rPr>
            <w:color w:val="1155cc"/>
            <w:u w:val="single"/>
            <w:rtl w:val="0"/>
          </w:rPr>
          <w:t xml:space="preserve">The State of Open Models - by Nathan Lambert</w:t>
        </w:r>
      </w:hyperlink>
      <w:r w:rsidDel="00000000" w:rsidR="00000000" w:rsidRPr="00000000">
        <w:rPr>
          <w:rtl w:val="0"/>
        </w:rPr>
      </w:r>
    </w:p>
    <w:p w:rsidR="00000000" w:rsidDel="00000000" w:rsidP="00000000" w:rsidRDefault="00000000" w:rsidRPr="00000000" w14:paraId="00000036">
      <w:pPr>
        <w:spacing w:line="331.2" w:lineRule="auto"/>
        <w:rPr/>
      </w:pPr>
      <w:hyperlink r:id="rId59">
        <w:r w:rsidDel="00000000" w:rsidR="00000000" w:rsidRPr="00000000">
          <w:rPr>
            <w:color w:val="1155cc"/>
            <w:u w:val="single"/>
            <w:rtl w:val="0"/>
          </w:rPr>
          <w:t xml:space="preserve">[2510.13786] The Art of Scaling Reinforcement Learning Compute for LLMs</w:t>
        </w:r>
      </w:hyperlink>
      <w:r w:rsidDel="00000000" w:rsidR="00000000" w:rsidRPr="00000000">
        <w:rPr>
          <w:rtl w:val="0"/>
        </w:rPr>
      </w:r>
    </w:p>
    <w:p w:rsidR="00000000" w:rsidDel="00000000" w:rsidP="00000000" w:rsidRDefault="00000000" w:rsidRPr="00000000" w14:paraId="00000037">
      <w:pPr>
        <w:spacing w:line="331.2" w:lineRule="auto"/>
        <w:rPr/>
      </w:pPr>
      <w:hyperlink r:id="rId60">
        <w:r w:rsidDel="00000000" w:rsidR="00000000" w:rsidRPr="00000000">
          <w:rPr>
            <w:color w:val="1155cc"/>
            <w:u w:val="single"/>
            <w:rtl w:val="0"/>
          </w:rPr>
          <w:t xml:space="preserve">[2510.13900] Narrow Finetuning Leaves Clearly Readable Traces in Activation Differences</w:t>
        </w:r>
      </w:hyperlink>
      <w:r w:rsidDel="00000000" w:rsidR="00000000" w:rsidRPr="00000000">
        <w:rPr>
          <w:rtl w:val="0"/>
        </w:rPr>
      </w:r>
    </w:p>
    <w:p w:rsidR="00000000" w:rsidDel="00000000" w:rsidP="00000000" w:rsidRDefault="00000000" w:rsidRPr="00000000" w14:paraId="00000038">
      <w:pPr>
        <w:spacing w:line="331.2" w:lineRule="auto"/>
        <w:rPr>
          <w:b w:val="1"/>
          <w:bCs w:val="1"/>
        </w:rPr>
      </w:pPr>
      <w:hyperlink r:id="rId61">
        <w:r w:rsidDel="00000000" w:rsidR="00000000" w:rsidRPr="00000000">
          <w:rPr>
            <w:b w:val="1"/>
            <w:bCs w:val="1"/>
            <w:color w:val="1155cc"/>
            <w:u w:val="single"/>
            <w:rtl w:val="0"/>
          </w:rPr>
          <w:t xml:space="preserve">[2507.03409] Lessons from a Chimp: AI "Scheming" and the Quest for Ape Language</w:t>
        </w:r>
      </w:hyperlink>
      <w:r w:rsidDel="00000000" w:rsidR="00000000" w:rsidRPr="00000000">
        <w:rPr>
          <w:b w:val="1"/>
          <w:bCs w:val="1"/>
          <w:rtl w:val="0"/>
        </w:rPr>
        <w:t xml:space="preserve"> (from July)</w:t>
      </w:r>
    </w:p>
    <w:p w:rsidR="00000000" w:rsidDel="00000000" w:rsidP="00000000" w:rsidRDefault="00000000" w:rsidRPr="00000000" w14:paraId="00000039">
      <w:pPr>
        <w:spacing w:line="331.2" w:lineRule="auto"/>
        <w:rPr/>
      </w:pPr>
      <w:hyperlink r:id="rId62">
        <w:r w:rsidDel="00000000" w:rsidR="00000000" w:rsidRPr="00000000">
          <w:rPr>
            <w:color w:val="1155cc"/>
            <w:u w:val="single"/>
            <w:rtl w:val="0"/>
          </w:rPr>
          <w:t xml:space="preserve">LLM Can Get "Brain Rot"</w:t>
        </w:r>
      </w:hyperlink>
      <w:r w:rsidDel="00000000" w:rsidR="00000000" w:rsidRPr="00000000">
        <w:rPr>
          <w:rtl w:val="0"/>
        </w:rPr>
      </w:r>
    </w:p>
    <w:p w:rsidR="00000000" w:rsidDel="00000000" w:rsidP="00000000" w:rsidRDefault="00000000" w:rsidRPr="00000000" w14:paraId="0000003A">
      <w:pPr>
        <w:spacing w:line="331.2" w:lineRule="auto"/>
        <w:rPr/>
      </w:pPr>
      <w:hyperlink r:id="rId63">
        <w:r w:rsidDel="00000000" w:rsidR="00000000" w:rsidRPr="00000000">
          <w:rPr>
            <w:color w:val="1155cc"/>
            <w:u w:val="single"/>
            <w:rtl w:val="0"/>
          </w:rPr>
          <w:t xml:space="preserve">ControlArena</w:t>
        </w:r>
      </w:hyperlink>
      <w:r w:rsidDel="00000000" w:rsidR="00000000" w:rsidRPr="00000000">
        <w:rPr>
          <w:rtl w:val="0"/>
        </w:rPr>
      </w:r>
    </w:p>
    <w:p w:rsidR="00000000" w:rsidDel="00000000" w:rsidP="00000000" w:rsidRDefault="00000000" w:rsidRPr="00000000" w14:paraId="0000003B">
      <w:pPr>
        <w:spacing w:line="331.2" w:lineRule="auto"/>
        <w:rPr/>
      </w:pPr>
      <w:hyperlink r:id="rId64">
        <w:r w:rsidDel="00000000" w:rsidR="00000000" w:rsidRPr="00000000">
          <w:rPr>
            <w:color w:val="1155cc"/>
            <w:u w:val="single"/>
            <w:rtl w:val="0"/>
          </w:rPr>
          <w:t xml:space="preserve">Thoughts on the AI buildout</w:t>
        </w:r>
      </w:hyperlink>
      <w:r w:rsidDel="00000000" w:rsidR="00000000" w:rsidRPr="00000000">
        <w:rPr>
          <w:rtl w:val="0"/>
        </w:rPr>
      </w:r>
    </w:p>
    <w:p w:rsidR="00000000" w:rsidDel="00000000" w:rsidP="00000000" w:rsidRDefault="00000000" w:rsidRPr="00000000" w14:paraId="0000003C">
      <w:pPr>
        <w:spacing w:line="331.2" w:lineRule="auto"/>
        <w:rPr/>
      </w:pPr>
      <w:hyperlink r:id="rId65">
        <w:r w:rsidDel="00000000" w:rsidR="00000000" w:rsidRPr="00000000">
          <w:rPr>
            <w:color w:val="1155cc"/>
            <w:u w:val="single"/>
            <w:rtl w:val="0"/>
          </w:rPr>
          <w:t xml:space="preserve">[2510.17941] Believe It or Not: How Deeply do LLMs Believe Implanted Facts?</w:t>
        </w:r>
      </w:hyperlink>
      <w:r w:rsidDel="00000000" w:rsidR="00000000" w:rsidRPr="00000000">
        <w:rPr>
          <w:rtl w:val="0"/>
        </w:rPr>
      </w:r>
    </w:p>
    <w:p w:rsidR="00000000" w:rsidDel="00000000" w:rsidP="00000000" w:rsidRDefault="00000000" w:rsidRPr="00000000" w14:paraId="0000003D">
      <w:pPr>
        <w:spacing w:line="331.2" w:lineRule="auto"/>
        <w:rPr/>
      </w:pPr>
      <w:hyperlink r:id="rId66">
        <w:r w:rsidDel="00000000" w:rsidR="00000000" w:rsidRPr="00000000">
          <w:rPr>
            <w:color w:val="1155cc"/>
            <w:u w:val="single"/>
            <w:rtl w:val="0"/>
          </w:rPr>
          <w:t xml:space="preserve">Refine.ink</w:t>
        </w:r>
      </w:hyperlink>
      <w:r w:rsidDel="00000000" w:rsidR="00000000" w:rsidRPr="00000000">
        <w:rPr>
          <w:rtl w:val="0"/>
        </w:rPr>
      </w:r>
    </w:p>
    <w:p w:rsidR="00000000" w:rsidDel="00000000" w:rsidP="00000000" w:rsidRDefault="00000000" w:rsidRPr="00000000" w14:paraId="0000003E">
      <w:pPr>
        <w:spacing w:line="331.2" w:lineRule="auto"/>
        <w:rPr/>
      </w:pPr>
      <w:hyperlink r:id="rId67">
        <w:r w:rsidDel="00000000" w:rsidR="00000000" w:rsidRPr="00000000">
          <w:rPr>
            <w:color w:val="1155cc"/>
            <w:u w:val="single"/>
            <w:rtl w:val="0"/>
          </w:rPr>
          <w:t xml:space="preserve">Understanding AI Trajectories: Mapping the Limitations of Current AI Systems</w:t>
        </w:r>
      </w:hyperlink>
      <w:r w:rsidDel="00000000" w:rsidR="00000000" w:rsidRPr="00000000">
        <w:rPr>
          <w:rtl w:val="0"/>
        </w:rPr>
      </w:r>
    </w:p>
    <w:p w:rsidR="00000000" w:rsidDel="00000000" w:rsidP="00000000" w:rsidRDefault="00000000" w:rsidRPr="00000000" w14:paraId="0000003F">
      <w:pPr>
        <w:spacing w:line="331.2" w:lineRule="auto"/>
        <w:rPr/>
      </w:pPr>
      <w:hyperlink r:id="rId68">
        <w:r w:rsidDel="00000000" w:rsidR="00000000" w:rsidRPr="00000000">
          <w:rPr>
            <w:color w:val="1155cc"/>
            <w:u w:val="single"/>
            <w:rtl w:val="0"/>
          </w:rPr>
          <w:t xml:space="preserve">[2510.05092] Learning to Interpret Weight Differences in Language Models</w:t>
        </w:r>
      </w:hyperlink>
      <w:r w:rsidDel="00000000" w:rsidR="00000000" w:rsidRPr="00000000">
        <w:rPr>
          <w:rtl w:val="0"/>
        </w:rPr>
      </w:r>
    </w:p>
    <w:p w:rsidR="00000000" w:rsidDel="00000000" w:rsidP="00000000" w:rsidRDefault="00000000" w:rsidRPr="00000000" w14:paraId="00000040">
      <w:pPr>
        <w:spacing w:line="331.2" w:lineRule="auto"/>
        <w:rPr/>
      </w:pPr>
      <w:hyperlink r:id="rId69">
        <w:r w:rsidDel="00000000" w:rsidR="00000000" w:rsidRPr="00000000">
          <w:rPr>
            <w:color w:val="1155cc"/>
            <w:u w:val="single"/>
            <w:rtl w:val="0"/>
          </w:rPr>
          <w:t xml:space="preserve">[2510.09244] Fundamentals of Building Autonomous LLM Agents</w:t>
        </w:r>
      </w:hyperlink>
      <w:r w:rsidDel="00000000" w:rsidR="00000000" w:rsidRPr="00000000">
        <w:rPr>
          <w:rtl w:val="0"/>
        </w:rPr>
      </w:r>
    </w:p>
    <w:p w:rsidR="00000000" w:rsidDel="00000000" w:rsidP="00000000" w:rsidRDefault="00000000" w:rsidRPr="00000000" w14:paraId="00000041">
      <w:pPr>
        <w:spacing w:line="331.2" w:lineRule="auto"/>
        <w:rPr/>
      </w:pPr>
      <w:hyperlink r:id="rId70">
        <w:r w:rsidDel="00000000" w:rsidR="00000000" w:rsidRPr="00000000">
          <w:rPr>
            <w:color w:val="1155cc"/>
            <w:u w:val="single"/>
            <w:rtl w:val="0"/>
          </w:rPr>
          <w:t xml:space="preserve">The Coming AI Cataclysm | Compact</w:t>
        </w:r>
      </w:hyperlink>
      <w:r w:rsidDel="00000000" w:rsidR="00000000" w:rsidRPr="00000000">
        <w:rPr>
          <w:rtl w:val="0"/>
        </w:rPr>
      </w:r>
    </w:p>
    <w:p w:rsidR="00000000" w:rsidDel="00000000" w:rsidP="00000000" w:rsidRDefault="00000000" w:rsidRPr="00000000" w14:paraId="00000042">
      <w:pPr>
        <w:spacing w:line="331.2" w:lineRule="auto"/>
        <w:rPr/>
      </w:pPr>
      <w:hyperlink r:id="rId71">
        <w:r w:rsidDel="00000000" w:rsidR="00000000" w:rsidRPr="00000000">
          <w:rPr>
            <w:color w:val="1155cc"/>
            <w:u w:val="single"/>
            <w:rtl w:val="0"/>
          </w:rPr>
          <w:t xml:space="preserve">AI Timelines and Points of no return - by Gabe</w:t>
        </w:r>
      </w:hyperlink>
      <w:r w:rsidDel="00000000" w:rsidR="00000000" w:rsidRPr="00000000">
        <w:rPr>
          <w:rtl w:val="0"/>
        </w:rPr>
      </w:r>
    </w:p>
    <w:p w:rsidR="00000000" w:rsidDel="00000000" w:rsidP="00000000" w:rsidRDefault="00000000" w:rsidRPr="00000000" w14:paraId="00000043">
      <w:pPr>
        <w:spacing w:line="331.2" w:lineRule="auto"/>
        <w:rPr/>
      </w:pPr>
      <w:hyperlink r:id="rId72">
        <w:r w:rsidDel="00000000" w:rsidR="00000000" w:rsidRPr="00000000">
          <w:rPr>
            <w:color w:val="1155cc"/>
            <w:u w:val="single"/>
            <w:rtl w:val="0"/>
          </w:rPr>
          <w:t xml:space="preserve">[2510.15804] Emergence of Linear Truth Encodings in Language Models</w:t>
        </w:r>
      </w:hyperlink>
      <w:r w:rsidDel="00000000" w:rsidR="00000000" w:rsidRPr="00000000">
        <w:rPr>
          <w:rtl w:val="0"/>
        </w:rPr>
      </w:r>
    </w:p>
    <w:p w:rsidR="00000000" w:rsidDel="00000000" w:rsidP="00000000" w:rsidRDefault="00000000" w:rsidRPr="00000000" w14:paraId="00000044">
      <w:pPr>
        <w:spacing w:line="331.2" w:lineRule="auto"/>
        <w:rPr/>
      </w:pPr>
      <w:hyperlink r:id="rId73">
        <w:r w:rsidDel="00000000" w:rsidR="00000000" w:rsidRPr="00000000">
          <w:rPr>
            <w:color w:val="1155cc"/>
            <w:u w:val="single"/>
            <w:rtl w:val="0"/>
          </w:rPr>
          <w:t xml:space="preserve">AI Risk Explorer</w:t>
        </w:r>
      </w:hyperlink>
      <w:r w:rsidDel="00000000" w:rsidR="00000000" w:rsidRPr="00000000">
        <w:rPr>
          <w:rtl w:val="0"/>
        </w:rPr>
      </w:r>
    </w:p>
    <w:p w:rsidR="00000000" w:rsidDel="00000000" w:rsidP="00000000" w:rsidRDefault="00000000" w:rsidRPr="00000000" w14:paraId="00000045">
      <w:pPr>
        <w:spacing w:line="331.2" w:lineRule="auto"/>
        <w:rPr/>
      </w:pPr>
      <w:hyperlink r:id="rId74">
        <w:r w:rsidDel="00000000" w:rsidR="00000000" w:rsidRPr="00000000">
          <w:rPr>
            <w:color w:val="1155cc"/>
            <w:u w:val="single"/>
            <w:rtl w:val="0"/>
          </w:rPr>
          <w:t xml:space="preserve">Anthropic's Pilot Sabotage Risk Report</w:t>
        </w:r>
      </w:hyperlink>
      <w:r w:rsidDel="00000000" w:rsidR="00000000" w:rsidRPr="00000000">
        <w:rPr>
          <w:rtl w:val="0"/>
        </w:rPr>
      </w:r>
    </w:p>
    <w:p w:rsidR="00000000" w:rsidDel="00000000" w:rsidP="00000000" w:rsidRDefault="00000000" w:rsidRPr="00000000" w14:paraId="00000046">
      <w:pPr>
        <w:spacing w:line="331.2" w:lineRule="auto"/>
        <w:rPr/>
      </w:pPr>
      <w:hyperlink r:id="rId75">
        <w:r w:rsidDel="00000000" w:rsidR="00000000" w:rsidRPr="00000000">
          <w:rPr>
            <w:color w:val="1155cc"/>
            <w:u w:val="single"/>
            <w:rtl w:val="0"/>
          </w:rPr>
          <w:t xml:space="preserve">[2510.22620] Breaking Agent Backbones: Evaluating the Security of Backbone LLMs in AI Agents</w:t>
        </w:r>
      </w:hyperlink>
      <w:r w:rsidDel="00000000" w:rsidR="00000000" w:rsidRPr="00000000">
        <w:rPr>
          <w:rtl w:val="0"/>
        </w:rPr>
      </w:r>
    </w:p>
    <w:p w:rsidR="00000000" w:rsidDel="00000000" w:rsidP="00000000" w:rsidRDefault="00000000" w:rsidRPr="00000000" w14:paraId="00000047">
      <w:pPr>
        <w:spacing w:line="331.2" w:lineRule="auto"/>
        <w:rPr/>
      </w:pPr>
      <w:hyperlink r:id="rId76">
        <w:r w:rsidDel="00000000" w:rsidR="00000000" w:rsidRPr="00000000">
          <w:rPr>
            <w:color w:val="1155cc"/>
            <w:u w:val="single"/>
            <w:rtl w:val="0"/>
          </w:rPr>
          <w:t xml:space="preserve">2025 AI Adoption Report: Gen AI Fast-Tracks Into the Enterprise - Knowledge at Wharton</w:t>
        </w:r>
      </w:hyperlink>
      <w:r w:rsidDel="00000000" w:rsidR="00000000" w:rsidRPr="00000000">
        <w:rPr>
          <w:rtl w:val="0"/>
        </w:rPr>
      </w:r>
    </w:p>
    <w:p w:rsidR="00000000" w:rsidDel="00000000" w:rsidP="00000000" w:rsidRDefault="00000000" w:rsidRPr="00000000" w14:paraId="00000048">
      <w:pPr>
        <w:spacing w:line="331.2" w:lineRule="auto"/>
        <w:rPr/>
      </w:pPr>
      <w:hyperlink r:id="rId77">
        <w:r w:rsidDel="00000000" w:rsidR="00000000" w:rsidRPr="00000000">
          <w:rPr>
            <w:color w:val="1155cc"/>
            <w:u w:val="single"/>
            <w:rtl w:val="0"/>
          </w:rPr>
          <w:t xml:space="preserve">Technocalvinism - by Cosmos Institute and Luke Drago</w:t>
        </w:r>
      </w:hyperlink>
      <w:r w:rsidDel="00000000" w:rsidR="00000000" w:rsidRPr="00000000">
        <w:rPr>
          <w:rtl w:val="0"/>
        </w:rPr>
      </w:r>
    </w:p>
    <w:p w:rsidR="00000000" w:rsidDel="00000000" w:rsidP="00000000" w:rsidRDefault="00000000" w:rsidRPr="00000000" w14:paraId="00000049">
      <w:pPr>
        <w:spacing w:line="331.2" w:lineRule="auto"/>
        <w:rPr/>
      </w:pPr>
      <w:hyperlink r:id="rId78">
        <w:r w:rsidDel="00000000" w:rsidR="00000000" w:rsidRPr="00000000">
          <w:rPr>
            <w:color w:val="1155cc"/>
            <w:u w:val="single"/>
            <w:rtl w:val="0"/>
          </w:rPr>
          <w:t xml:space="preserve">Emergent introspective awareness in large language models \ Anthropic</w:t>
        </w:r>
      </w:hyperlink>
      <w:r w:rsidDel="00000000" w:rsidR="00000000" w:rsidRPr="00000000">
        <w:rPr>
          <w:rtl w:val="0"/>
        </w:rPr>
      </w:r>
    </w:p>
    <w:p w:rsidR="00000000" w:rsidDel="00000000" w:rsidP="00000000" w:rsidRDefault="00000000" w:rsidRPr="00000000" w14:paraId="0000004A">
      <w:pPr>
        <w:spacing w:line="331.2" w:lineRule="auto"/>
        <w:rPr/>
      </w:pPr>
      <w:hyperlink r:id="rId79">
        <w:r w:rsidDel="00000000" w:rsidR="00000000" w:rsidRPr="00000000">
          <w:rPr>
            <w:color w:val="1155cc"/>
            <w:u w:val="single"/>
            <w:rtl w:val="0"/>
          </w:rPr>
          <w:t xml:space="preserve">AI is probably not a bubble - by Peter Wildeford</w:t>
        </w:r>
      </w:hyperlink>
      <w:r w:rsidDel="00000000" w:rsidR="00000000" w:rsidRPr="00000000">
        <w:rPr>
          <w:rtl w:val="0"/>
        </w:rPr>
      </w:r>
    </w:p>
    <w:p w:rsidR="00000000" w:rsidDel="00000000" w:rsidP="00000000" w:rsidRDefault="00000000" w:rsidRPr="00000000" w14:paraId="0000004B">
      <w:pPr>
        <w:spacing w:line="331.2" w:lineRule="auto"/>
        <w:rPr/>
      </w:pPr>
      <w:hyperlink r:id="rId80">
        <w:r w:rsidDel="00000000" w:rsidR="00000000" w:rsidRPr="00000000">
          <w:rPr>
            <w:color w:val="1155cc"/>
            <w:u w:val="single"/>
            <w:rtl w:val="0"/>
          </w:rPr>
          <w:t xml:space="preserve">Remote Labor Index</w:t>
        </w:r>
      </w:hyperlink>
      <w:r w:rsidDel="00000000" w:rsidR="00000000" w:rsidRPr="00000000">
        <w:rPr>
          <w:rtl w:val="0"/>
        </w:rPr>
      </w:r>
    </w:p>
    <w:p w:rsidR="00000000" w:rsidDel="00000000" w:rsidP="00000000" w:rsidRDefault="00000000" w:rsidRPr="00000000" w14:paraId="0000004C">
      <w:pPr>
        <w:spacing w:line="331.2" w:lineRule="auto"/>
        <w:rPr/>
      </w:pPr>
      <w:hyperlink r:id="rId81">
        <w:r w:rsidDel="00000000" w:rsidR="00000000" w:rsidRPr="00000000">
          <w:rPr>
            <w:color w:val="1155cc"/>
            <w:u w:val="single"/>
            <w:rtl w:val="0"/>
          </w:rPr>
          <w:t xml:space="preserve">The Coming AI Cataclysm | Compact</w:t>
        </w:r>
      </w:hyperlink>
      <w:r w:rsidDel="00000000" w:rsidR="00000000" w:rsidRPr="00000000">
        <w:rPr>
          <w:rtl w:val="0"/>
        </w:rPr>
      </w:r>
    </w:p>
    <w:p w:rsidR="00000000" w:rsidDel="00000000" w:rsidP="00000000" w:rsidRDefault="00000000" w:rsidRPr="00000000" w14:paraId="0000004D">
      <w:pPr>
        <w:spacing w:line="331.2" w:lineRule="auto"/>
        <w:rPr/>
      </w:pPr>
      <w:hyperlink r:id="rId82">
        <w:r w:rsidDel="00000000" w:rsidR="00000000" w:rsidRPr="00000000">
          <w:rPr>
            <w:color w:val="1155cc"/>
            <w:u w:val="single"/>
            <w:rtl w:val="0"/>
          </w:rPr>
          <w:t xml:space="preserve">Stress-testing model specs reveals character differences among language models</w:t>
        </w:r>
      </w:hyperlink>
      <w:r w:rsidDel="00000000" w:rsidR="00000000" w:rsidRPr="00000000">
        <w:rPr>
          <w:rtl w:val="0"/>
        </w:rPr>
      </w:r>
    </w:p>
    <w:p w:rsidR="00000000" w:rsidDel="00000000" w:rsidP="00000000" w:rsidRDefault="00000000" w:rsidRPr="00000000" w14:paraId="0000004E">
      <w:pPr>
        <w:spacing w:line="331.2" w:lineRule="auto"/>
        <w:rPr/>
      </w:pPr>
      <w:hyperlink r:id="rId83">
        <w:r w:rsidDel="00000000" w:rsidR="00000000" w:rsidRPr="00000000">
          <w:rPr>
            <w:color w:val="1155cc"/>
            <w:u w:val="single"/>
            <w:rtl w:val="0"/>
          </w:rPr>
          <w:t xml:space="preserve">[2510.20270] ImpossibleBench: Measuring LLMs' Propensity of Exploiting Test Cases</w:t>
        </w:r>
      </w:hyperlink>
      <w:r w:rsidDel="00000000" w:rsidR="00000000" w:rsidRPr="00000000">
        <w:rPr>
          <w:rtl w:val="0"/>
        </w:rPr>
      </w:r>
    </w:p>
    <w:p w:rsidR="00000000" w:rsidDel="00000000" w:rsidP="00000000" w:rsidRDefault="00000000" w:rsidRPr="00000000" w14:paraId="0000004F">
      <w:pPr>
        <w:spacing w:line="331.2" w:lineRule="auto"/>
        <w:rPr/>
      </w:pPr>
      <w:hyperlink r:id="rId84">
        <w:r w:rsidDel="00000000" w:rsidR="00000000" w:rsidRPr="00000000">
          <w:rPr>
            <w:color w:val="1155cc"/>
            <w:u w:val="single"/>
            <w:rtl w:val="0"/>
          </w:rPr>
          <w:t xml:space="preserve">16 charts that explain the AI boom - by Kai Williams</w:t>
        </w:r>
      </w:hyperlink>
      <w:r w:rsidDel="00000000" w:rsidR="00000000" w:rsidRPr="00000000">
        <w:rPr>
          <w:rtl w:val="0"/>
        </w:rPr>
      </w:r>
    </w:p>
    <w:p w:rsidR="00000000" w:rsidDel="00000000" w:rsidP="00000000" w:rsidRDefault="00000000" w:rsidRPr="00000000" w14:paraId="00000050">
      <w:pPr>
        <w:spacing w:line="331.2" w:lineRule="auto"/>
        <w:rPr/>
      </w:pPr>
      <w:hyperlink r:id="rId85">
        <w:r w:rsidDel="00000000" w:rsidR="00000000" w:rsidRPr="00000000">
          <w:rPr>
            <w:color w:val="1155cc"/>
            <w:u w:val="single"/>
            <w:rtl w:val="0"/>
          </w:rPr>
          <w:t xml:space="preserve">AI Benchmarking | Epoch AI</w:t>
        </w:r>
      </w:hyperlink>
      <w:r w:rsidDel="00000000" w:rsidR="00000000" w:rsidRPr="00000000">
        <w:rPr>
          <w:rtl w:val="0"/>
        </w:rPr>
      </w:r>
    </w:p>
    <w:p w:rsidR="00000000" w:rsidDel="00000000" w:rsidP="00000000" w:rsidRDefault="00000000" w:rsidRPr="00000000" w14:paraId="00000051">
      <w:pPr>
        <w:spacing w:line="331.2" w:lineRule="auto"/>
        <w:rPr/>
      </w:pPr>
      <w:hyperlink r:id="rId86">
        <w:r w:rsidDel="00000000" w:rsidR="00000000" w:rsidRPr="00000000">
          <w:rPr>
            <w:color w:val="1155cc"/>
            <w:u w:val="single"/>
            <w:rtl w:val="0"/>
          </w:rPr>
          <w:t xml:space="preserve">[2410.22071v2] Distinguishing Ignorance from Error in LLM Hallucinations</w:t>
        </w:r>
      </w:hyperlink>
      <w:r w:rsidDel="00000000" w:rsidR="00000000" w:rsidRPr="00000000">
        <w:rPr>
          <w:rtl w:val="0"/>
        </w:rPr>
      </w:r>
    </w:p>
    <w:p w:rsidR="00000000" w:rsidDel="00000000" w:rsidP="00000000" w:rsidRDefault="00000000" w:rsidRPr="00000000" w14:paraId="00000052">
      <w:pPr>
        <w:spacing w:line="331.2" w:lineRule="auto"/>
        <w:rPr/>
      </w:pPr>
      <w:hyperlink r:id="rId87">
        <w:r w:rsidDel="00000000" w:rsidR="00000000" w:rsidRPr="00000000">
          <w:rPr>
            <w:color w:val="1155cc"/>
            <w:u w:val="single"/>
            <w:rtl w:val="0"/>
          </w:rPr>
          <w:t xml:space="preserve">AI Resilience</w:t>
        </w:r>
      </w:hyperlink>
      <w:r w:rsidDel="00000000" w:rsidR="00000000" w:rsidRPr="00000000">
        <w:rPr>
          <w:rtl w:val="0"/>
        </w:rPr>
      </w:r>
    </w:p>
    <w:p w:rsidR="00000000" w:rsidDel="00000000" w:rsidP="00000000" w:rsidRDefault="00000000" w:rsidRPr="00000000" w14:paraId="00000053">
      <w:pPr>
        <w:spacing w:line="331.2" w:lineRule="auto"/>
        <w:rPr/>
      </w:pPr>
      <w:hyperlink r:id="rId88">
        <w:r w:rsidDel="00000000" w:rsidR="00000000" w:rsidRPr="00000000">
          <w:rPr>
            <w:color w:val="1155cc"/>
            <w:u w:val="single"/>
            <w:rtl w:val="0"/>
          </w:rPr>
          <w:t xml:space="preserve">[2510.20927] What do model reports say about their ChemBio benchmark evaluations? Comparing recent releases to the STREAM framework</w:t>
        </w:r>
      </w:hyperlink>
      <w:r w:rsidDel="00000000" w:rsidR="00000000" w:rsidRPr="00000000">
        <w:rPr>
          <w:rtl w:val="0"/>
        </w:rPr>
      </w:r>
    </w:p>
    <w:p w:rsidR="00000000" w:rsidDel="00000000" w:rsidP="00000000" w:rsidRDefault="00000000" w:rsidRPr="00000000" w14:paraId="00000054">
      <w:pPr>
        <w:spacing w:line="331.2" w:lineRule="auto"/>
        <w:rPr/>
      </w:pPr>
      <w:hyperlink r:id="rId89">
        <w:r w:rsidDel="00000000" w:rsidR="00000000" w:rsidRPr="00000000">
          <w:rPr>
            <w:color w:val="1155cc"/>
            <w:u w:val="single"/>
            <w:rtl w:val="0"/>
          </w:rPr>
          <w:t xml:space="preserve">Sonnet 4.5's eval gaming seriously undermines alignment evals, and this seems caused by training on alignment evals — LessWrong</w:t>
        </w:r>
      </w:hyperlink>
      <w:r w:rsidDel="00000000" w:rsidR="00000000" w:rsidRPr="00000000">
        <w:rPr>
          <w:rtl w:val="0"/>
        </w:rPr>
      </w:r>
    </w:p>
    <w:p w:rsidR="00000000" w:rsidDel="00000000" w:rsidP="00000000" w:rsidRDefault="00000000" w:rsidRPr="00000000" w14:paraId="00000055">
      <w:pPr>
        <w:spacing w:line="331.2" w:lineRule="auto"/>
        <w:rPr/>
      </w:pPr>
      <w:hyperlink r:id="rId90">
        <w:r w:rsidDel="00000000" w:rsidR="00000000" w:rsidRPr="00000000">
          <w:rPr>
            <w:color w:val="1155cc"/>
            <w:u w:val="single"/>
            <w:rtl w:val="0"/>
          </w:rPr>
          <w:t xml:space="preserve">[2510.20487] Steering Evaluation-Aware Language Models To Act Like They Are Deployed</w:t>
        </w:r>
      </w:hyperlink>
      <w:r w:rsidDel="00000000" w:rsidR="00000000" w:rsidRPr="00000000">
        <w:rPr>
          <w:rtl w:val="0"/>
        </w:rPr>
      </w:r>
    </w:p>
    <w:p w:rsidR="00000000" w:rsidDel="00000000" w:rsidP="00000000" w:rsidRDefault="00000000" w:rsidRPr="00000000" w14:paraId="00000056">
      <w:pPr>
        <w:spacing w:line="331.2" w:lineRule="auto"/>
        <w:rPr/>
      </w:pPr>
      <w:hyperlink r:id="rId91">
        <w:r w:rsidDel="00000000" w:rsidR="00000000" w:rsidRPr="00000000">
          <w:rPr>
            <w:color w:val="1155cc"/>
            <w:u w:val="single"/>
            <w:rtl w:val="0"/>
          </w:rPr>
          <w:t xml:space="preserve">Jesús Fernández-Villaverde on X: "Let me explain why I believe modern economics is such a powerful tool for understanding the world. I’ll do this by discussing a great paper by Simone Cerreia-Vioglio</w:t>
        </w:r>
      </w:hyperlink>
      <w:r w:rsidDel="00000000" w:rsidR="00000000" w:rsidRPr="00000000">
        <w:rPr>
          <w:rtl w:val="0"/>
        </w:rPr>
      </w:r>
    </w:p>
    <w:p w:rsidR="00000000" w:rsidDel="00000000" w:rsidP="00000000" w:rsidRDefault="00000000" w:rsidRPr="00000000" w14:paraId="00000057">
      <w:pPr>
        <w:spacing w:line="331.2" w:lineRule="auto"/>
        <w:rPr/>
      </w:pPr>
      <w:hyperlink r:id="rId92">
        <w:r w:rsidDel="00000000" w:rsidR="00000000" w:rsidRPr="00000000">
          <w:rPr>
            <w:color w:val="1155cc"/>
            <w:u w:val="single"/>
            <w:rtl w:val="0"/>
          </w:rPr>
          <w:t xml:space="preserve">[2510.19788] Benchmarking World-Model Learning</w:t>
        </w:r>
      </w:hyperlink>
      <w:r w:rsidDel="00000000" w:rsidR="00000000" w:rsidRPr="00000000">
        <w:rPr>
          <w:rtl w:val="0"/>
        </w:rPr>
      </w:r>
    </w:p>
    <w:p w:rsidR="00000000" w:rsidDel="00000000" w:rsidP="00000000" w:rsidRDefault="00000000" w:rsidRPr="00000000" w14:paraId="00000058">
      <w:pPr>
        <w:spacing w:line="331.2" w:lineRule="auto"/>
        <w:rPr/>
      </w:pPr>
      <w:hyperlink r:id="rId93">
        <w:r w:rsidDel="00000000" w:rsidR="00000000" w:rsidRPr="00000000">
          <w:rPr>
            <w:color w:val="1155cc"/>
            <w:u w:val="single"/>
            <w:rtl w:val="0"/>
          </w:rPr>
          <w:t xml:space="preserve">The World Is More Uncertain Than You Think: Assessing and Combating Overconfidence Among 2,000 National Security Officials</w:t>
        </w:r>
      </w:hyperlink>
      <w:r w:rsidDel="00000000" w:rsidR="00000000" w:rsidRPr="00000000">
        <w:rPr>
          <w:rtl w:val="0"/>
        </w:rPr>
      </w:r>
    </w:p>
    <w:p w:rsidR="00000000" w:rsidDel="00000000" w:rsidP="00000000" w:rsidRDefault="00000000" w:rsidRPr="00000000" w14:paraId="00000059">
      <w:pPr>
        <w:spacing w:line="331.2" w:lineRule="auto"/>
        <w:rPr/>
      </w:pPr>
      <w:hyperlink r:id="rId94">
        <w:r w:rsidDel="00000000" w:rsidR="00000000" w:rsidRPr="00000000">
          <w:rPr>
            <w:color w:val="1155cc"/>
            <w:u w:val="single"/>
            <w:rtl w:val="0"/>
          </w:rPr>
          <w:t xml:space="preserve">Assessing Risk Relative to Competitors: An Analysis of Current AI Company Policies | GovAI</w:t>
        </w:r>
      </w:hyperlink>
      <w:r w:rsidDel="00000000" w:rsidR="00000000" w:rsidRPr="00000000">
        <w:rPr>
          <w:rtl w:val="0"/>
        </w:rPr>
      </w:r>
    </w:p>
    <w:p w:rsidR="00000000" w:rsidDel="00000000" w:rsidP="00000000" w:rsidRDefault="00000000" w:rsidRPr="00000000" w14:paraId="0000005A">
      <w:pPr>
        <w:spacing w:line="331.2" w:lineRule="auto"/>
        <w:rPr/>
      </w:pPr>
      <w:hyperlink r:id="rId95">
        <w:r w:rsidDel="00000000" w:rsidR="00000000" w:rsidRPr="00000000">
          <w:rPr>
            <w:color w:val="1155cc"/>
            <w:u w:val="single"/>
            <w:rtl w:val="0"/>
          </w:rPr>
          <w:t xml:space="preserve">[2510.26787] Remote Labor Index: Measuring AI Automation of Remote Work</w:t>
        </w:r>
      </w:hyperlink>
      <w:r w:rsidDel="00000000" w:rsidR="00000000" w:rsidRPr="00000000">
        <w:rPr>
          <w:rtl w:val="0"/>
        </w:rPr>
      </w:r>
    </w:p>
    <w:p w:rsidR="00000000" w:rsidDel="00000000" w:rsidP="00000000" w:rsidRDefault="00000000" w:rsidRPr="00000000" w14:paraId="0000005B">
      <w:pPr>
        <w:spacing w:line="331.2" w:lineRule="auto"/>
        <w:rPr/>
      </w:pPr>
      <w:hyperlink r:id="rId96">
        <w:r w:rsidDel="00000000" w:rsidR="00000000" w:rsidRPr="00000000">
          <w:rPr>
            <w:color w:val="1155cc"/>
            <w:u w:val="single"/>
            <w:rtl w:val="0"/>
          </w:rPr>
          <w:t xml:space="preserve">What does OSWorld tell us about AI’s ability to use computers? | Epoch AI</w:t>
        </w:r>
      </w:hyperlink>
      <w:r w:rsidDel="00000000" w:rsidR="00000000" w:rsidRPr="00000000">
        <w:rPr>
          <w:rtl w:val="0"/>
        </w:rPr>
      </w:r>
    </w:p>
    <w:p w:rsidR="00000000" w:rsidDel="00000000" w:rsidP="00000000" w:rsidRDefault="00000000" w:rsidRPr="00000000" w14:paraId="0000005C">
      <w:pPr>
        <w:spacing w:line="331.2" w:lineRule="auto"/>
        <w:rPr/>
      </w:pPr>
      <w:hyperlink r:id="rId97">
        <w:r w:rsidDel="00000000" w:rsidR="00000000" w:rsidRPr="00000000">
          <w:rPr>
            <w:color w:val="1155cc"/>
            <w:u w:val="single"/>
            <w:rtl w:val="0"/>
          </w:rPr>
          <w:t xml:space="preserve">Consistency Training Could Help Limit Sycophancy and Jailbreaks | by DeepMind Safety Research | Nov, 2025</w:t>
        </w:r>
      </w:hyperlink>
      <w:r w:rsidDel="00000000" w:rsidR="00000000" w:rsidRPr="00000000">
        <w:rPr>
          <w:rtl w:val="0"/>
        </w:rPr>
      </w:r>
    </w:p>
    <w:p w:rsidR="00000000" w:rsidDel="00000000" w:rsidP="00000000" w:rsidRDefault="00000000" w:rsidRPr="00000000" w14:paraId="0000005D">
      <w:pPr>
        <w:spacing w:line="331.2" w:lineRule="auto"/>
        <w:rPr/>
      </w:pPr>
      <w:hyperlink r:id="rId98">
        <w:r w:rsidDel="00000000" w:rsidR="00000000" w:rsidRPr="00000000">
          <w:rPr>
            <w:color w:val="1155cc"/>
            <w:u w:val="single"/>
            <w:rtl w:val="0"/>
          </w:rPr>
          <w:t xml:space="preserve">ai-scenarios.com</w:t>
        </w:r>
      </w:hyperlink>
      <w:r w:rsidDel="00000000" w:rsidR="00000000" w:rsidRPr="00000000">
        <w:rPr>
          <w:rtl w:val="0"/>
        </w:rPr>
      </w:r>
    </w:p>
    <w:p w:rsidR="00000000" w:rsidDel="00000000" w:rsidP="00000000" w:rsidRDefault="00000000" w:rsidRPr="00000000" w14:paraId="0000005E">
      <w:pPr>
        <w:spacing w:line="331.2" w:lineRule="auto"/>
        <w:rPr/>
      </w:pPr>
      <w:hyperlink r:id="rId99">
        <w:r w:rsidDel="00000000" w:rsidR="00000000" w:rsidRPr="00000000">
          <w:rPr>
            <w:color w:val="1155cc"/>
            <w:u w:val="single"/>
            <w:rtl w:val="0"/>
          </w:rPr>
          <w:t xml:space="preserve">[2510.26493v1] Context Engineering 2.0: The Context of Context Engineering</w:t>
        </w:r>
      </w:hyperlink>
      <w:r w:rsidDel="00000000" w:rsidR="00000000" w:rsidRPr="00000000">
        <w:rPr>
          <w:rtl w:val="0"/>
        </w:rPr>
      </w:r>
    </w:p>
    <w:p w:rsidR="00000000" w:rsidDel="00000000" w:rsidP="00000000" w:rsidRDefault="00000000" w:rsidRPr="00000000" w14:paraId="0000005F">
      <w:pPr>
        <w:spacing w:line="331.2" w:lineRule="auto"/>
        <w:rPr/>
      </w:pPr>
      <w:hyperlink r:id="rId100">
        <w:r w:rsidDel="00000000" w:rsidR="00000000" w:rsidRPr="00000000">
          <w:rPr>
            <w:color w:val="1155cc"/>
            <w:u w:val="single"/>
            <w:rtl w:val="0"/>
          </w:rPr>
          <w:t xml:space="preserve">Will AI inevitably seek power?</w:t>
        </w:r>
      </w:hyperlink>
      <w:r w:rsidDel="00000000" w:rsidR="00000000" w:rsidRPr="00000000">
        <w:rPr>
          <w:rtl w:val="0"/>
        </w:rPr>
      </w:r>
    </w:p>
    <w:p w:rsidR="00000000" w:rsidDel="00000000" w:rsidP="00000000" w:rsidRDefault="00000000" w:rsidRPr="00000000" w14:paraId="00000060">
      <w:pPr>
        <w:spacing w:line="331.2" w:lineRule="auto"/>
        <w:rPr/>
      </w:pPr>
      <w:hyperlink r:id="rId101">
        <w:r w:rsidDel="00000000" w:rsidR="00000000" w:rsidRPr="00000000">
          <w:rPr>
            <w:color w:val="1155cc"/>
            <w:u w:val="single"/>
            <w:rtl w:val="0"/>
          </w:rPr>
          <w:t xml:space="preserve">Accumulating Context Changes the Beliefs of Language Models</w:t>
        </w:r>
      </w:hyperlink>
      <w:r w:rsidDel="00000000" w:rsidR="00000000" w:rsidRPr="00000000">
        <w:rPr>
          <w:rtl w:val="0"/>
        </w:rPr>
      </w:r>
    </w:p>
    <w:p w:rsidR="00000000" w:rsidDel="00000000" w:rsidP="00000000" w:rsidRDefault="00000000" w:rsidRPr="00000000" w14:paraId="00000061">
      <w:pPr>
        <w:spacing w:line="331.2" w:lineRule="auto"/>
        <w:rPr/>
      </w:pPr>
      <w:hyperlink r:id="rId102">
        <w:r w:rsidDel="00000000" w:rsidR="00000000" w:rsidRPr="00000000">
          <w:rPr>
            <w:color w:val="1155cc"/>
            <w:u w:val="single"/>
            <w:rtl w:val="0"/>
          </w:rPr>
          <w:t xml:space="preserve">Towards Humanist Superintelligence | Microsoft AI</w:t>
        </w:r>
      </w:hyperlink>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abs/2510.07364" TargetMode="External"/><Relationship Id="rId42" Type="http://schemas.openxmlformats.org/officeDocument/2006/relationships/hyperlink" Target="https://x.com/emollick/status/1977581271019856099" TargetMode="External"/><Relationship Id="rId41" Type="http://schemas.openxmlformats.org/officeDocument/2006/relationships/hyperlink" Target="https://www.arxiv.org/abs/2510.04618" TargetMode="External"/><Relationship Id="rId44" Type="http://schemas.openxmlformats.org/officeDocument/2006/relationships/hyperlink" Target="https://x.com/RichardHanania/status/1977713785692643370?t=t9ppFS_wgdfubIWJ9FqfNQ&amp;s=19" TargetMode="External"/><Relationship Id="rId43" Type="http://schemas.openxmlformats.org/officeDocument/2006/relationships/hyperlink" Target="https://arxiv.org/abs/2510.06105" TargetMode="External"/><Relationship Id="rId46" Type="http://schemas.openxmlformats.org/officeDocument/2006/relationships/hyperlink" Target="https://alexzhang13.github.io/blog/2025/rlm/" TargetMode="External"/><Relationship Id="rId45" Type="http://schemas.openxmlformats.org/officeDocument/2006/relationships/hyperlink" Target="https://internationalaisafetyreport.org/publication/first-key-update-capabilities-and-risk-implications" TargetMode="External"/><Relationship Id="rId48" Type="http://schemas.openxmlformats.org/officeDocument/2006/relationships/hyperlink" Target="https://www.agidefinition.ai/" TargetMode="External"/><Relationship Id="rId47" Type="http://schemas.openxmlformats.org/officeDocument/2006/relationships/hyperlink" Target="http://hal.cs.princeton.edu/" TargetMode="External"/><Relationship Id="rId49" Type="http://schemas.openxmlformats.org/officeDocument/2006/relationships/hyperlink" Target="https://www.lesswrong.com/posts/pcFSo5hEzzGTZEXEd/how-i-became-a-5x-engineer-with-claude-code" TargetMode="External"/><Relationship Id="rId102" Type="http://schemas.openxmlformats.org/officeDocument/2006/relationships/hyperlink" Target="https://microsoft.ai/news/towards-humanist-superintelligence/" TargetMode="External"/><Relationship Id="rId101" Type="http://schemas.openxmlformats.org/officeDocument/2006/relationships/hyperlink" Target="https://lm-belief-change.github.io/" TargetMode="External"/><Relationship Id="rId100" Type="http://schemas.openxmlformats.org/officeDocument/2006/relationships/hyperlink" Target="https://blog.rootsofprogress.org/power-seeking-ai" TargetMode="External"/><Relationship Id="rId31" Type="http://schemas.openxmlformats.org/officeDocument/2006/relationships/hyperlink" Target="https://github.com/Beneficial-AI-Foundation/vericoding-benchmark" TargetMode="External"/><Relationship Id="rId30" Type="http://schemas.openxmlformats.org/officeDocument/2006/relationships/hyperlink" Target="https://criticalmaas.substack.com/p/links-roundup-3-september" TargetMode="External"/><Relationship Id="rId33" Type="http://schemas.openxmlformats.org/officeDocument/2006/relationships/hyperlink" Target="https://arxiv.org/abs/2509.20758" TargetMode="External"/><Relationship Id="rId32" Type="http://schemas.openxmlformats.org/officeDocument/2006/relationships/hyperlink" Target="https://arxiv.org/abs/2510.01279" TargetMode="External"/><Relationship Id="rId35" Type="http://schemas.openxmlformats.org/officeDocument/2006/relationships/hyperlink" Target="http://www.goodfire.ai/blog/you-and-your-research-agent" TargetMode="External"/><Relationship Id="rId34" Type="http://schemas.openxmlformats.org/officeDocument/2006/relationships/hyperlink" Target="https://openreview.net/forum?id=3YJ3JAI8Sz" TargetMode="External"/><Relationship Id="rId37" Type="http://schemas.openxmlformats.org/officeDocument/2006/relationships/hyperlink" Target="https://www.tobyord.com/writing/mostly-inference-scaling" TargetMode="External"/><Relationship Id="rId36" Type="http://schemas.openxmlformats.org/officeDocument/2006/relationships/hyperlink" Target="https://www.tobyord.com/writing/inference-scaling-reshapes-ai-governance" TargetMode="External"/><Relationship Id="rId39" Type="http://schemas.openxmlformats.org/officeDocument/2006/relationships/hyperlink" Target="https://www.anthropic.com/research/petri-open-source-auditing" TargetMode="External"/><Relationship Id="rId38" Type="http://schemas.openxmlformats.org/officeDocument/2006/relationships/hyperlink" Target="https://arxiv.org/abs/2509.21947" TargetMode="External"/><Relationship Id="rId20" Type="http://schemas.openxmlformats.org/officeDocument/2006/relationships/hyperlink" Target="https://thinkingmachines.ai/blog/lora/" TargetMode="External"/><Relationship Id="rId22" Type="http://schemas.openxmlformats.org/officeDocument/2006/relationships/hyperlink" Target="https://video-zero-shot.github.io/" TargetMode="External"/><Relationship Id="rId21" Type="http://schemas.openxmlformats.org/officeDocument/2006/relationships/hyperlink" Target="https://nap.nationalacademies.org/resource/27970/interactive/" TargetMode="External"/><Relationship Id="rId24" Type="http://schemas.openxmlformats.org/officeDocument/2006/relationships/hyperlink" Target="https://arxiv.org/abs/2509.23426" TargetMode="External"/><Relationship Id="rId23" Type="http://schemas.openxmlformats.org/officeDocument/2006/relationships/hyperlink" Target="https://arxiv.org/html/2407.03453v1" TargetMode="External"/><Relationship Id="rId26" Type="http://schemas.openxmlformats.org/officeDocument/2006/relationships/hyperlink" Target="https://www.anthropic.com/engineering/effective-context-engineering-for-ai-agents" TargetMode="External"/><Relationship Id="rId25" Type="http://schemas.openxmlformats.org/officeDocument/2006/relationships/hyperlink" Target="https://thinkingmachines.ai/blog/defeating-nondeterminism-in-llm-inference/" TargetMode="External"/><Relationship Id="rId28" Type="http://schemas.openxmlformats.org/officeDocument/2006/relationships/hyperlink" Target="https://github.com/microsoft/agent-framework" TargetMode="External"/><Relationship Id="rId27" Type="http://schemas.openxmlformats.org/officeDocument/2006/relationships/hyperlink" Target="https://arxiv.org/abs/2408.01416" TargetMode="External"/><Relationship Id="rId29" Type="http://schemas.openxmlformats.org/officeDocument/2006/relationships/hyperlink" Target="http://thinkingmachines.ai/tinker" TargetMode="External"/><Relationship Id="rId95" Type="http://schemas.openxmlformats.org/officeDocument/2006/relationships/hyperlink" Target="https://arxiv.org/abs/2510.26787" TargetMode="External"/><Relationship Id="rId94" Type="http://schemas.openxmlformats.org/officeDocument/2006/relationships/hyperlink" Target="https://www.governance.ai/research-paper/assessing-risk-relative-to-competitors-an-analysis-of-current-ai-company-policies" TargetMode="External"/><Relationship Id="rId97" Type="http://schemas.openxmlformats.org/officeDocument/2006/relationships/hyperlink" Target="https://deepmindsafetyresearch.medium.com/consistency-training-could-help-limit-sycophancy-and-jailbreaks-668c184df154" TargetMode="External"/><Relationship Id="rId96" Type="http://schemas.openxmlformats.org/officeDocument/2006/relationships/hyperlink" Target="https://epoch.ai/blog/what-does-osworld-tell-us-about-ais-ability-to-use-computers" TargetMode="External"/><Relationship Id="rId11" Type="http://schemas.openxmlformats.org/officeDocument/2006/relationships/hyperlink" Target="https://arxiv.org/abs/2509.18058" TargetMode="External"/><Relationship Id="rId99" Type="http://schemas.openxmlformats.org/officeDocument/2006/relationships/hyperlink" Target="https://arxiv.org/abs/2510.26493v1" TargetMode="External"/><Relationship Id="rId10" Type="http://schemas.openxmlformats.org/officeDocument/2006/relationships/hyperlink" Target="https://blog.samaltman.com/abundant-intelligence" TargetMode="External"/><Relationship Id="rId98" Type="http://schemas.openxmlformats.org/officeDocument/2006/relationships/hyperlink" Target="http://ai-scenarios.com/" TargetMode="External"/><Relationship Id="rId13" Type="http://schemas.openxmlformats.org/officeDocument/2006/relationships/hyperlink" Target="https://ai.meta.com/research/publications/code-world-model-preparedness-report/" TargetMode="External"/><Relationship Id="rId12" Type="http://schemas.openxmlformats.org/officeDocument/2006/relationships/hyperlink" Target="https://www.rand.org/pubs/perspectives/PEA4155-1.html" TargetMode="External"/><Relationship Id="rId91" Type="http://schemas.openxmlformats.org/officeDocument/2006/relationships/hyperlink" Target="https://x.com/JesusFerna7026/status/1983954520410349969" TargetMode="External"/><Relationship Id="rId90" Type="http://schemas.openxmlformats.org/officeDocument/2006/relationships/hyperlink" Target="https://arxiv.org/abs/2510.20487" TargetMode="External"/><Relationship Id="rId93" Type="http://schemas.openxmlformats.org/officeDocument/2006/relationships/hyperlink" Target="https://tnsr.org/2025/09/the-world-is-more-uncertain-than-you-think-assessing-and-combating-overconfidence-among-2000-national-security-officials/" TargetMode="External"/><Relationship Id="rId92" Type="http://schemas.openxmlformats.org/officeDocument/2006/relationships/hyperlink" Target="https://arxiv.org/abs/2510.19788" TargetMode="External"/><Relationship Id="rId15" Type="http://schemas.openxmlformats.org/officeDocument/2006/relationships/hyperlink" Target="https://news.un.org/en/story/2025/09/1165933" TargetMode="External"/><Relationship Id="rId14" Type="http://schemas.openxmlformats.org/officeDocument/2006/relationships/hyperlink" Target="https://worksinprogress.co/issue/the-algorithm-will-see-you-now/" TargetMode="External"/><Relationship Id="rId17" Type="http://schemas.openxmlformats.org/officeDocument/2006/relationships/hyperlink" Target="https://arxiv.org/abs/2509.19389" TargetMode="External"/><Relationship Id="rId16" Type="http://schemas.openxmlformats.org/officeDocument/2006/relationships/hyperlink" Target="https://openai.com/index/gdpval/" TargetMode="External"/><Relationship Id="rId19" Type="http://schemas.openxmlformats.org/officeDocument/2006/relationships/hyperlink" Target="https://www.aipolicyperspectives.com/p/coasean-bargaining-at-scale" TargetMode="External"/><Relationship Id="rId18" Type="http://schemas.openxmlformats.org/officeDocument/2006/relationships/hyperlink" Target="https://every.to/" TargetMode="External"/><Relationship Id="rId84" Type="http://schemas.openxmlformats.org/officeDocument/2006/relationships/hyperlink" Target="https://www.understandingai.org/p/16-charts-that-explain-the-ai-boom" TargetMode="External"/><Relationship Id="rId83" Type="http://schemas.openxmlformats.org/officeDocument/2006/relationships/hyperlink" Target="https://arxiv.org/abs/2510.20270" TargetMode="External"/><Relationship Id="rId86" Type="http://schemas.openxmlformats.org/officeDocument/2006/relationships/hyperlink" Target="https://arxiv.org/abs/2410.22071v2" TargetMode="External"/><Relationship Id="rId85" Type="http://schemas.openxmlformats.org/officeDocument/2006/relationships/hyperlink" Target="https://epoch.ai/benchmarks" TargetMode="External"/><Relationship Id="rId88" Type="http://schemas.openxmlformats.org/officeDocument/2006/relationships/hyperlink" Target="https://arxiv.org/abs/2510.20927" TargetMode="External"/><Relationship Id="rId87" Type="http://schemas.openxmlformats.org/officeDocument/2006/relationships/hyperlink" Target="http://airesilience.net/" TargetMode="External"/><Relationship Id="rId89" Type="http://schemas.openxmlformats.org/officeDocument/2006/relationships/hyperlink" Target="https://www.lesswrong.com/posts/qgehQxiTXj53X49mM/sonnet-4-5-s-eval-gaming-seriously-undermines-alignment" TargetMode="External"/><Relationship Id="rId80" Type="http://schemas.openxmlformats.org/officeDocument/2006/relationships/hyperlink" Target="https://www.remotelabor.ai/" TargetMode="External"/><Relationship Id="rId82" Type="http://schemas.openxmlformats.org/officeDocument/2006/relationships/hyperlink" Target="https://alignment.anthropic.com/2025/stress-testing-model-specs/" TargetMode="External"/><Relationship Id="rId81" Type="http://schemas.openxmlformats.org/officeDocument/2006/relationships/hyperlink" Target="https://www.compactmag.com/article/the-coming-ai-cataclys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amharris.org/episode/SE834D4F70A" TargetMode="External"/><Relationship Id="rId5" Type="http://schemas.openxmlformats.org/officeDocument/2006/relationships/styles" Target="styles.xml"/><Relationship Id="rId6" Type="http://schemas.openxmlformats.org/officeDocument/2006/relationships/hyperlink" Target="https://www.nber.org/papers/w34256" TargetMode="External"/><Relationship Id="rId7" Type="http://schemas.openxmlformats.org/officeDocument/2006/relationships/hyperlink" Target="https://www.arxiv.org/abs/2509.15541" TargetMode="External"/><Relationship Id="rId8" Type="http://schemas.openxmlformats.org/officeDocument/2006/relationships/hyperlink" Target="https://arxiv.org/abs/2509.18095" TargetMode="External"/><Relationship Id="rId73" Type="http://schemas.openxmlformats.org/officeDocument/2006/relationships/hyperlink" Target="https://www.airiskexplorer.com/" TargetMode="External"/><Relationship Id="rId72" Type="http://schemas.openxmlformats.org/officeDocument/2006/relationships/hyperlink" Target="https://arxiv.org/abs/2510.15804" TargetMode="External"/><Relationship Id="rId75" Type="http://schemas.openxmlformats.org/officeDocument/2006/relationships/hyperlink" Target="https://arxiv.org/abs/2510.22620" TargetMode="External"/><Relationship Id="rId74" Type="http://schemas.openxmlformats.org/officeDocument/2006/relationships/hyperlink" Target="https://alignment.anthropic.com/2025/sabotage-risk-report/" TargetMode="External"/><Relationship Id="rId77" Type="http://schemas.openxmlformats.org/officeDocument/2006/relationships/hyperlink" Target="https://blog.cosmos-institute.org/p/technocalvinism" TargetMode="External"/><Relationship Id="rId76" Type="http://schemas.openxmlformats.org/officeDocument/2006/relationships/hyperlink" Target="https://knowledge.wharton.upenn.edu/special-report/2025-ai-adoption-report/" TargetMode="External"/><Relationship Id="rId79" Type="http://schemas.openxmlformats.org/officeDocument/2006/relationships/hyperlink" Target="https://peterwildeford.substack.com/p/ai-is-probably-not-a-bubble" TargetMode="External"/><Relationship Id="rId78" Type="http://schemas.openxmlformats.org/officeDocument/2006/relationships/hyperlink" Target="https://www.anthropic.com/research/introspection" TargetMode="External"/><Relationship Id="rId71" Type="http://schemas.openxmlformats.org/officeDocument/2006/relationships/hyperlink" Target="https://cognition.cafe/p/ai-timelines-and-points-of-no-return" TargetMode="External"/><Relationship Id="rId70" Type="http://schemas.openxmlformats.org/officeDocument/2006/relationships/hyperlink" Target="https://www.compactmag.com/article/the-coming-ai-cataclysm/" TargetMode="External"/><Relationship Id="rId62" Type="http://schemas.openxmlformats.org/officeDocument/2006/relationships/hyperlink" Target="https://github.com/llm-brain-rot/llm-brain-rot" TargetMode="External"/><Relationship Id="rId61" Type="http://schemas.openxmlformats.org/officeDocument/2006/relationships/hyperlink" Target="https://arxiv.org/abs/2507.03409" TargetMode="External"/><Relationship Id="rId64" Type="http://schemas.openxmlformats.org/officeDocument/2006/relationships/hyperlink" Target="https://www.dwarkesh.com/p/thoughts-on-the-ai-buildout" TargetMode="External"/><Relationship Id="rId63" Type="http://schemas.openxmlformats.org/officeDocument/2006/relationships/hyperlink" Target="https://control-arena.aisi.org.uk/" TargetMode="External"/><Relationship Id="rId66" Type="http://schemas.openxmlformats.org/officeDocument/2006/relationships/hyperlink" Target="http://refine.ink/" TargetMode="External"/><Relationship Id="rId65" Type="http://schemas.openxmlformats.org/officeDocument/2006/relationships/hyperlink" Target="https://arxiv.org/abs/2510.17941" TargetMode="External"/><Relationship Id="rId68" Type="http://schemas.openxmlformats.org/officeDocument/2006/relationships/hyperlink" Target="https://arxiv.org/abs/2510.05092" TargetMode="External"/><Relationship Id="rId67" Type="http://schemas.openxmlformats.org/officeDocument/2006/relationships/hyperlink" Target="https://www.aisi.gov.uk/research/understanding-ai-trajectories-mapping-the-limitations-of-current-ai-systems" TargetMode="External"/><Relationship Id="rId60" Type="http://schemas.openxmlformats.org/officeDocument/2006/relationships/hyperlink" Target="https://www.arxiv.org/abs/2510.13900" TargetMode="External"/><Relationship Id="rId69" Type="http://schemas.openxmlformats.org/officeDocument/2006/relationships/hyperlink" Target="https://arxiv.org/abs/2510.09244" TargetMode="External"/><Relationship Id="rId51" Type="http://schemas.openxmlformats.org/officeDocument/2006/relationships/hyperlink" Target="https://x.com/karpathy/status/1979644538185752935?t=jF9xEe7g6wXQ9e06db4vuQ&amp;s=19" TargetMode="External"/><Relationship Id="rId50" Type="http://schemas.openxmlformats.org/officeDocument/2006/relationships/hyperlink" Target="https://x.com/simonw/status/1979254349235925084?t=HleHLdDDGWoyTSPHwjj7Jg&amp;s=19" TargetMode="External"/><Relationship Id="rId53" Type="http://schemas.openxmlformats.org/officeDocument/2006/relationships/hyperlink" Target="https://kinds-of-intelligence-cfi.github.io/ADELE/" TargetMode="External"/><Relationship Id="rId52" Type="http://schemas.openxmlformats.org/officeDocument/2006/relationships/hyperlink" Target="https://helentoner.substack.com/p/unresolved-debates-about-the-future" TargetMode="External"/><Relationship Id="rId55" Type="http://schemas.openxmlformats.org/officeDocument/2006/relationships/hyperlink" Target="https://x.com/dwarkesh_sp/status/1981074799758921843" TargetMode="External"/><Relationship Id="rId54" Type="http://schemas.openxmlformats.org/officeDocument/2006/relationships/hyperlink" Target="https://www.nber.org/books-and-chapters/economics-transformative-ai/coasean-singularity-demand-supply-and-market-design-ai-agents" TargetMode="External"/><Relationship Id="rId57" Type="http://schemas.openxmlformats.org/officeDocument/2006/relationships/hyperlink" Target="https://ai-frontiers.org/articles/agis-last-bottlenecks" TargetMode="External"/><Relationship Id="rId56" Type="http://schemas.openxmlformats.org/officeDocument/2006/relationships/hyperlink" Target="https://cset.georgetown.edu/article/mapping-the-ai-governance-landscape/" TargetMode="External"/><Relationship Id="rId59" Type="http://schemas.openxmlformats.org/officeDocument/2006/relationships/hyperlink" Target="https://arxiv.org/abs/2510.13786" TargetMode="External"/><Relationship Id="rId58" Type="http://schemas.openxmlformats.org/officeDocument/2006/relationships/hyperlink" Target="https://www.interconnects.ai/p/state-of-open-models-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