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 Collection of AI Governance Research Ideas (2024)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[2411.00640v1] Adding Error Bars to Evals: A Statistical Approach to Language Model Evaluations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Announcing Inspect Evals | AISI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[2411.08088] Safety case template for frontier AI: A cyber inability argument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[2411.07494] Rapid Response: Mitigating LLM Jailbreaks with a Few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First Draft of the General-Purpose AI Code of Practice published, written by independent experts | Shaping Europe’s digital future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The Rogue Replication Threat Model - METR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Effective Mitigations for Systemic Risks from General-Purpose AI by Risto Uuk, Annemieke Brouwer, Noemi Dreksler, Valeria Pulignano, Rishi Bommasani :: SSRN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docs.anthropic.com/llms-full.txt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Assessing potential future artificial intelligence risks, benefits and policy imperatives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JSP 936: Dependable Artificial Intelligence (AI) in defence (part 1: directive) - 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Writing Doom – Award-Winning Short Film on Superintelligence (2024)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 Collection of AI Governance Research Ideas (2024)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Pre-Deployment Evaluation of Anthropic’s Upgraded Claude 3.5 Sonnet | AISI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Pre-Deployment Evaluation of Anthropic’s Upgraded Claude 3.5 Sonnet | NIST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 statistical approach to model evaluations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Undermind - AI-Powered Scientific Research 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War and Peace in the Age of Artificial Intelligence | Foreign Affairs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Scenario Planning for an AGI Future-Anton Korinek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Advancing red teaming with people and AI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Evaluating frontier AI R&amp;D capabilities of language model agents against human experts - METR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[2411.00640v1] Adding Error Bars to Evals: A Statistical Approach to Language Model Evaluations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Evaluating frontier AI R&amp;D capabilities of language model agents against human experts - METR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[2406.03198] The Impossibility of Fair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Introducing the Model Context Protocol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https://modelcontextprotocol.io/llms-full.txt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Testing LLMs' ability to find security flaws in Cryptographic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BetterBench | Assessing AI Benchmarks, Uncovering Issues, and Establishing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Auditing large language models: a three-layered approach | AI and Ethics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 new golden age of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[2411.15594] A Survey on LLM-as-a-Judge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[2411.17693] Adaptive Deployment of Untrusted LLMs Reduces Distributed Threats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AI Benchmarking Dashboard | Epoch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[2407.07890] Training on the Test Task Confounds Evaluation and Emergence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Long-Form Tasks | AISI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Bayesian Occam's Razor Is a Razor of the 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[2411.12820] Declare and Justify: Explicit assumptions in AI evaluations are necessary for effective regulation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Knightian uncertainty in the regulatory context | Harvard Kennedy 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Mechanisms to Verify International Agreements About AI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Scheming reasoning evaluations — Apollo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Analysis of Global AI Governance Strategies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AI Red Teaming: Applying Software TEVV for AI Evaluations | CISA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[2412.02159] Jailbreak Defense in a Narrow Domain: Limitations of Existing Methods and a New Transcript-Classifier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4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Insuring Emerging Risks from AI | Oxford Martin 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https://t.co/gpl3F52R3J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[2412.03556] Best-of-N Jailbreaking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Problems in the AI Eval Political Economy — Anton Leicht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The AI Agent Spectrum - by Nathan Lambert - Interconnects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Alignment faking in large language models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Pre-Deployment Evaluation of OpenAI’s o1 Model | AISI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5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Large Concept Models: Language Modeling in a Sentence Representation Space | Research - AI at Meta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5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tldraw computer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isi.gov.uk/work/long-form-tasks" TargetMode="External"/><Relationship Id="rId42" Type="http://schemas.openxmlformats.org/officeDocument/2006/relationships/hyperlink" Target="https://arxiv.org/abs/2411.12820" TargetMode="External"/><Relationship Id="rId41" Type="http://schemas.openxmlformats.org/officeDocument/2006/relationships/hyperlink" Target="https://cognition.princeton.edu/sites/g/files/toruqf3386/files/cognition/files/occams_razor.pdf" TargetMode="External"/><Relationship Id="rId44" Type="http://schemas.openxmlformats.org/officeDocument/2006/relationships/hyperlink" Target="https://techgov.intelligence.org/research/mechanisms-to-verify-international-agreements-about-ai-development" TargetMode="External"/><Relationship Id="rId43" Type="http://schemas.openxmlformats.org/officeDocument/2006/relationships/hyperlink" Target="https://www.hks.harvard.edu/centers/mrcbg/publications/knightian-uncertainty-regulatory-context" TargetMode="External"/><Relationship Id="rId46" Type="http://schemas.openxmlformats.org/officeDocument/2006/relationships/hyperlink" Target="https://www.lesswrong.com/posts/6nNwMbdRXZDuNd4Gx/analysis-of-global-ai-governance-strategies#" TargetMode="External"/><Relationship Id="rId45" Type="http://schemas.openxmlformats.org/officeDocument/2006/relationships/hyperlink" Target="https://www.apolloresearch.ai/research/scheming-reasoning-evalu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411.08088" TargetMode="External"/><Relationship Id="rId48" Type="http://schemas.openxmlformats.org/officeDocument/2006/relationships/hyperlink" Target="https://arxiv.org/abs/2412.02159" TargetMode="External"/><Relationship Id="rId47" Type="http://schemas.openxmlformats.org/officeDocument/2006/relationships/hyperlink" Target="https://www.cisa.gov/news-events/news/ai-red-teaming-applying-software-tevv-ai-evaluations?utm_source=substack&amp;utm_medium=email" TargetMode="External"/><Relationship Id="rId49" Type="http://schemas.openxmlformats.org/officeDocument/2006/relationships/hyperlink" Target="https://www.oxfordmartin.ox.ac.uk/publications/insuring-emerging-risks-from-a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rkusanderljung.com/blog/a-collection-of-ai-governance-research-ideas-2024" TargetMode="External"/><Relationship Id="rId7" Type="http://schemas.openxmlformats.org/officeDocument/2006/relationships/hyperlink" Target="https://arxiv.org/abs/2411.00640v1" TargetMode="External"/><Relationship Id="rId8" Type="http://schemas.openxmlformats.org/officeDocument/2006/relationships/hyperlink" Target="https://www.aisi.gov.uk/work/inspect-evals" TargetMode="External"/><Relationship Id="rId31" Type="http://schemas.openxmlformats.org/officeDocument/2006/relationships/hyperlink" Target="https://modelcontextprotocol.io/llms-full.txt" TargetMode="External"/><Relationship Id="rId30" Type="http://schemas.openxmlformats.org/officeDocument/2006/relationships/hyperlink" Target="https://www.anthropic.com/news/model-context-protocol" TargetMode="External"/><Relationship Id="rId33" Type="http://schemas.openxmlformats.org/officeDocument/2006/relationships/hyperlink" Target="https://betterbench.stanford.edu/" TargetMode="External"/><Relationship Id="rId32" Type="http://schemas.openxmlformats.org/officeDocument/2006/relationships/hyperlink" Target="http://apartresearch.com/post/cryptoformaleval-integrating-llms-formal-verification-for-automated-cryptographic-protocol-vulnerability-detection" TargetMode="External"/><Relationship Id="rId35" Type="http://schemas.openxmlformats.org/officeDocument/2006/relationships/hyperlink" Target="https://www.aipolicyperspectives.com/p/a-new-golden-age-of-discovery" TargetMode="External"/><Relationship Id="rId34" Type="http://schemas.openxmlformats.org/officeDocument/2006/relationships/hyperlink" Target="https://link.springer.com/article/10.1007/s43681-023-00289-2" TargetMode="External"/><Relationship Id="rId37" Type="http://schemas.openxmlformats.org/officeDocument/2006/relationships/hyperlink" Target="https://arxiv.org/abs/2411.17693" TargetMode="External"/><Relationship Id="rId36" Type="http://schemas.openxmlformats.org/officeDocument/2006/relationships/hyperlink" Target="https://arxiv.org/abs/2411.15594" TargetMode="External"/><Relationship Id="rId39" Type="http://schemas.openxmlformats.org/officeDocument/2006/relationships/hyperlink" Target="https://arxiv.org/abs/2407.07890" TargetMode="External"/><Relationship Id="rId38" Type="http://schemas.openxmlformats.org/officeDocument/2006/relationships/hyperlink" Target="https://epoch.ai/data/ai-benchmarking-dashboard" TargetMode="External"/><Relationship Id="rId20" Type="http://schemas.openxmlformats.org/officeDocument/2006/relationships/hyperlink" Target="https://www.nist.gov/news-events/news/2024/11/pre-deployment-evaluation-anthropics-upgraded-claude-35-sonnet" TargetMode="External"/><Relationship Id="rId22" Type="http://schemas.openxmlformats.org/officeDocument/2006/relationships/hyperlink" Target="https://undermind.ai/home/" TargetMode="External"/><Relationship Id="rId21" Type="http://schemas.openxmlformats.org/officeDocument/2006/relationships/hyperlink" Target="https://www.anthropic.com/research/statistical-approach-to-model-evals" TargetMode="External"/><Relationship Id="rId24" Type="http://schemas.openxmlformats.org/officeDocument/2006/relationships/hyperlink" Target="https://www.imf.org/en/Publications/fandd/issues/2023/12/Scenario-Planning-for-an-AGI-future-Anton-korinek" TargetMode="External"/><Relationship Id="rId23" Type="http://schemas.openxmlformats.org/officeDocument/2006/relationships/hyperlink" Target="https://www.foreignaffairs.com/united-states/war-and-peace-age-artificial-intelligence" TargetMode="External"/><Relationship Id="rId26" Type="http://schemas.openxmlformats.org/officeDocument/2006/relationships/hyperlink" Target="https://metr.org/blog/2024-11-22-evaluating-r-d-capabilities-of-llms/" TargetMode="External"/><Relationship Id="rId25" Type="http://schemas.openxmlformats.org/officeDocument/2006/relationships/hyperlink" Target="https://openai.com/index/advancing-red-teaming-with-people-and-ai/" TargetMode="External"/><Relationship Id="rId28" Type="http://schemas.openxmlformats.org/officeDocument/2006/relationships/hyperlink" Target="https://metr.org/blog/2024-11-22-evaluating-r-d-capabilities-of-llms/" TargetMode="External"/><Relationship Id="rId27" Type="http://schemas.openxmlformats.org/officeDocument/2006/relationships/hyperlink" Target="https://arxiv.org/abs/2411.00640v1" TargetMode="External"/><Relationship Id="rId29" Type="http://schemas.openxmlformats.org/officeDocument/2006/relationships/hyperlink" Target="https://arxiv.org/abs/2406.03198" TargetMode="External"/><Relationship Id="rId51" Type="http://schemas.openxmlformats.org/officeDocument/2006/relationships/hyperlink" Target="https://arxiv.org/abs/2412.03556" TargetMode="External"/><Relationship Id="rId50" Type="http://schemas.openxmlformats.org/officeDocument/2006/relationships/hyperlink" Target="https://t.co/gpl3F52R3J" TargetMode="External"/><Relationship Id="rId53" Type="http://schemas.openxmlformats.org/officeDocument/2006/relationships/hyperlink" Target="https://www.interconnects.ai/p/the-ai-agent-spectrum" TargetMode="External"/><Relationship Id="rId52" Type="http://schemas.openxmlformats.org/officeDocument/2006/relationships/hyperlink" Target="https://www.antonleicht.me/writing/evals" TargetMode="External"/><Relationship Id="rId11" Type="http://schemas.openxmlformats.org/officeDocument/2006/relationships/hyperlink" Target="https://digital-strategy.ec.europa.eu/en/library/first-draft-general-purpose-ai-code-practice-published-written-independent-experts" TargetMode="External"/><Relationship Id="rId55" Type="http://schemas.openxmlformats.org/officeDocument/2006/relationships/hyperlink" Target="https://www.aisi.gov.uk/work/pre-deployment-evaluation-of-openais-o1-model" TargetMode="External"/><Relationship Id="rId10" Type="http://schemas.openxmlformats.org/officeDocument/2006/relationships/hyperlink" Target="https://arxiv.org/abs/2411.07494" TargetMode="External"/><Relationship Id="rId54" Type="http://schemas.openxmlformats.org/officeDocument/2006/relationships/hyperlink" Target="https://www.anthropic.com/research/alignment-faking" TargetMode="External"/><Relationship Id="rId13" Type="http://schemas.openxmlformats.org/officeDocument/2006/relationships/hyperlink" Target="https://papers.ssrn.com/sol3/papers.cfm?abstract_id=5021463" TargetMode="External"/><Relationship Id="rId57" Type="http://schemas.openxmlformats.org/officeDocument/2006/relationships/hyperlink" Target="http://tldraw.computer/" TargetMode="External"/><Relationship Id="rId12" Type="http://schemas.openxmlformats.org/officeDocument/2006/relationships/hyperlink" Target="https://metr.org/blog/2024-11-12-rogue-replication-threat-model/" TargetMode="External"/><Relationship Id="rId56" Type="http://schemas.openxmlformats.org/officeDocument/2006/relationships/hyperlink" Target="http://ai.meta.com/research/publications/large-concept-models-language-modeling-in-a-sentence-representation-space/" TargetMode="External"/><Relationship Id="rId15" Type="http://schemas.openxmlformats.org/officeDocument/2006/relationships/hyperlink" Target="https://www.oecd.org/content/dam/oecd/en/publications/reports/2024/11/assessing-potential-future-artificial-intelligence-risks-benefits-and-policy-imperatives_8a491447/3f4e3dfb-en.pdf" TargetMode="External"/><Relationship Id="rId14" Type="http://schemas.openxmlformats.org/officeDocument/2006/relationships/hyperlink" Target="https://docs.anthropic.com/llms-full.txt" TargetMode="External"/><Relationship Id="rId17" Type="http://schemas.openxmlformats.org/officeDocument/2006/relationships/hyperlink" Target="https://m.youtube.com/watch?v=xfMQ7hzyFW4&amp;t=1305s&amp;pp=2AGZCpACAQ%3D%3D" TargetMode="External"/><Relationship Id="rId16" Type="http://schemas.openxmlformats.org/officeDocument/2006/relationships/hyperlink" Target="https://www.gov.uk/government/publications/jsp-936-dependable-artificial-intelligence-ai-in-defence-part-1-directive" TargetMode="External"/><Relationship Id="rId19" Type="http://schemas.openxmlformats.org/officeDocument/2006/relationships/hyperlink" Target="https://www.aisi.gov.uk/work/pre-deployment-evaluation-of-anthropics-upgraded-claude-3-5-sonnet" TargetMode="External"/><Relationship Id="rId18" Type="http://schemas.openxmlformats.org/officeDocument/2006/relationships/hyperlink" Target="https://www.markusanderljung.com/blog/a-collection-of-ai-governance-research-ideas-20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