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2CC961" w14:textId="77777777" w:rsidR="002207BE" w:rsidRPr="00371BDB" w:rsidRDefault="002207BE" w:rsidP="002207BE">
      <w:pPr>
        <w:pStyle w:val="1"/>
        <w:rPr>
          <w:rFonts w:ascii="Calibri Light" w:hAnsi="Calibri Light" w:cs="Calibri Light"/>
        </w:rPr>
      </w:pPr>
      <w:r w:rsidRPr="00371BDB">
        <w:rPr>
          <w:rFonts w:ascii="Calibri Light" w:hAnsi="Calibri Light" w:cs="Calibri Light"/>
        </w:rPr>
        <w:t>ПРОЕКТНАЯ ДОКУМЕНТАЦИЯ</w:t>
      </w:r>
    </w:p>
    <w:p w14:paraId="7128B79C" w14:textId="77777777" w:rsidR="002207BE" w:rsidRPr="00371BDB" w:rsidRDefault="002207BE" w:rsidP="002207BE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t>Информационная система «Каршеринг»</w:t>
      </w:r>
    </w:p>
    <w:p w14:paraId="1C806A22" w14:textId="77777777" w:rsidR="002207BE" w:rsidRPr="00371BDB" w:rsidRDefault="002207BE" w:rsidP="002207BE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t>1. Функциональное назначение системы</w:t>
      </w:r>
    </w:p>
    <w:p w14:paraId="044ADDF0" w14:textId="14A4A6D5" w:rsidR="00BD4EB6" w:rsidRPr="00DC0887" w:rsidRDefault="002207BE">
      <w:pPr>
        <w:rPr>
          <w:rFonts w:ascii="Calibri Light" w:hAnsi="Calibri Light" w:cs="Calibri Light"/>
          <w:b/>
          <w:sz w:val="28"/>
          <w:szCs w:val="28"/>
        </w:rPr>
      </w:pPr>
      <w:bookmarkStart w:id="0" w:name="_GoBack"/>
      <w:bookmarkEnd w:id="0"/>
      <w:r w:rsidRPr="00DC0887">
        <w:rPr>
          <w:rFonts w:ascii="Calibri Light" w:hAnsi="Calibri Light" w:cs="Calibri Light"/>
          <w:b/>
          <w:sz w:val="28"/>
          <w:szCs w:val="28"/>
        </w:rPr>
        <w:t>Информационная система «Каршеринг» предназначена для автоматизации процессов аренды автомобилей, управления автопарком, учёта технического обслуживания и администрирования пользователей.</w:t>
      </w:r>
    </w:p>
    <w:p w14:paraId="4A8B1A35" w14:textId="2C8748FA" w:rsidR="00492BB4" w:rsidRPr="00273D7D" w:rsidRDefault="00492BB4">
      <w:p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Основные функции систем</w:t>
      </w:r>
      <w:r w:rsidR="00DC0887">
        <w:rPr>
          <w:rFonts w:ascii="Calibri Light" w:hAnsi="Calibri Light" w:cs="Calibri Light"/>
          <w:b/>
          <w:bCs/>
          <w:sz w:val="28"/>
          <w:szCs w:val="28"/>
        </w:rPr>
        <w:t xml:space="preserve">ы: Авторизация </w:t>
      </w:r>
      <w:proofErr w:type="gramStart"/>
      <w:r w:rsidR="00DC0887">
        <w:rPr>
          <w:rFonts w:ascii="Calibri Light" w:hAnsi="Calibri Light" w:cs="Calibri Light"/>
          <w:b/>
          <w:bCs/>
          <w:sz w:val="28"/>
          <w:szCs w:val="28"/>
        </w:rPr>
        <w:t>пользователей,  управление</w:t>
      </w:r>
      <w:proofErr w:type="gramEnd"/>
      <w:r w:rsidR="00DC0887">
        <w:rPr>
          <w:rFonts w:ascii="Calibri Light" w:hAnsi="Calibri Light" w:cs="Calibri Light"/>
          <w:b/>
          <w:bCs/>
          <w:sz w:val="28"/>
          <w:szCs w:val="28"/>
        </w:rPr>
        <w:t xml:space="preserve"> пользователями, управление автопарком, работа с техобслуживанием, р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>азграничение ролей.</w:t>
      </w:r>
    </w:p>
    <w:p w14:paraId="4673394B" w14:textId="77777777" w:rsidR="00492BB4" w:rsidRPr="00371BDB" w:rsidRDefault="00492BB4" w:rsidP="00492BB4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t>2. Описание интерфейса системы</w:t>
      </w:r>
    </w:p>
    <w:p w14:paraId="73ED1E4E" w14:textId="77777777" w:rsidR="00492BB4" w:rsidRPr="00371BDB" w:rsidRDefault="00492BB4" w:rsidP="00492BB4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t>2.1. Окно авторизации (</w:t>
      </w:r>
      <w:proofErr w:type="spellStart"/>
      <w:r w:rsidRPr="00371BDB">
        <w:rPr>
          <w:rFonts w:ascii="Calibri Light" w:hAnsi="Calibri Light" w:cs="Calibri Light"/>
          <w:b/>
          <w:bCs/>
          <w:sz w:val="32"/>
          <w:szCs w:val="32"/>
        </w:rPr>
        <w:t>MainWindow</w:t>
      </w:r>
      <w:proofErr w:type="spellEnd"/>
      <w:r w:rsidRPr="00371BDB">
        <w:rPr>
          <w:rFonts w:ascii="Calibri Light" w:hAnsi="Calibri Light" w:cs="Calibri Light"/>
          <w:b/>
          <w:bCs/>
          <w:sz w:val="32"/>
          <w:szCs w:val="32"/>
        </w:rPr>
        <w:t>)</w:t>
      </w:r>
    </w:p>
    <w:p w14:paraId="6AB09603" w14:textId="77777777" w:rsidR="00492BB4" w:rsidRPr="00371BDB" w:rsidRDefault="00492BB4" w:rsidP="00492BB4">
      <w:p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Назначение: Вход пользователей в систему.</w:t>
      </w:r>
    </w:p>
    <w:p w14:paraId="61F91CD7" w14:textId="646D55BA" w:rsidR="00492BB4" w:rsidRPr="00371BDB" w:rsidRDefault="00492BB4">
      <w:pPr>
        <w:rPr>
          <w:rFonts w:ascii="Calibri Light" w:hAnsi="Calibri Light" w:cs="Calibri Light"/>
          <w:b/>
          <w:bCs/>
          <w:lang w:val="en-US"/>
        </w:rPr>
      </w:pPr>
      <w:r w:rsidRPr="00371BDB">
        <w:rPr>
          <w:rFonts w:ascii="Calibri Light" w:hAnsi="Calibri Light" w:cs="Calibri Light"/>
          <w:b/>
          <w:bCs/>
          <w:noProof/>
          <w:lang w:eastAsia="ru-RU"/>
        </w:rPr>
        <w:drawing>
          <wp:inline distT="0" distB="0" distL="0" distR="0" wp14:anchorId="517EB648" wp14:editId="1BDB7263">
            <wp:extent cx="5438140" cy="5111750"/>
            <wp:effectExtent l="0" t="0" r="0" b="0"/>
            <wp:docPr id="600624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24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14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2F2B" w14:textId="77777777" w:rsidR="00492BB4" w:rsidRPr="00371BDB" w:rsidRDefault="00492BB4" w:rsidP="00492BB4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lastRenderedPageBreak/>
        <w:t>2.2. Капча-пазл</w:t>
      </w:r>
    </w:p>
    <w:p w14:paraId="1A633DB8" w14:textId="77777777" w:rsidR="00492BB4" w:rsidRPr="00371BDB" w:rsidRDefault="00492BB4" w:rsidP="00492BB4">
      <w:p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Назначение: Защита от автоматического входа (ботов).</w:t>
      </w:r>
    </w:p>
    <w:p w14:paraId="17AF101C" w14:textId="77777777" w:rsidR="00272AF9" w:rsidRPr="00371BDB" w:rsidRDefault="00272AF9" w:rsidP="00272AF9">
      <w:p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Принцип работы:</w:t>
      </w:r>
    </w:p>
    <w:p w14:paraId="3209BE31" w14:textId="77777777" w:rsidR="00272AF9" w:rsidRPr="00371BDB" w:rsidRDefault="00272AF9" w:rsidP="00272AF9">
      <w:pPr>
        <w:numPr>
          <w:ilvl w:val="0"/>
          <w:numId w:val="1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Пазл состоит из 4 фрагментов изображения (2×2)</w:t>
      </w:r>
    </w:p>
    <w:p w14:paraId="3AD2243C" w14:textId="77777777" w:rsidR="00272AF9" w:rsidRPr="00371BDB" w:rsidRDefault="00272AF9" w:rsidP="00272AF9">
      <w:pPr>
        <w:numPr>
          <w:ilvl w:val="0"/>
          <w:numId w:val="1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Фрагменты перемешиваются случайным образом</w:t>
      </w:r>
    </w:p>
    <w:p w14:paraId="2AC4E1BF" w14:textId="77777777" w:rsidR="00272AF9" w:rsidRPr="00371BDB" w:rsidRDefault="00272AF9" w:rsidP="00272AF9">
      <w:pPr>
        <w:numPr>
          <w:ilvl w:val="0"/>
          <w:numId w:val="1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Пользователь кликает на два фрагмента для обмена местами</w:t>
      </w:r>
    </w:p>
    <w:p w14:paraId="5E152EF5" w14:textId="77777777" w:rsidR="00272AF9" w:rsidRPr="00371BDB" w:rsidRDefault="00272AF9" w:rsidP="00272AF9">
      <w:pPr>
        <w:numPr>
          <w:ilvl w:val="0"/>
          <w:numId w:val="1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После сборки правильного порядка появляется сообщение «Картинка собрана верно»</w:t>
      </w:r>
    </w:p>
    <w:p w14:paraId="6DB74D49" w14:textId="77777777" w:rsidR="00272AF9" w:rsidRPr="00371BDB" w:rsidRDefault="00272AF9" w:rsidP="00272AF9">
      <w:pPr>
        <w:numPr>
          <w:ilvl w:val="0"/>
          <w:numId w:val="1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При 3 неверных попытках учётная запись блокируется</w:t>
      </w:r>
    </w:p>
    <w:p w14:paraId="67273336" w14:textId="6404646C" w:rsidR="00492BB4" w:rsidRPr="00371BDB" w:rsidRDefault="00272AF9">
      <w:pPr>
        <w:rPr>
          <w:rFonts w:ascii="Calibri Light" w:hAnsi="Calibri Light" w:cs="Calibri Light"/>
          <w:b/>
          <w:bCs/>
          <w:sz w:val="28"/>
          <w:szCs w:val="28"/>
          <w:lang w:val="en-US"/>
        </w:rPr>
      </w:pPr>
      <w:r w:rsidRPr="00371BDB">
        <w:rPr>
          <w:rFonts w:ascii="Calibri Light" w:hAnsi="Calibri Light" w:cs="Calibri Light"/>
          <w:b/>
          <w:bCs/>
          <w:noProof/>
          <w:sz w:val="28"/>
          <w:szCs w:val="28"/>
          <w:lang w:eastAsia="ru-RU"/>
        </w:rPr>
        <w:drawing>
          <wp:inline distT="0" distB="0" distL="0" distR="0" wp14:anchorId="178D5DC0" wp14:editId="346A7525">
            <wp:extent cx="5715000" cy="6292850"/>
            <wp:effectExtent l="0" t="0" r="0" b="0"/>
            <wp:docPr id="60221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14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921" cy="630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632D" w14:textId="232B529C" w:rsidR="00272AF9" w:rsidRPr="00371BDB" w:rsidRDefault="00272AF9">
      <w:pPr>
        <w:rPr>
          <w:rFonts w:ascii="Calibri Light" w:hAnsi="Calibri Light" w:cs="Calibri Light"/>
          <w:b/>
          <w:bCs/>
          <w:sz w:val="28"/>
          <w:szCs w:val="28"/>
          <w:lang w:val="en-US"/>
        </w:rPr>
      </w:pPr>
      <w:r w:rsidRPr="00371BDB">
        <w:rPr>
          <w:rFonts w:ascii="Calibri Light" w:hAnsi="Calibri Light" w:cs="Calibri Light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00CE80A" wp14:editId="1A2E9868">
            <wp:extent cx="5772956" cy="6973273"/>
            <wp:effectExtent l="0" t="0" r="0" b="0"/>
            <wp:docPr id="2086406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06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9D1C" w14:textId="7D2245C8" w:rsidR="00272AF9" w:rsidRPr="00371BDB" w:rsidRDefault="00273D7D">
      <w:pPr>
        <w:rPr>
          <w:rFonts w:ascii="Calibri Light" w:hAnsi="Calibri Light" w:cs="Calibri Light"/>
          <w:b/>
          <w:bCs/>
          <w:sz w:val="28"/>
          <w:szCs w:val="28"/>
        </w:rPr>
      </w:pPr>
      <w:r w:rsidRPr="00273D7D">
        <w:rPr>
          <w:rFonts w:ascii="Calibri Light" w:hAnsi="Calibri Light" w:cs="Calibri Light"/>
          <w:b/>
          <w:bCs/>
          <w:sz w:val="28"/>
          <w:szCs w:val="28"/>
        </w:rPr>
        <w:lastRenderedPageBreak/>
        <w:drawing>
          <wp:inline distT="0" distB="0" distL="0" distR="0" wp14:anchorId="26DC0118" wp14:editId="6122BDDF">
            <wp:extent cx="3858163" cy="611590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424A" w14:textId="77777777" w:rsidR="00272AF9" w:rsidRPr="00371BDB" w:rsidRDefault="00272AF9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21021EEE" w14:textId="77777777" w:rsidR="00272AF9" w:rsidRPr="00371BDB" w:rsidRDefault="00272AF9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09991ABF" w14:textId="77777777" w:rsidR="00272AF9" w:rsidRPr="00371BDB" w:rsidRDefault="00272AF9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13ACF97C" w14:textId="77777777" w:rsidR="00272AF9" w:rsidRPr="00371BDB" w:rsidRDefault="00272AF9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09791C58" w14:textId="77777777" w:rsidR="00272AF9" w:rsidRPr="00371BDB" w:rsidRDefault="00272AF9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2CE18D83" w14:textId="77777777" w:rsidR="00272AF9" w:rsidRPr="00371BDB" w:rsidRDefault="00272AF9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3AE8A83D" w14:textId="77777777" w:rsidR="00272AF9" w:rsidRPr="00371BDB" w:rsidRDefault="00272AF9" w:rsidP="00272AF9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t>2.3. Окно администратора (</w:t>
      </w:r>
      <w:proofErr w:type="spellStart"/>
      <w:r w:rsidRPr="00371BDB">
        <w:rPr>
          <w:rFonts w:ascii="Calibri Light" w:hAnsi="Calibri Light" w:cs="Calibri Light"/>
          <w:b/>
          <w:bCs/>
          <w:sz w:val="32"/>
          <w:szCs w:val="32"/>
        </w:rPr>
        <w:t>AdminWindow</w:t>
      </w:r>
      <w:proofErr w:type="spellEnd"/>
      <w:r w:rsidRPr="00371BDB">
        <w:rPr>
          <w:rFonts w:ascii="Calibri Light" w:hAnsi="Calibri Light" w:cs="Calibri Light"/>
          <w:b/>
          <w:bCs/>
          <w:sz w:val="32"/>
          <w:szCs w:val="32"/>
        </w:rPr>
        <w:t>)</w:t>
      </w:r>
    </w:p>
    <w:p w14:paraId="319627F2" w14:textId="729FAD4F" w:rsidR="00272AF9" w:rsidRPr="00273D7D" w:rsidRDefault="00272AF9" w:rsidP="00272AF9">
      <w:p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lastRenderedPageBreak/>
        <w:t xml:space="preserve">Назначение: Управление </w:t>
      </w:r>
      <w:r w:rsidR="00273D7D">
        <w:rPr>
          <w:rFonts w:ascii="Calibri Light" w:hAnsi="Calibri Light" w:cs="Calibri Light"/>
          <w:b/>
          <w:bCs/>
          <w:sz w:val="28"/>
          <w:szCs w:val="28"/>
        </w:rPr>
        <w:t>пользователями и автопарком</w:t>
      </w:r>
      <w:r w:rsidR="00273D7D" w:rsidRPr="00273D7D">
        <w:rPr>
          <w:rFonts w:ascii="Calibri Light" w:hAnsi="Calibri Light" w:cs="Calibri Light"/>
          <w:b/>
          <w:bCs/>
          <w:sz w:val="28"/>
          <w:szCs w:val="28"/>
        </w:rPr>
        <w:drawing>
          <wp:inline distT="0" distB="0" distL="0" distR="0" wp14:anchorId="72C8AEED" wp14:editId="4C05F5C9">
            <wp:extent cx="5940425" cy="40843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4C6C" w14:textId="52986752" w:rsidR="00272AF9" w:rsidRPr="00273D7D" w:rsidRDefault="00273D7D" w:rsidP="00272AF9">
      <w:pPr>
        <w:rPr>
          <w:rFonts w:cs="Calibri Light"/>
          <w:b/>
          <w:bCs/>
          <w:sz w:val="28"/>
          <w:szCs w:val="28"/>
        </w:rPr>
      </w:pPr>
      <w:r w:rsidRPr="00273D7D">
        <w:rPr>
          <w:rFonts w:cs="Calibri Light"/>
          <w:b/>
          <w:bCs/>
          <w:sz w:val="28"/>
          <w:szCs w:val="28"/>
        </w:rPr>
        <w:drawing>
          <wp:inline distT="0" distB="0" distL="0" distR="0" wp14:anchorId="3BC098D2" wp14:editId="18821F93">
            <wp:extent cx="5940425" cy="4083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BF73" w14:textId="5EF15C7F" w:rsidR="00272AF9" w:rsidRPr="00371BDB" w:rsidRDefault="00273D7D" w:rsidP="00272AF9">
      <w:pPr>
        <w:rPr>
          <w:rFonts w:ascii="Calibri Light" w:hAnsi="Calibri Light" w:cs="Calibri Light"/>
          <w:b/>
          <w:bCs/>
          <w:sz w:val="28"/>
          <w:szCs w:val="28"/>
        </w:rPr>
      </w:pPr>
      <w:r w:rsidRPr="00273D7D">
        <w:rPr>
          <w:rFonts w:ascii="Calibri Light" w:hAnsi="Calibri Light" w:cs="Calibri Light"/>
          <w:b/>
          <w:bCs/>
          <w:sz w:val="28"/>
          <w:szCs w:val="28"/>
        </w:rPr>
        <w:lastRenderedPageBreak/>
        <w:drawing>
          <wp:inline distT="0" distB="0" distL="0" distR="0" wp14:anchorId="6C76529E" wp14:editId="0D7DB6AE">
            <wp:extent cx="5940425" cy="4026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8F1D" w14:textId="4791692D" w:rsidR="00272AF9" w:rsidRPr="00273D7D" w:rsidRDefault="00273D7D" w:rsidP="00272AF9">
      <w:pPr>
        <w:rPr>
          <w:rFonts w:ascii="Calibri Light" w:hAnsi="Calibri Light" w:cs="Calibri Light"/>
          <w:b/>
          <w:bCs/>
          <w:sz w:val="28"/>
          <w:szCs w:val="28"/>
        </w:rPr>
      </w:pPr>
      <w:r w:rsidRPr="00273D7D">
        <w:rPr>
          <w:rFonts w:ascii="Calibri Light" w:hAnsi="Calibri Light" w:cs="Calibri Light"/>
          <w:b/>
          <w:bCs/>
          <w:sz w:val="28"/>
          <w:szCs w:val="28"/>
        </w:rPr>
        <w:drawing>
          <wp:inline distT="0" distB="0" distL="0" distR="0" wp14:anchorId="56389DFE" wp14:editId="350029B1">
            <wp:extent cx="5940425" cy="40665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D63C" w14:textId="77777777" w:rsidR="00272AF9" w:rsidRPr="00371BDB" w:rsidRDefault="00272AF9" w:rsidP="00272AF9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t>2.4. Окно механика (</w:t>
      </w:r>
      <w:proofErr w:type="spellStart"/>
      <w:r w:rsidRPr="00371BDB">
        <w:rPr>
          <w:rFonts w:ascii="Calibri Light" w:hAnsi="Calibri Light" w:cs="Calibri Light"/>
          <w:b/>
          <w:bCs/>
          <w:sz w:val="32"/>
          <w:szCs w:val="32"/>
        </w:rPr>
        <w:t>MechanicWindow</w:t>
      </w:r>
      <w:proofErr w:type="spellEnd"/>
      <w:r w:rsidRPr="00371BDB">
        <w:rPr>
          <w:rFonts w:ascii="Calibri Light" w:hAnsi="Calibri Light" w:cs="Calibri Light"/>
          <w:b/>
          <w:bCs/>
          <w:sz w:val="32"/>
          <w:szCs w:val="32"/>
        </w:rPr>
        <w:t>)</w:t>
      </w:r>
    </w:p>
    <w:p w14:paraId="09108BAD" w14:textId="77777777" w:rsidR="00272AF9" w:rsidRPr="00371BDB" w:rsidRDefault="00272AF9" w:rsidP="00272AF9">
      <w:p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Назначение: Управление техническим обслуживанием автомобилей.</w:t>
      </w:r>
    </w:p>
    <w:p w14:paraId="2C9460A3" w14:textId="41517670" w:rsidR="00272AF9" w:rsidRPr="00273D7D" w:rsidRDefault="00273D7D" w:rsidP="00272AF9">
      <w:pPr>
        <w:rPr>
          <w:rFonts w:ascii="Calibri Light" w:hAnsi="Calibri Light" w:cs="Calibri Light"/>
          <w:b/>
          <w:bCs/>
          <w:sz w:val="28"/>
          <w:szCs w:val="28"/>
          <w:lang w:val="en-US"/>
        </w:rPr>
      </w:pPr>
      <w:r w:rsidRPr="00273D7D">
        <w:rPr>
          <w:rFonts w:ascii="Calibri Light" w:hAnsi="Calibri Light" w:cs="Calibri Light"/>
          <w:b/>
          <w:bCs/>
          <w:sz w:val="28"/>
          <w:szCs w:val="28"/>
        </w:rPr>
        <w:lastRenderedPageBreak/>
        <w:drawing>
          <wp:inline distT="0" distB="0" distL="0" distR="0" wp14:anchorId="403D801F" wp14:editId="059CEB9C">
            <wp:extent cx="5940425" cy="37064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EE55" w14:textId="77777777" w:rsidR="00272AF9" w:rsidRPr="00371BDB" w:rsidRDefault="00272AF9" w:rsidP="00272AF9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t>2.5. Окно пользователя (</w:t>
      </w:r>
      <w:proofErr w:type="spellStart"/>
      <w:r w:rsidRPr="00371BDB">
        <w:rPr>
          <w:rFonts w:ascii="Calibri Light" w:hAnsi="Calibri Light" w:cs="Calibri Light"/>
          <w:b/>
          <w:bCs/>
          <w:sz w:val="32"/>
          <w:szCs w:val="32"/>
        </w:rPr>
        <w:t>UserWindow</w:t>
      </w:r>
      <w:proofErr w:type="spellEnd"/>
      <w:r w:rsidRPr="00371BDB">
        <w:rPr>
          <w:rFonts w:ascii="Calibri Light" w:hAnsi="Calibri Light" w:cs="Calibri Light"/>
          <w:b/>
          <w:bCs/>
          <w:sz w:val="32"/>
          <w:szCs w:val="32"/>
        </w:rPr>
        <w:t>)</w:t>
      </w:r>
    </w:p>
    <w:p w14:paraId="5890FC9B" w14:textId="77777777" w:rsidR="00272AF9" w:rsidRPr="00371BDB" w:rsidRDefault="00272AF9" w:rsidP="00272AF9">
      <w:p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Назначение: Личный кабинет клиента каршеринга.</w:t>
      </w:r>
    </w:p>
    <w:p w14:paraId="392F61BE" w14:textId="357B5E35" w:rsidR="00272AF9" w:rsidRPr="00B41AA7" w:rsidRDefault="00273D7D">
      <w:pPr>
        <w:rPr>
          <w:rFonts w:ascii="Calibri Light" w:hAnsi="Calibri Light" w:cs="Calibri Light"/>
          <w:b/>
          <w:bCs/>
          <w:i/>
          <w:iCs/>
          <w:sz w:val="28"/>
          <w:szCs w:val="28"/>
          <w:lang w:val="en-US"/>
        </w:rPr>
      </w:pPr>
      <w:r w:rsidRPr="00273D7D">
        <w:rPr>
          <w:rFonts w:ascii="Calibri Light" w:hAnsi="Calibri Light" w:cs="Calibri Light"/>
          <w:b/>
          <w:bCs/>
          <w:i/>
          <w:iCs/>
          <w:sz w:val="28"/>
          <w:szCs w:val="28"/>
        </w:rPr>
        <w:drawing>
          <wp:inline distT="0" distB="0" distL="0" distR="0" wp14:anchorId="58D9E67D" wp14:editId="3A6C39A7">
            <wp:extent cx="4963218" cy="274358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CB2D" w14:textId="77777777" w:rsidR="00272AF9" w:rsidRPr="00371BDB" w:rsidRDefault="00272AF9" w:rsidP="00272AF9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t>3. База данных</w:t>
      </w:r>
    </w:p>
    <w:p w14:paraId="66E84534" w14:textId="77777777" w:rsidR="00272AF9" w:rsidRPr="00371BDB" w:rsidRDefault="00272AF9" w:rsidP="00272AF9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t>3.1. ER-диаграмма</w:t>
      </w:r>
    </w:p>
    <w:p w14:paraId="7B15AB5B" w14:textId="314BBF13" w:rsidR="00272AF9" w:rsidRPr="00371BDB" w:rsidRDefault="00272AF9">
      <w:pPr>
        <w:rPr>
          <w:rFonts w:ascii="Calibri Light" w:hAnsi="Calibri Light" w:cs="Calibri Light"/>
          <w:b/>
          <w:bCs/>
          <w:sz w:val="28"/>
          <w:szCs w:val="28"/>
          <w:lang w:val="en-US"/>
        </w:rPr>
      </w:pPr>
      <w:r w:rsidRPr="00371BDB">
        <w:rPr>
          <w:rFonts w:ascii="Calibri Light" w:hAnsi="Calibri Light" w:cs="Calibri Light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41EE0EB3" wp14:editId="2E550CB3">
            <wp:extent cx="5940425" cy="2770505"/>
            <wp:effectExtent l="0" t="0" r="3175" b="0"/>
            <wp:docPr id="1733649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49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92B5" w14:textId="77777777" w:rsidR="00272AF9" w:rsidRPr="00371BDB" w:rsidRDefault="00272AF9" w:rsidP="00272AF9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t>3.2. Используемые таблицы</w:t>
      </w:r>
    </w:p>
    <w:p w14:paraId="786C1938" w14:textId="4FC093B2" w:rsidR="00272AF9" w:rsidRPr="00273D7D" w:rsidRDefault="00B41AA7">
      <w:pPr>
        <w:rPr>
          <w:rFonts w:ascii="Calibri Light" w:hAnsi="Calibri Light" w:cs="Calibri Light"/>
          <w:b/>
          <w:bCs/>
          <w:i/>
          <w:iCs/>
          <w:sz w:val="28"/>
          <w:szCs w:val="28"/>
        </w:rPr>
      </w:pPr>
      <w:r w:rsidRPr="00B41AA7">
        <w:rPr>
          <w:rFonts w:ascii="Calibri Light" w:hAnsi="Calibri Light" w:cs="Calibri Light"/>
          <w:b/>
          <w:bCs/>
          <w:i/>
          <w:iCs/>
          <w:sz w:val="28"/>
          <w:szCs w:val="28"/>
        </w:rPr>
        <w:drawing>
          <wp:inline distT="0" distB="0" distL="0" distR="0" wp14:anchorId="29EEE710" wp14:editId="4D230AA8">
            <wp:extent cx="3734321" cy="256258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5C54" w14:textId="77777777" w:rsidR="00272AF9" w:rsidRPr="00371BDB" w:rsidRDefault="00272AF9" w:rsidP="00272AF9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t>4. Хранимые процедуры базы данных</w:t>
      </w:r>
    </w:p>
    <w:p w14:paraId="2F22B4F3" w14:textId="63E6D99F" w:rsidR="00272AF9" w:rsidRPr="00371BDB" w:rsidRDefault="00371BDB">
      <w:pPr>
        <w:rPr>
          <w:rFonts w:ascii="Calibri Light" w:hAnsi="Calibri Light" w:cs="Calibri Light"/>
          <w:b/>
          <w:bCs/>
          <w:sz w:val="28"/>
          <w:szCs w:val="28"/>
        </w:rPr>
      </w:pP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sp_AuthenticateUser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аутентификация пользователя, входные параметры: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login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password_hash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sp_IncrementFailedAttempts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увеличение счётчика неудачных попыток входа, входной параметр: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login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sp_ResetFailedAttempts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сброс счётчика неудачных попыток, входной параметр: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login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sp_GetAllUsers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получение списка всех пользователей, входных параметров нет.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sp_CreateNewUser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добавление нового пользователя, входные параметры: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p_login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p_password_hash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p_full_name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p_role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выходной параметр: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p_result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sp_UnblockUser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разблокировка пользователя, входной параметр: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user_id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sp_DeleteUser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удаление пользователя, входной параметр: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user_id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sp_GetAllCars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получение списка автомобилей с фильтром по статусу, входной параметр: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statusFilter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sp_UpdateCarStatus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изменение статуса автомобиля, входные параметры: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car_id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status_name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sp_GetCarsForMechanic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lastRenderedPageBreak/>
        <w:t xml:space="preserve">— получение автомобилей для механика, входных параметров нет.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sp_AddServiceRecord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добавление записи о техобслуживании, входные параметры: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car_id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mechanic_id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description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cost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>.</w:t>
      </w:r>
    </w:p>
    <w:p w14:paraId="6EDA10B3" w14:textId="79CDE724" w:rsidR="00272AF9" w:rsidRPr="00B41AA7" w:rsidRDefault="00B41AA7" w:rsidP="00272AF9">
      <w:pPr>
        <w:rPr>
          <w:rFonts w:ascii="Calibri Light" w:hAnsi="Calibri Light" w:cs="Calibri Light"/>
          <w:b/>
          <w:bCs/>
          <w:sz w:val="28"/>
          <w:szCs w:val="28"/>
        </w:rPr>
      </w:pPr>
      <w:r w:rsidRPr="00B41AA7">
        <w:rPr>
          <w:rFonts w:ascii="Calibri Light" w:hAnsi="Calibri Light" w:cs="Calibri Light"/>
          <w:b/>
          <w:bCs/>
          <w:sz w:val="28"/>
          <w:szCs w:val="28"/>
        </w:rPr>
        <w:drawing>
          <wp:inline distT="0" distB="0" distL="0" distR="0" wp14:anchorId="34313862" wp14:editId="5F4CD29A">
            <wp:extent cx="3515216" cy="240063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A807" w14:textId="77777777" w:rsidR="00272AF9" w:rsidRPr="00371BDB" w:rsidRDefault="00272AF9" w:rsidP="00272AF9">
      <w:pPr>
        <w:rPr>
          <w:rFonts w:ascii="Calibri Light" w:hAnsi="Calibri Light" w:cs="Calibri Light"/>
          <w:b/>
          <w:bCs/>
          <w:sz w:val="32"/>
          <w:szCs w:val="32"/>
        </w:rPr>
      </w:pPr>
      <w:r w:rsidRPr="00371BDB">
        <w:rPr>
          <w:rFonts w:ascii="Calibri Light" w:hAnsi="Calibri Light" w:cs="Calibri Light"/>
          <w:b/>
          <w:bCs/>
          <w:sz w:val="32"/>
          <w:szCs w:val="32"/>
        </w:rPr>
        <w:t xml:space="preserve">5. Методы класса </w:t>
      </w:r>
      <w:proofErr w:type="spellStart"/>
      <w:r w:rsidRPr="00371BDB">
        <w:rPr>
          <w:rFonts w:ascii="Calibri Light" w:hAnsi="Calibri Light" w:cs="Calibri Light"/>
          <w:b/>
          <w:bCs/>
          <w:sz w:val="32"/>
          <w:szCs w:val="32"/>
        </w:rPr>
        <w:t>DatabaseHelper</w:t>
      </w:r>
      <w:proofErr w:type="spellEnd"/>
    </w:p>
    <w:p w14:paraId="401F572F" w14:textId="6B24C0E6" w:rsidR="00272AF9" w:rsidRPr="00371BDB" w:rsidRDefault="00371BDB">
      <w:pPr>
        <w:rPr>
          <w:rFonts w:ascii="Calibri Light" w:hAnsi="Calibri Light" w:cs="Calibri Light"/>
          <w:b/>
          <w:bCs/>
          <w:sz w:val="28"/>
          <w:szCs w:val="28"/>
        </w:rPr>
      </w:pP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HashPassword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хеширование пароля алгоритмом SHA256, входной параметр: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password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(строка), возвращает строку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хеша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ValidateUser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аутентификация пользователя, входные параметры: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login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password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возвращает объект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или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null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Вызывает хранимую процедуру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sp_AuthenticateUser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IncrementFailedAttempts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увеличение счётчика неудачных попыток, входной параметр: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login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ничего не возвращает. Вызывает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sp_IncrementFailedAttempts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ResetFailedAttempts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сброс счётчика попыток, входной параметр: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login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ничего не возвращает. Вызывает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sp_ResetFailedAttempts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GetAllUsers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получение списка пользователей, входных параметров нет, возвращает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DataTable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Вызывает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sp_GetAllUsers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AddUser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добавление пользователя, входные параметры: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login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password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fullName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role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возвращает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true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при успехе или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false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если логин занят. Вызывает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sp_CreateNewUser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UnblockUser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разблокировка, входной параметр: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userId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ничего не возвращает. Вызывает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sp_UnblockUser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DeleteUser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удаление, входной параметр: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userId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ничего не возвращает. Вызывает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sp_DeleteUser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GetAllCars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получение списка авто, входной параметр: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statusFilter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(по умолчанию "Все"), возвращает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DataTable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Вызывает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sp_GetAllCars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UpdateCarStatus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изменение статуса авто, входные параметры: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carId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statusName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ничего не возвращает. Вызывает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sp_UpdateCarStatus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GetCarsForMechanic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получение авто для механика, входных параметров нет, возвращает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DataTable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Вызывает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sp_GetCarsForMechanic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.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AddServiceRecord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добавление записи о ТО, входные параметры: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carId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mechanicId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description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cost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, ничего не возвращает. Вызывает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sp_AddServiceRecord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>.</w:t>
      </w:r>
    </w:p>
    <w:p w14:paraId="721DB055" w14:textId="77777777" w:rsidR="00272AF9" w:rsidRPr="00FC6B92" w:rsidRDefault="00272AF9" w:rsidP="00272AF9">
      <w:pPr>
        <w:rPr>
          <w:rFonts w:ascii="Calibri Light" w:hAnsi="Calibri Light" w:cs="Calibri Light"/>
          <w:b/>
          <w:bCs/>
          <w:sz w:val="32"/>
          <w:szCs w:val="32"/>
        </w:rPr>
      </w:pPr>
      <w:r w:rsidRPr="00FC6B92">
        <w:rPr>
          <w:rFonts w:ascii="Calibri Light" w:hAnsi="Calibri Light" w:cs="Calibri Light"/>
          <w:b/>
          <w:bCs/>
          <w:sz w:val="32"/>
          <w:szCs w:val="32"/>
        </w:rPr>
        <w:lastRenderedPageBreak/>
        <w:t>6. Механизм блокировки пользователей</w:t>
      </w:r>
    </w:p>
    <w:p w14:paraId="7802903B" w14:textId="77777777" w:rsidR="00272AF9" w:rsidRPr="00371BDB" w:rsidRDefault="00272AF9" w:rsidP="00272AF9">
      <w:pPr>
        <w:numPr>
          <w:ilvl w:val="0"/>
          <w:numId w:val="2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При неверном вводе пароля или неверной сборке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капчи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— счётчик 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failed_attempts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> увеличивается на 1</w:t>
      </w:r>
    </w:p>
    <w:p w14:paraId="1564223E" w14:textId="77777777" w:rsidR="00272AF9" w:rsidRPr="00371BDB" w:rsidRDefault="00272AF9" w:rsidP="00272AF9">
      <w:pPr>
        <w:numPr>
          <w:ilvl w:val="0"/>
          <w:numId w:val="2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При достижении 3 неудачных попыток — поле 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is_blocked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> устанавливается в 1</w:t>
      </w:r>
    </w:p>
    <w:p w14:paraId="3D827346" w14:textId="77777777" w:rsidR="00272AF9" w:rsidRPr="00371BDB" w:rsidRDefault="00272AF9" w:rsidP="00272AF9">
      <w:pPr>
        <w:numPr>
          <w:ilvl w:val="0"/>
          <w:numId w:val="2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Заблокированный пользователь видит сообщение: «Вы заблокированы. Обратитесь к администратору»</w:t>
      </w:r>
    </w:p>
    <w:p w14:paraId="508D1A99" w14:textId="77777777" w:rsidR="00272AF9" w:rsidRPr="00371BDB" w:rsidRDefault="00272AF9" w:rsidP="00272AF9">
      <w:pPr>
        <w:numPr>
          <w:ilvl w:val="0"/>
          <w:numId w:val="2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Администратор может разблокировать пользователя через кнопку «Разблокировать»</w:t>
      </w:r>
    </w:p>
    <w:p w14:paraId="50423513" w14:textId="3E6BB245" w:rsidR="00272AF9" w:rsidRPr="00371BDB" w:rsidRDefault="00B41AA7" w:rsidP="00272AF9">
      <w:pPr>
        <w:rPr>
          <w:rFonts w:ascii="Calibri Light" w:hAnsi="Calibri Light" w:cs="Calibri Light"/>
          <w:b/>
          <w:bCs/>
          <w:i/>
          <w:iCs/>
          <w:sz w:val="28"/>
          <w:szCs w:val="28"/>
          <w:lang w:val="en-US"/>
        </w:rPr>
      </w:pPr>
      <w:r w:rsidRPr="00B41AA7">
        <w:rPr>
          <w:rFonts w:ascii="Calibri Light" w:hAnsi="Calibri Light" w:cs="Calibri Light"/>
          <w:b/>
          <w:bCs/>
          <w:i/>
          <w:iCs/>
          <w:sz w:val="28"/>
          <w:szCs w:val="28"/>
          <w:lang w:val="en-US"/>
        </w:rPr>
        <w:drawing>
          <wp:inline distT="0" distB="0" distL="0" distR="0" wp14:anchorId="44A2E9AB" wp14:editId="38EB0E7A">
            <wp:extent cx="3191320" cy="23053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6E61" w14:textId="77777777" w:rsidR="00272AF9" w:rsidRPr="00FC6B92" w:rsidRDefault="00272AF9" w:rsidP="00272AF9">
      <w:pPr>
        <w:rPr>
          <w:rFonts w:ascii="Calibri Light" w:hAnsi="Calibri Light" w:cs="Calibri Light"/>
          <w:b/>
          <w:bCs/>
          <w:sz w:val="32"/>
          <w:szCs w:val="32"/>
        </w:rPr>
      </w:pPr>
      <w:r w:rsidRPr="00FC6B92">
        <w:rPr>
          <w:rFonts w:ascii="Calibri Light" w:hAnsi="Calibri Light" w:cs="Calibri Light"/>
          <w:b/>
          <w:bCs/>
          <w:sz w:val="32"/>
          <w:szCs w:val="32"/>
        </w:rPr>
        <w:t>7. Разграничение ролей</w:t>
      </w:r>
    </w:p>
    <w:p w14:paraId="19A4815F" w14:textId="5BE7A1E0" w:rsidR="00272AF9" w:rsidRPr="00371BDB" w:rsidRDefault="00371BDB" w:rsidP="00272AF9">
      <w:p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Администратор — полный доступ: управление пользователями (добавление, удаление, блокировка, разблокировка), просмотр и управление статусами автомобилей, отправка на ТО и возврат с ТО. Механик — доступ к автомобилям в статусе «На ТО» и «Доступен», добавление записей о техобслуживании, возврат автомобилей в парк после ремонта. Пользователь — доступ только к личному кабинету с информацией о себе.</w:t>
      </w:r>
    </w:p>
    <w:p w14:paraId="333563B0" w14:textId="77777777" w:rsidR="00272AF9" w:rsidRPr="00FC6B92" w:rsidRDefault="00272AF9" w:rsidP="00272AF9">
      <w:pPr>
        <w:rPr>
          <w:rFonts w:ascii="Calibri Light" w:hAnsi="Calibri Light" w:cs="Calibri Light"/>
          <w:b/>
          <w:bCs/>
          <w:sz w:val="32"/>
          <w:szCs w:val="32"/>
        </w:rPr>
      </w:pPr>
      <w:r w:rsidRPr="00FC6B92">
        <w:rPr>
          <w:rFonts w:ascii="Calibri Light" w:hAnsi="Calibri Light" w:cs="Calibri Light"/>
          <w:b/>
          <w:bCs/>
          <w:sz w:val="32"/>
          <w:szCs w:val="32"/>
        </w:rPr>
        <w:t>8. Технические характеристики</w:t>
      </w:r>
    </w:p>
    <w:p w14:paraId="3B2D6E9C" w14:textId="734F0681" w:rsidR="00272AF9" w:rsidRPr="00371BDB" w:rsidRDefault="00371BDB" w:rsidP="00272AF9">
      <w:p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Язык</w:t>
      </w:r>
      <w:r w:rsidRPr="00273D7D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>программирования</w:t>
      </w:r>
      <w:r w:rsidRPr="00273D7D">
        <w:rPr>
          <w:rFonts w:ascii="Calibri Light" w:hAnsi="Calibri Light" w:cs="Calibri Light"/>
          <w:b/>
          <w:bCs/>
          <w:sz w:val="28"/>
          <w:szCs w:val="28"/>
        </w:rPr>
        <w:t xml:space="preserve"> — </w:t>
      </w:r>
      <w:r w:rsidRPr="00371BDB">
        <w:rPr>
          <w:rFonts w:ascii="Calibri Light" w:hAnsi="Calibri Light" w:cs="Calibri Light"/>
          <w:b/>
          <w:bCs/>
          <w:sz w:val="28"/>
          <w:szCs w:val="28"/>
          <w:lang w:val="en-US"/>
        </w:rPr>
        <w:t>C</w:t>
      </w:r>
      <w:r w:rsidRPr="00273D7D">
        <w:rPr>
          <w:rFonts w:ascii="Calibri Light" w:hAnsi="Calibri Light" w:cs="Calibri Light"/>
          <w:b/>
          <w:bCs/>
          <w:sz w:val="28"/>
          <w:szCs w:val="28"/>
        </w:rPr>
        <w:t xml:space="preserve"># 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>версии</w:t>
      </w:r>
      <w:r w:rsidRPr="00273D7D">
        <w:rPr>
          <w:rFonts w:ascii="Calibri Light" w:hAnsi="Calibri Light" w:cs="Calibri Light"/>
          <w:b/>
          <w:bCs/>
          <w:sz w:val="28"/>
          <w:szCs w:val="28"/>
        </w:rPr>
        <w:t xml:space="preserve"> 7.3. 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>Платформа</w:t>
      </w:r>
      <w:r w:rsidRPr="00371BDB">
        <w:rPr>
          <w:rFonts w:ascii="Calibri Light" w:hAnsi="Calibri Light" w:cs="Calibri Light"/>
          <w:b/>
          <w:bCs/>
          <w:sz w:val="28"/>
          <w:szCs w:val="28"/>
          <w:lang w:val="en-US"/>
        </w:rPr>
        <w:t xml:space="preserve"> — .NET Framework 4.7.2, Windows Presentation Foundation (WPF). 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>Система</w:t>
      </w:r>
      <w:r w:rsidRPr="00371BDB">
        <w:rPr>
          <w:rFonts w:ascii="Calibri Light" w:hAnsi="Calibri Light" w:cs="Calibri Light"/>
          <w:b/>
          <w:bCs/>
          <w:sz w:val="28"/>
          <w:szCs w:val="28"/>
          <w:lang w:val="en-US"/>
        </w:rPr>
        <w:t xml:space="preserve"> 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>управления</w:t>
      </w:r>
      <w:r w:rsidRPr="00371BDB">
        <w:rPr>
          <w:rFonts w:ascii="Calibri Light" w:hAnsi="Calibri Light" w:cs="Calibri Light"/>
          <w:b/>
          <w:bCs/>
          <w:sz w:val="28"/>
          <w:szCs w:val="28"/>
          <w:lang w:val="en-US"/>
        </w:rPr>
        <w:t xml:space="preserve"> 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>базами</w:t>
      </w:r>
      <w:r w:rsidRPr="00371BDB">
        <w:rPr>
          <w:rFonts w:ascii="Calibri Light" w:hAnsi="Calibri Light" w:cs="Calibri Light"/>
          <w:b/>
          <w:bCs/>
          <w:sz w:val="28"/>
          <w:szCs w:val="28"/>
          <w:lang w:val="en-US"/>
        </w:rPr>
        <w:t xml:space="preserve"> 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>данных</w:t>
      </w:r>
      <w:r w:rsidRPr="00371BDB">
        <w:rPr>
          <w:rFonts w:ascii="Calibri Light" w:hAnsi="Calibri Light" w:cs="Calibri Light"/>
          <w:b/>
          <w:bCs/>
          <w:sz w:val="28"/>
          <w:szCs w:val="28"/>
          <w:lang w:val="en-US"/>
        </w:rPr>
        <w:t xml:space="preserve"> — Microsoft SQL Server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  <w:lang w:val="en-US"/>
        </w:rPr>
        <w:t>LocalDB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  <w:lang w:val="en-US"/>
        </w:rPr>
        <w:t xml:space="preserve">. 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>Среда</w:t>
      </w:r>
      <w:r w:rsidRPr="00371BDB">
        <w:rPr>
          <w:rFonts w:ascii="Calibri Light" w:hAnsi="Calibri Light" w:cs="Calibri Light"/>
          <w:b/>
          <w:bCs/>
          <w:sz w:val="28"/>
          <w:szCs w:val="28"/>
          <w:lang w:val="en-US"/>
        </w:rPr>
        <w:t xml:space="preserve"> 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>разработки</w:t>
      </w:r>
      <w:r w:rsidRPr="00371BDB">
        <w:rPr>
          <w:rFonts w:ascii="Calibri Light" w:hAnsi="Calibri Light" w:cs="Calibri Light"/>
          <w:b/>
          <w:bCs/>
          <w:sz w:val="28"/>
          <w:szCs w:val="28"/>
          <w:lang w:val="en-US"/>
        </w:rPr>
        <w:t xml:space="preserve"> — Visual Studio 2022. 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Архитектура — многооконное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десктопное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приложение с </w:t>
      </w:r>
      <w:r w:rsidR="00B41AA7">
        <w:rPr>
          <w:rFonts w:ascii="Calibri Light" w:hAnsi="Calibri Light" w:cs="Calibri Light"/>
          <w:b/>
          <w:bCs/>
          <w:sz w:val="28"/>
          <w:szCs w:val="28"/>
        </w:rPr>
        <w:t>вызовом хранимых процедур через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> </w:t>
      </w:r>
      <w:r w:rsidR="00B41AA7">
        <w:rPr>
          <w:rFonts w:ascii="Calibri Light" w:hAnsi="Calibri Light" w:cs="Calibri Light"/>
          <w:b/>
          <w:bCs/>
          <w:sz w:val="28"/>
          <w:szCs w:val="28"/>
          <w:lang w:val="en-US"/>
        </w:rPr>
        <w:t>ADO</w:t>
      </w:r>
      <w:r w:rsidR="00B41AA7" w:rsidRPr="00B41AA7">
        <w:rPr>
          <w:rFonts w:ascii="Calibri Light" w:hAnsi="Calibri Light" w:cs="Calibri Light"/>
          <w:b/>
          <w:bCs/>
          <w:sz w:val="28"/>
          <w:szCs w:val="28"/>
        </w:rPr>
        <w:t>.</w:t>
      </w:r>
      <w:r w:rsidR="00B41AA7">
        <w:rPr>
          <w:rFonts w:ascii="Calibri Light" w:hAnsi="Calibri Light" w:cs="Calibri Light"/>
          <w:b/>
          <w:bCs/>
          <w:sz w:val="28"/>
          <w:szCs w:val="28"/>
          <w:lang w:val="en-US"/>
        </w:rPr>
        <w:t>NET</w:t>
      </w:r>
      <w:r w:rsidR="00B41AA7" w:rsidRPr="00B41AA7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Библиотека для работы с базой данных —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System.Data.SqlClient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>.</w:t>
      </w:r>
    </w:p>
    <w:p w14:paraId="3257A89E" w14:textId="77777777" w:rsidR="00371BDB" w:rsidRPr="00FC6B92" w:rsidRDefault="00371BDB" w:rsidP="00371BDB">
      <w:pPr>
        <w:rPr>
          <w:rFonts w:ascii="Calibri Light" w:hAnsi="Calibri Light" w:cs="Calibri Light"/>
          <w:b/>
          <w:bCs/>
          <w:sz w:val="32"/>
          <w:szCs w:val="32"/>
        </w:rPr>
      </w:pPr>
      <w:r w:rsidRPr="00FC6B92">
        <w:rPr>
          <w:rFonts w:ascii="Calibri Light" w:hAnsi="Calibri Light" w:cs="Calibri Light"/>
          <w:b/>
          <w:bCs/>
          <w:sz w:val="32"/>
          <w:szCs w:val="32"/>
        </w:rPr>
        <w:t>9. Инструкция по развёртыванию</w:t>
      </w:r>
    </w:p>
    <w:p w14:paraId="67EC7E4D" w14:textId="77777777" w:rsidR="00371BDB" w:rsidRPr="00371BDB" w:rsidRDefault="00371BDB" w:rsidP="00371BDB">
      <w:pPr>
        <w:numPr>
          <w:ilvl w:val="0"/>
          <w:numId w:val="3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lastRenderedPageBreak/>
        <w:t>Установить 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Microsoft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SQL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Server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LocalDB</w:t>
      </w:r>
      <w:proofErr w:type="spellEnd"/>
    </w:p>
    <w:p w14:paraId="76B6460E" w14:textId="77777777" w:rsidR="00371BDB" w:rsidRPr="00371BDB" w:rsidRDefault="00371BDB" w:rsidP="00371BDB">
      <w:pPr>
        <w:numPr>
          <w:ilvl w:val="0"/>
          <w:numId w:val="3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Выполнить скрипт создания базы данных 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Carsharing</w:t>
      </w:r>
      <w:proofErr w:type="spellEnd"/>
    </w:p>
    <w:p w14:paraId="49AA917A" w14:textId="77777777" w:rsidR="00371BDB" w:rsidRPr="00371BDB" w:rsidRDefault="00371BDB" w:rsidP="00371BDB">
      <w:pPr>
        <w:numPr>
          <w:ilvl w:val="0"/>
          <w:numId w:val="3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Выполнить скрипт создания хранимых процедур</w:t>
      </w:r>
    </w:p>
    <w:p w14:paraId="2F9BE20B" w14:textId="77777777" w:rsidR="00371BDB" w:rsidRPr="00371BDB" w:rsidRDefault="00371BDB" w:rsidP="00371BDB">
      <w:pPr>
        <w:numPr>
          <w:ilvl w:val="0"/>
          <w:numId w:val="3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Поместить изображения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капчи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 в папку 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Images</w:t>
      </w:r>
      <w:proofErr w:type="spellEnd"/>
    </w:p>
    <w:p w14:paraId="0A3B88FB" w14:textId="77777777" w:rsidR="00371BDB" w:rsidRPr="00371BDB" w:rsidRDefault="00371BDB" w:rsidP="00371BDB">
      <w:pPr>
        <w:numPr>
          <w:ilvl w:val="0"/>
          <w:numId w:val="3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Собрать проект в Visual Studio</w:t>
      </w:r>
    </w:p>
    <w:p w14:paraId="6F9C22B7" w14:textId="2044CFE9" w:rsidR="00371BDB" w:rsidRPr="00371BDB" w:rsidRDefault="00371BDB" w:rsidP="00371BDB">
      <w:pPr>
        <w:numPr>
          <w:ilvl w:val="0"/>
          <w:numId w:val="3"/>
        </w:num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>Запустить приложение</w:t>
      </w:r>
    </w:p>
    <w:p w14:paraId="0C321F7D" w14:textId="77777777" w:rsidR="00371BDB" w:rsidRPr="00FC6B92" w:rsidRDefault="00371BDB" w:rsidP="00371BDB">
      <w:pPr>
        <w:rPr>
          <w:rFonts w:ascii="Calibri Light" w:hAnsi="Calibri Light" w:cs="Calibri Light"/>
          <w:b/>
          <w:bCs/>
          <w:sz w:val="32"/>
          <w:szCs w:val="32"/>
          <w:lang w:val="en-US"/>
        </w:rPr>
      </w:pPr>
      <w:r w:rsidRPr="00FC6B92">
        <w:rPr>
          <w:rFonts w:ascii="Calibri Light" w:hAnsi="Calibri Light" w:cs="Calibri Light"/>
          <w:b/>
          <w:bCs/>
          <w:sz w:val="32"/>
          <w:szCs w:val="32"/>
        </w:rPr>
        <w:t>10. Тестовые данные</w:t>
      </w:r>
    </w:p>
    <w:p w14:paraId="2154FC4E" w14:textId="070D8509" w:rsidR="00371BDB" w:rsidRPr="00371BDB" w:rsidRDefault="00371BDB" w:rsidP="00371BDB">
      <w:pPr>
        <w:rPr>
          <w:rFonts w:ascii="Calibri Light" w:hAnsi="Calibri Light" w:cs="Calibri Light"/>
          <w:b/>
          <w:bCs/>
          <w:sz w:val="28"/>
          <w:szCs w:val="28"/>
        </w:rPr>
      </w:pPr>
      <w:r w:rsidRPr="00371BDB">
        <w:rPr>
          <w:rFonts w:ascii="Calibri Light" w:hAnsi="Calibri Light" w:cs="Calibri Light"/>
          <w:b/>
          <w:bCs/>
          <w:sz w:val="28"/>
          <w:szCs w:val="28"/>
        </w:rPr>
        <w:t xml:space="preserve">Логин </w:t>
      </w:r>
      <w:proofErr w:type="spellStart"/>
      <w:r w:rsidRPr="00371BDB">
        <w:rPr>
          <w:rFonts w:ascii="Calibri Light" w:hAnsi="Calibri Light" w:cs="Calibri Light"/>
          <w:b/>
          <w:bCs/>
          <w:sz w:val="28"/>
          <w:szCs w:val="28"/>
        </w:rPr>
        <w:t>admin</w:t>
      </w:r>
      <w:proofErr w:type="spellEnd"/>
      <w:r w:rsidRPr="00371BDB">
        <w:rPr>
          <w:rFonts w:ascii="Calibri Light" w:hAnsi="Calibri Light" w:cs="Calibri Light"/>
          <w:b/>
          <w:bCs/>
          <w:sz w:val="28"/>
          <w:szCs w:val="28"/>
        </w:rPr>
        <w:t>, пароль admin123, роль Администратор. Логин user1, пароль 123456, роль Пользователь. Логин user2, пароль 123456, роль Пользователь. Логин mechanic1, пароль 123456, роль Механик.</w:t>
      </w:r>
    </w:p>
    <w:p w14:paraId="1D5C0464" w14:textId="77777777" w:rsidR="00371BDB" w:rsidRPr="00371BDB" w:rsidRDefault="00371BDB" w:rsidP="00371BDB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5897D1D3" w14:textId="77777777" w:rsidR="00272AF9" w:rsidRPr="00371BDB" w:rsidRDefault="00272AF9" w:rsidP="00272AF9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270DC69B" w14:textId="26027419" w:rsidR="00272AF9" w:rsidRPr="00371BDB" w:rsidRDefault="00272AF9">
      <w:pPr>
        <w:rPr>
          <w:rFonts w:ascii="Calibri Light" w:hAnsi="Calibri Light" w:cs="Calibri Light"/>
          <w:b/>
          <w:bCs/>
        </w:rPr>
      </w:pPr>
    </w:p>
    <w:sectPr w:rsidR="00272AF9" w:rsidRPr="00371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EA7BCF"/>
    <w:multiLevelType w:val="multilevel"/>
    <w:tmpl w:val="28FA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354274"/>
    <w:multiLevelType w:val="multilevel"/>
    <w:tmpl w:val="5B6A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400982"/>
    <w:multiLevelType w:val="multilevel"/>
    <w:tmpl w:val="F960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A0B"/>
    <w:rsid w:val="002207BE"/>
    <w:rsid w:val="00272AF9"/>
    <w:rsid w:val="00273D7D"/>
    <w:rsid w:val="00303A0B"/>
    <w:rsid w:val="00371BDB"/>
    <w:rsid w:val="00492BB4"/>
    <w:rsid w:val="00567015"/>
    <w:rsid w:val="006A3CDA"/>
    <w:rsid w:val="006A6D26"/>
    <w:rsid w:val="009F27FB"/>
    <w:rsid w:val="00B41AA7"/>
    <w:rsid w:val="00BD4EB6"/>
    <w:rsid w:val="00DC0887"/>
    <w:rsid w:val="00FC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81762"/>
  <w15:chartTrackingRefBased/>
  <w15:docId w15:val="{B5576619-3111-4B7F-8810-CA03090A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0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A0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A0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A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03A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3A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3A0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3A0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3A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3A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3A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3A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0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3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3A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3A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3A0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3A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3A0B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03A0B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71BD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rsid w:val="00371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Яшин</dc:creator>
  <cp:keywords/>
  <dc:description/>
  <cp:lastModifiedBy>Яшин Роман Владимирович</cp:lastModifiedBy>
  <cp:revision>6</cp:revision>
  <dcterms:created xsi:type="dcterms:W3CDTF">2026-05-05T10:30:00Z</dcterms:created>
  <dcterms:modified xsi:type="dcterms:W3CDTF">2026-05-13T10:51:00Z</dcterms:modified>
</cp:coreProperties>
</file>