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0893968"/>
        <w:docPartObj>
          <w:docPartGallery w:val="Cover Pages"/>
          <w:docPartUnique/>
        </w:docPartObj>
      </w:sdtPr>
      <w:sdtEndPr>
        <w:rPr>
          <w:sz w:val="2"/>
        </w:rPr>
      </w:sdtEndPr>
      <w:sdtContent>
        <w:p w14:paraId="27434176" w14:textId="20E1185B" w:rsidR="009D48FB" w:rsidRDefault="009D48FB">
          <w:pPr>
            <w:pStyle w:val="NoSpacing"/>
          </w:pPr>
          <w:r>
            <w:rPr>
              <w:noProof/>
            </w:rPr>
            <w:pict w14:anchorId="631D52ED">
              <v:group id="Group 2" o:spid="_x0000_s2069"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207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207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style="mso-next-textbox:#Pentagon 4" inset=",0,14.4pt,0">
                    <w:txbxContent>
                      <w:p w14:paraId="69315DE4" w14:textId="115B2027" w:rsidR="009D48FB" w:rsidRDefault="009D48FB">
                        <w:pPr>
                          <w:pStyle w:val="NoSpacing"/>
                          <w:jc w:val="right"/>
                          <w:rPr>
                            <w:color w:val="FFFFFF" w:themeColor="background1"/>
                            <w:sz w:val="28"/>
                            <w:szCs w:val="28"/>
                          </w:rPr>
                        </w:pPr>
                        <w:r>
                          <w:rPr>
                            <w:color w:val="FFFFFF" w:themeColor="background1"/>
                            <w:sz w:val="28"/>
                            <w:szCs w:val="28"/>
                          </w:rPr>
                          <w:t>2022</w:t>
                        </w:r>
                      </w:p>
                    </w:txbxContent>
                  </v:textbox>
                </v:shape>
                <v:group id="Group 5" o:spid="_x0000_s207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207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207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207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207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207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207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207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208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208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208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208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208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208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208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208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208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208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209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209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209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209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209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209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209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209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0A004CE3">
              <v:shapetype id="_x0000_t202" coordsize="21600,21600" o:spt="202" path="m,l,21600r21600,l21600,xe">
                <v:stroke joinstyle="miter"/>
                <v:path gradientshapeok="t" o:connecttype="rect"/>
              </v:shapetype>
              <v:shape id="Text Box 32" o:spid="_x0000_s2068"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5EBD65C" w14:textId="7433C140" w:rsidR="009D48FB" w:rsidRDefault="009D48F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IASMINA-OANA SILASCHI</w:t>
                          </w:r>
                        </w:sdtContent>
                      </w:sdt>
                    </w:p>
                    <w:p w14:paraId="638B5BCA" w14:textId="1A52A615" w:rsidR="009D48FB" w:rsidRDefault="009D48F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Research Project</w:t>
                          </w:r>
                        </w:sdtContent>
                      </w:sdt>
                    </w:p>
                  </w:txbxContent>
                </v:textbox>
                <w10:wrap anchorx="page" anchory="page"/>
              </v:shape>
            </w:pict>
          </w:r>
          <w:r>
            <w:rPr>
              <w:noProof/>
            </w:rPr>
            <w:pict w14:anchorId="3C483F58">
              <v:shape id="Text Box 1" o:spid="_x0000_s206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44D4273" w14:textId="161A18CA" w:rsidR="009D48FB" w:rsidRDefault="009D48F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Bidders Recommender for Public Procurement Auctions</w:t>
                          </w:r>
                        </w:sdtContent>
                      </w:sdt>
                    </w:p>
                    <w:p w14:paraId="52FB2F76" w14:textId="0354D8FD" w:rsidR="009D48FB" w:rsidRDefault="009D48F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Using Machine Learning</w:t>
                          </w:r>
                        </w:sdtContent>
                      </w:sdt>
                    </w:p>
                  </w:txbxContent>
                </v:textbox>
                <w10:wrap anchorx="page" anchory="page"/>
              </v:shape>
            </w:pict>
          </w:r>
        </w:p>
        <w:p w14:paraId="7D3B5B7A" w14:textId="5410BAF4" w:rsidR="009D48FB" w:rsidRDefault="009D48FB">
          <w:pPr>
            <w:rPr>
              <w:rFonts w:eastAsiaTheme="minorEastAsia"/>
              <w:sz w:val="2"/>
            </w:rPr>
          </w:pPr>
          <w:r>
            <w:rPr>
              <w:rFonts w:eastAsiaTheme="minorEastAsia"/>
              <w:sz w:val="2"/>
            </w:rPr>
            <w:br w:type="page"/>
          </w:r>
        </w:p>
      </w:sdtContent>
    </w:sdt>
    <w:sdt>
      <w:sdtPr>
        <w:rPr>
          <w:rFonts w:asciiTheme="minorHAnsi" w:eastAsiaTheme="minorHAnsi" w:hAnsiTheme="minorHAnsi" w:cstheme="minorBidi"/>
          <w:b/>
          <w:bCs/>
          <w:color w:val="auto"/>
          <w:sz w:val="22"/>
          <w:szCs w:val="22"/>
        </w:rPr>
        <w:id w:val="-367613011"/>
        <w:docPartObj>
          <w:docPartGallery w:val="Table of Contents"/>
          <w:docPartUnique/>
        </w:docPartObj>
      </w:sdtPr>
      <w:sdtContent>
        <w:p w14:paraId="0562A597" w14:textId="5F593B0D" w:rsidR="00520BC1" w:rsidRPr="002E077B" w:rsidRDefault="00520BC1" w:rsidP="00520BC1">
          <w:pPr>
            <w:pStyle w:val="TOCHeading"/>
            <w:spacing w:line="480" w:lineRule="auto"/>
            <w:rPr>
              <w:rFonts w:asciiTheme="minorHAnsi" w:eastAsiaTheme="minorEastAsia" w:hAnsiTheme="minorHAnsi" w:cstheme="minorBidi"/>
              <w:color w:val="4472C4" w:themeColor="accent1"/>
              <w:sz w:val="36"/>
              <w:szCs w:val="36"/>
            </w:rPr>
          </w:pPr>
          <w:r w:rsidRPr="002E077B">
            <w:rPr>
              <w:rFonts w:asciiTheme="minorHAnsi" w:eastAsiaTheme="minorEastAsia" w:hAnsiTheme="minorHAnsi" w:cstheme="minorBidi"/>
              <w:color w:val="4472C4" w:themeColor="accent1"/>
              <w:sz w:val="36"/>
              <w:szCs w:val="36"/>
            </w:rPr>
            <w:t>Table of Contents</w:t>
          </w:r>
          <w:r w:rsidR="00B75BE6">
            <w:rPr>
              <w:rFonts w:asciiTheme="minorHAnsi" w:eastAsiaTheme="minorEastAsia" w:hAnsiTheme="minorHAnsi" w:cstheme="minorBidi"/>
              <w:color w:val="4472C4" w:themeColor="accent1"/>
              <w:sz w:val="36"/>
              <w:szCs w:val="36"/>
            </w:rPr>
            <w:tab/>
          </w:r>
          <w:r w:rsidR="00B75BE6">
            <w:rPr>
              <w:rFonts w:asciiTheme="minorHAnsi" w:eastAsiaTheme="minorEastAsia" w:hAnsiTheme="minorHAnsi" w:cstheme="minorBidi"/>
              <w:color w:val="4472C4" w:themeColor="accent1"/>
              <w:sz w:val="36"/>
              <w:szCs w:val="36"/>
            </w:rPr>
            <w:tab/>
          </w:r>
          <w:r w:rsidR="00B75BE6">
            <w:rPr>
              <w:rFonts w:asciiTheme="minorHAnsi" w:eastAsiaTheme="minorEastAsia" w:hAnsiTheme="minorHAnsi" w:cstheme="minorBidi"/>
              <w:color w:val="4472C4" w:themeColor="accent1"/>
              <w:sz w:val="36"/>
              <w:szCs w:val="36"/>
            </w:rPr>
            <w:tab/>
          </w:r>
          <w:r w:rsidR="00B75BE6">
            <w:rPr>
              <w:rFonts w:asciiTheme="minorHAnsi" w:eastAsiaTheme="minorEastAsia" w:hAnsiTheme="minorHAnsi" w:cstheme="minorBidi"/>
              <w:color w:val="4472C4" w:themeColor="accent1"/>
              <w:sz w:val="36"/>
              <w:szCs w:val="36"/>
            </w:rPr>
            <w:tab/>
          </w:r>
          <w:r w:rsidR="00B75BE6">
            <w:rPr>
              <w:rFonts w:asciiTheme="minorHAnsi" w:eastAsiaTheme="minorEastAsia" w:hAnsiTheme="minorHAnsi" w:cstheme="minorBidi"/>
              <w:color w:val="4472C4" w:themeColor="accent1"/>
              <w:sz w:val="36"/>
              <w:szCs w:val="36"/>
            </w:rPr>
            <w:tab/>
          </w:r>
        </w:p>
        <w:p w14:paraId="347732C0" w14:textId="51A66A81" w:rsidR="00520BC1" w:rsidRDefault="00520BC1" w:rsidP="00A54C4D">
          <w:pPr>
            <w:pStyle w:val="TOC1"/>
            <w:spacing w:line="360" w:lineRule="auto"/>
          </w:pPr>
          <w:r w:rsidRPr="00520BC1">
            <w:t>Classification</w:t>
          </w:r>
          <w:r>
            <w:ptab w:relativeTo="margin" w:alignment="right" w:leader="dot"/>
          </w:r>
          <w:r>
            <w:t>2</w:t>
          </w:r>
        </w:p>
        <w:p w14:paraId="5BE2BF9F" w14:textId="60F54431" w:rsidR="00520BC1" w:rsidRDefault="00520BC1" w:rsidP="00A54C4D">
          <w:pPr>
            <w:pStyle w:val="TOC2"/>
            <w:numPr>
              <w:ilvl w:val="1"/>
              <w:numId w:val="16"/>
            </w:numPr>
            <w:spacing w:line="360" w:lineRule="auto"/>
          </w:pPr>
          <w:r>
            <w:t>ACM</w:t>
          </w:r>
          <w:r>
            <w:ptab w:relativeTo="margin" w:alignment="right" w:leader="dot"/>
          </w:r>
          <w:r>
            <w:t>2</w:t>
          </w:r>
        </w:p>
        <w:p w14:paraId="24DE28BB" w14:textId="078A4EBA" w:rsidR="00520BC1" w:rsidRDefault="00520BC1" w:rsidP="00A54C4D">
          <w:pPr>
            <w:pStyle w:val="TOC3"/>
            <w:numPr>
              <w:ilvl w:val="1"/>
              <w:numId w:val="16"/>
            </w:numPr>
            <w:spacing w:line="360" w:lineRule="auto"/>
          </w:pPr>
          <w:r>
            <w:t>MSC</w:t>
          </w:r>
          <w:r>
            <w:ptab w:relativeTo="margin" w:alignment="right" w:leader="dot"/>
          </w:r>
          <w:r>
            <w:t>2</w:t>
          </w:r>
        </w:p>
        <w:p w14:paraId="0E0E44FE" w14:textId="7A95C47F" w:rsidR="00520BC1" w:rsidRPr="00520BC1" w:rsidRDefault="00520BC1" w:rsidP="00A54C4D">
          <w:pPr>
            <w:pStyle w:val="TOC3"/>
            <w:numPr>
              <w:ilvl w:val="1"/>
              <w:numId w:val="16"/>
            </w:numPr>
            <w:spacing w:line="360" w:lineRule="auto"/>
          </w:pPr>
          <w:r>
            <w:t>Keywords</w:t>
          </w:r>
          <w:r>
            <w:ptab w:relativeTo="margin" w:alignment="right" w:leader="dot"/>
          </w:r>
          <w:r>
            <w:t>2</w:t>
          </w:r>
        </w:p>
        <w:p w14:paraId="26C48DA2" w14:textId="58FD862A" w:rsidR="00AE291F" w:rsidRPr="00AE291F" w:rsidRDefault="00AE291F" w:rsidP="00A54C4D">
          <w:pPr>
            <w:pStyle w:val="TOC1"/>
            <w:spacing w:line="360" w:lineRule="auto"/>
          </w:pPr>
          <w:r w:rsidRPr="00AE291F">
            <w:t>Abstract</w:t>
          </w:r>
          <w:r w:rsidR="00A54C4D">
            <w:ptab w:relativeTo="margin" w:alignment="right" w:leader="dot"/>
          </w:r>
          <w:r w:rsidR="00A54C4D">
            <w:t>3</w:t>
          </w:r>
        </w:p>
        <w:p w14:paraId="79CD4BF9" w14:textId="37ADBBE6" w:rsidR="00520BC1" w:rsidRDefault="00520BC1" w:rsidP="00A54C4D">
          <w:pPr>
            <w:pStyle w:val="TOC1"/>
            <w:spacing w:line="360" w:lineRule="auto"/>
          </w:pPr>
          <w:r w:rsidRPr="00520BC1">
            <w:t>Introduction</w:t>
          </w:r>
          <w:r>
            <w:ptab w:relativeTo="margin" w:alignment="right" w:leader="dot"/>
          </w:r>
          <w:r w:rsidR="007103AA">
            <w:t>3</w:t>
          </w:r>
        </w:p>
        <w:p w14:paraId="53E87895" w14:textId="5FB6155F" w:rsidR="00520BC1" w:rsidRDefault="00AE291F" w:rsidP="00A54C4D">
          <w:pPr>
            <w:pStyle w:val="TOC2"/>
            <w:numPr>
              <w:ilvl w:val="1"/>
              <w:numId w:val="16"/>
            </w:numPr>
            <w:spacing w:line="360" w:lineRule="auto"/>
          </w:pPr>
          <w:r>
            <w:t>Public Procurement Auctions Bidding</w:t>
          </w:r>
          <w:r w:rsidR="00520BC1">
            <w:ptab w:relativeTo="margin" w:alignment="right" w:leader="dot"/>
          </w:r>
          <w:r w:rsidR="007103AA">
            <w:t>3</w:t>
          </w:r>
        </w:p>
        <w:p w14:paraId="653CFCB1" w14:textId="37CF47D1" w:rsidR="008C3D8C" w:rsidRDefault="00AE291F" w:rsidP="00A54C4D">
          <w:pPr>
            <w:pStyle w:val="TOC3"/>
            <w:numPr>
              <w:ilvl w:val="1"/>
              <w:numId w:val="16"/>
            </w:numPr>
            <w:spacing w:line="360" w:lineRule="auto"/>
          </w:pPr>
          <w:r>
            <w:t>Ranking using Machine Learning</w:t>
          </w:r>
          <w:r w:rsidR="00520BC1">
            <w:ptab w:relativeTo="margin" w:alignment="right" w:leader="dot"/>
          </w:r>
          <w:r w:rsidR="007103AA">
            <w:t>3</w:t>
          </w:r>
        </w:p>
        <w:p w14:paraId="291BCAD4" w14:textId="6207F0FC" w:rsidR="00AE291F" w:rsidRDefault="007103AA" w:rsidP="00A54C4D">
          <w:pPr>
            <w:pStyle w:val="TOC1"/>
            <w:spacing w:line="360" w:lineRule="auto"/>
          </w:pPr>
          <w:r>
            <w:t>Related Work</w:t>
          </w:r>
          <w:r w:rsidR="00A54C4D">
            <w:ptab w:relativeTo="margin" w:alignment="right" w:leader="dot"/>
          </w:r>
          <w:r>
            <w:t>4</w:t>
          </w:r>
        </w:p>
        <w:p w14:paraId="228092BE" w14:textId="0351B6F3" w:rsidR="008C2D81" w:rsidRDefault="008C2D81" w:rsidP="008C2D81">
          <w:pPr>
            <w:pStyle w:val="TOC3"/>
            <w:numPr>
              <w:ilvl w:val="1"/>
              <w:numId w:val="16"/>
            </w:numPr>
            <w:spacing w:line="360" w:lineRule="auto"/>
          </w:pPr>
          <w:r>
            <w:rPr>
              <w:noProof/>
            </w:rPr>
            <w:t>Casalegno, 2022</w:t>
          </w:r>
          <w:r>
            <w:ptab w:relativeTo="margin" w:alignment="right" w:leader="dot"/>
          </w:r>
          <w:r>
            <w:t>5</w:t>
          </w:r>
        </w:p>
        <w:p w14:paraId="34FCF465" w14:textId="0147D099" w:rsidR="008C2D81" w:rsidRPr="008C2D81" w:rsidRDefault="008C2D81" w:rsidP="008C2D81">
          <w:pPr>
            <w:pStyle w:val="TOC3"/>
            <w:numPr>
              <w:ilvl w:val="1"/>
              <w:numId w:val="16"/>
            </w:numPr>
            <w:spacing w:line="360" w:lineRule="auto"/>
          </w:pPr>
          <w:r>
            <w:t>Chen, 2009</w:t>
          </w:r>
          <w:r>
            <w:ptab w:relativeTo="margin" w:alignment="right" w:leader="dot"/>
          </w:r>
          <w:r>
            <w:t>5</w:t>
          </w:r>
        </w:p>
        <w:p w14:paraId="398A590B" w14:textId="2FD297C8" w:rsidR="008C2D81" w:rsidRPr="00520BC1" w:rsidRDefault="008C2D81" w:rsidP="008C2D81">
          <w:pPr>
            <w:pStyle w:val="TOC3"/>
            <w:numPr>
              <w:ilvl w:val="1"/>
              <w:numId w:val="16"/>
            </w:numPr>
            <w:spacing w:line="360" w:lineRule="auto"/>
          </w:pPr>
          <w:r>
            <w:t>Liu</w:t>
          </w:r>
          <w:r>
            <w:ptab w:relativeTo="margin" w:alignment="right" w:leader="dot"/>
          </w:r>
          <w:r>
            <w:t>6</w:t>
          </w:r>
        </w:p>
        <w:p w14:paraId="0B86C28E" w14:textId="77D5D2BD" w:rsidR="008C2D81" w:rsidRPr="00520BC1" w:rsidRDefault="008C2D81" w:rsidP="008C2D81">
          <w:pPr>
            <w:pStyle w:val="TOC3"/>
            <w:numPr>
              <w:ilvl w:val="1"/>
              <w:numId w:val="16"/>
            </w:numPr>
            <w:spacing w:line="360" w:lineRule="auto"/>
          </w:pPr>
          <w:r>
            <w:rPr>
              <w:noProof/>
            </w:rPr>
            <w:t>Machine learning applications: ranking, 2022</w:t>
          </w:r>
          <w:r>
            <w:ptab w:relativeTo="margin" w:alignment="right" w:leader="dot"/>
          </w:r>
          <w:r>
            <w:t>7</w:t>
          </w:r>
        </w:p>
        <w:p w14:paraId="4BE286F8" w14:textId="3B54471A" w:rsidR="008C2D81" w:rsidRPr="00520BC1" w:rsidRDefault="008C2D81" w:rsidP="008C2D81">
          <w:pPr>
            <w:pStyle w:val="TOC3"/>
            <w:numPr>
              <w:ilvl w:val="1"/>
              <w:numId w:val="16"/>
            </w:numPr>
            <w:spacing w:line="360" w:lineRule="auto"/>
          </w:pPr>
          <w:r>
            <w:rPr>
              <w:noProof/>
            </w:rPr>
            <w:t>S. Pandey, 2019</w:t>
          </w:r>
          <w:r>
            <w:ptab w:relativeTo="margin" w:alignment="right" w:leader="dot"/>
          </w:r>
          <w:r>
            <w:t>8</w:t>
          </w:r>
        </w:p>
        <w:p w14:paraId="7A5E5D6E" w14:textId="0E655F5B" w:rsidR="007103AA" w:rsidRPr="007103AA" w:rsidRDefault="007103AA" w:rsidP="007103AA">
          <w:pPr>
            <w:pStyle w:val="TOC1"/>
            <w:spacing w:line="360" w:lineRule="auto"/>
          </w:pPr>
          <w:r>
            <w:t>Literature Review</w:t>
          </w:r>
          <w:r>
            <w:ptab w:relativeTo="margin" w:alignment="right" w:leader="dot"/>
          </w:r>
          <w:r w:rsidR="008C2D81">
            <w:t>8</w:t>
          </w:r>
        </w:p>
        <w:p w14:paraId="5D9C141E" w14:textId="33DC64C3" w:rsidR="00AE291F" w:rsidRDefault="00AE291F" w:rsidP="00A54C4D">
          <w:pPr>
            <w:pStyle w:val="TOC1"/>
            <w:spacing w:line="360" w:lineRule="auto"/>
          </w:pPr>
          <w:r>
            <w:t>Materials and Methods</w:t>
          </w:r>
          <w:r w:rsidR="00A54C4D">
            <w:ptab w:relativeTo="margin" w:alignment="right" w:leader="dot"/>
          </w:r>
          <w:r w:rsidR="007103AA">
            <w:t>8</w:t>
          </w:r>
        </w:p>
        <w:p w14:paraId="331BFE7E" w14:textId="0ADE8FD1" w:rsidR="00AE291F" w:rsidRPr="00AE291F" w:rsidRDefault="00AE291F" w:rsidP="00A54C4D">
          <w:pPr>
            <w:pStyle w:val="ListParagraph"/>
            <w:numPr>
              <w:ilvl w:val="1"/>
              <w:numId w:val="16"/>
            </w:numPr>
            <w:spacing w:line="360" w:lineRule="auto"/>
          </w:pPr>
          <w:r>
            <w:t>Dataset</w:t>
          </w:r>
          <w:r>
            <w:ptab w:relativeTo="margin" w:alignment="right" w:leader="dot"/>
          </w:r>
          <w:r w:rsidR="008C2D81">
            <w:t>8</w:t>
          </w:r>
        </w:p>
        <w:p w14:paraId="412D8A3F" w14:textId="627A40EF" w:rsidR="00AE291F" w:rsidRPr="00AE291F" w:rsidRDefault="00AE291F" w:rsidP="00A54C4D">
          <w:pPr>
            <w:pStyle w:val="ListParagraph"/>
            <w:numPr>
              <w:ilvl w:val="1"/>
              <w:numId w:val="16"/>
            </w:numPr>
            <w:spacing w:line="360" w:lineRule="auto"/>
          </w:pPr>
          <w:r>
            <w:t>Method</w:t>
          </w:r>
          <w:r>
            <w:ptab w:relativeTo="margin" w:alignment="right" w:leader="dot"/>
          </w:r>
          <w:r w:rsidR="008C2D81">
            <w:t>8</w:t>
          </w:r>
        </w:p>
        <w:p w14:paraId="2079B893" w14:textId="593AE9D9" w:rsidR="00AE291F" w:rsidRPr="00AE291F" w:rsidRDefault="00AE291F" w:rsidP="00A54C4D">
          <w:pPr>
            <w:pStyle w:val="ListParagraph"/>
            <w:numPr>
              <w:ilvl w:val="1"/>
              <w:numId w:val="16"/>
            </w:numPr>
            <w:spacing w:line="360" w:lineRule="auto"/>
          </w:pPr>
          <w:r>
            <w:t>Algorithm</w:t>
          </w:r>
          <w:r>
            <w:ptab w:relativeTo="margin" w:alignment="right" w:leader="dot"/>
          </w:r>
          <w:r w:rsidR="008C2D81">
            <w:t>8</w:t>
          </w:r>
        </w:p>
        <w:p w14:paraId="10FD2226" w14:textId="633C103E" w:rsidR="00AE291F" w:rsidRDefault="00AE291F" w:rsidP="00A54C4D">
          <w:pPr>
            <w:pStyle w:val="TOC1"/>
            <w:spacing w:line="360" w:lineRule="auto"/>
          </w:pPr>
          <w:r>
            <w:t>Experiments</w:t>
          </w:r>
          <w:r w:rsidR="00A54C4D">
            <w:ptab w:relativeTo="margin" w:alignment="right" w:leader="dot"/>
          </w:r>
          <w:r w:rsidR="008C2D81">
            <w:t>8</w:t>
          </w:r>
        </w:p>
        <w:p w14:paraId="12FFCBA4" w14:textId="1851CFAD" w:rsidR="00AE291F" w:rsidRPr="00AE291F" w:rsidRDefault="00AE291F" w:rsidP="00A54C4D">
          <w:pPr>
            <w:pStyle w:val="ListParagraph"/>
            <w:numPr>
              <w:ilvl w:val="1"/>
              <w:numId w:val="16"/>
            </w:numPr>
            <w:spacing w:line="360" w:lineRule="auto"/>
          </w:pPr>
          <w:r>
            <w:t>Data Processing</w:t>
          </w:r>
          <w:bookmarkStart w:id="0" w:name="_Hlk118392757"/>
          <w:r>
            <w:ptab w:relativeTo="margin" w:alignment="right" w:leader="dot"/>
          </w:r>
          <w:bookmarkEnd w:id="0"/>
          <w:r w:rsidR="008C2D81">
            <w:t>8</w:t>
          </w:r>
        </w:p>
        <w:p w14:paraId="749DC188" w14:textId="2D7D0E86" w:rsidR="00AE291F" w:rsidRPr="00AE291F" w:rsidRDefault="00AE291F" w:rsidP="00A54C4D">
          <w:pPr>
            <w:pStyle w:val="ListParagraph"/>
            <w:numPr>
              <w:ilvl w:val="1"/>
              <w:numId w:val="16"/>
            </w:numPr>
            <w:spacing w:line="360" w:lineRule="auto"/>
          </w:pPr>
          <w:r>
            <w:t>Statistical Analysis</w:t>
          </w:r>
          <w:r>
            <w:ptab w:relativeTo="margin" w:alignment="right" w:leader="dot"/>
          </w:r>
          <w:r w:rsidR="008C2D81">
            <w:t>8</w:t>
          </w:r>
        </w:p>
        <w:p w14:paraId="2F7BECA1" w14:textId="159B2BBB" w:rsidR="00AE291F" w:rsidRDefault="00AE291F" w:rsidP="00A54C4D">
          <w:pPr>
            <w:pStyle w:val="TOC1"/>
            <w:spacing w:line="360" w:lineRule="auto"/>
          </w:pPr>
          <w:r>
            <w:t>Conclusion</w:t>
          </w:r>
          <w:r w:rsidR="00A54C4D">
            <w:ptab w:relativeTo="margin" w:alignment="right" w:leader="dot"/>
          </w:r>
          <w:r w:rsidR="008C2D81">
            <w:t>8</w:t>
          </w:r>
        </w:p>
        <w:p w14:paraId="1866BFFA" w14:textId="4A1FC216" w:rsidR="00520BC1" w:rsidRPr="008C3D8C" w:rsidRDefault="00AE291F" w:rsidP="008C3D8C">
          <w:pPr>
            <w:pStyle w:val="TOC1"/>
            <w:spacing w:line="360" w:lineRule="auto"/>
          </w:pPr>
          <w:r>
            <w:t>Bibliography</w:t>
          </w:r>
          <w:r w:rsidR="00A54C4D">
            <w:ptab w:relativeTo="margin" w:alignment="right" w:leader="dot"/>
          </w:r>
          <w:r w:rsidR="008C2D81">
            <w:t>9</w:t>
          </w:r>
        </w:p>
      </w:sdtContent>
    </w:sdt>
    <w:p w14:paraId="65997037" w14:textId="22221439" w:rsidR="00520BC1" w:rsidRDefault="00520BC1" w:rsidP="00520BC1"/>
    <w:p w14:paraId="3E61C8C6" w14:textId="77777777" w:rsidR="00520BC1" w:rsidRPr="00520BC1" w:rsidRDefault="00520BC1" w:rsidP="00520BC1">
      <w:pPr>
        <w:pStyle w:val="ListParagraph"/>
        <w:numPr>
          <w:ilvl w:val="0"/>
          <w:numId w:val="14"/>
        </w:numPr>
        <w:rPr>
          <w:rFonts w:eastAsiaTheme="minorEastAsia"/>
          <w:color w:val="4472C4" w:themeColor="accent1"/>
          <w:sz w:val="36"/>
          <w:szCs w:val="36"/>
        </w:rPr>
      </w:pPr>
      <w:r w:rsidRPr="00520BC1">
        <w:rPr>
          <w:rFonts w:eastAsiaTheme="minorEastAsia"/>
          <w:color w:val="4472C4" w:themeColor="accent1"/>
          <w:sz w:val="36"/>
          <w:szCs w:val="36"/>
        </w:rPr>
        <w:lastRenderedPageBreak/>
        <w:t>Classification</w:t>
      </w:r>
    </w:p>
    <w:p w14:paraId="48601E7C" w14:textId="77777777" w:rsidR="00520BC1" w:rsidRDefault="00520BC1" w:rsidP="00520BC1">
      <w:pPr>
        <w:rPr>
          <w:u w:val="single"/>
        </w:rPr>
      </w:pPr>
    </w:p>
    <w:p w14:paraId="2A7E4A9F" w14:textId="77777777" w:rsidR="00520BC1" w:rsidRPr="008C2D81" w:rsidRDefault="00520BC1" w:rsidP="00520BC1">
      <w:pPr>
        <w:pStyle w:val="ListParagraph"/>
        <w:numPr>
          <w:ilvl w:val="1"/>
          <w:numId w:val="14"/>
        </w:numPr>
        <w:rPr>
          <w:sz w:val="28"/>
          <w:szCs w:val="28"/>
        </w:rPr>
      </w:pPr>
      <w:r w:rsidRPr="008C2D81">
        <w:rPr>
          <w:color w:val="4472C4" w:themeColor="accent1"/>
          <w:sz w:val="28"/>
          <w:szCs w:val="28"/>
        </w:rPr>
        <w:t xml:space="preserve">ACM: </w:t>
      </w:r>
      <w:r w:rsidRPr="008C2D81">
        <w:rPr>
          <w:sz w:val="28"/>
          <w:szCs w:val="28"/>
        </w:rPr>
        <w:tab/>
      </w:r>
    </w:p>
    <w:p w14:paraId="4A018BDB" w14:textId="77777777" w:rsidR="00520BC1" w:rsidRDefault="00520BC1" w:rsidP="008C2D81">
      <w:pPr>
        <w:ind w:left="720" w:firstLine="720"/>
      </w:pPr>
      <w:r w:rsidRPr="00DA0481">
        <w:t>J.1</w:t>
      </w:r>
    </w:p>
    <w:p w14:paraId="385F1F16" w14:textId="77777777" w:rsidR="00520BC1" w:rsidRPr="00DA0481" w:rsidRDefault="00520BC1" w:rsidP="00520BC1">
      <w:pPr>
        <w:pStyle w:val="ListParagraph"/>
        <w:ind w:left="1800" w:firstLine="360"/>
      </w:pPr>
    </w:p>
    <w:p w14:paraId="34385041" w14:textId="77777777" w:rsidR="00520BC1" w:rsidRPr="008C2D81" w:rsidRDefault="00520BC1" w:rsidP="00520BC1">
      <w:pPr>
        <w:pStyle w:val="ListParagraph"/>
        <w:numPr>
          <w:ilvl w:val="1"/>
          <w:numId w:val="14"/>
        </w:numPr>
        <w:rPr>
          <w:sz w:val="28"/>
          <w:szCs w:val="28"/>
        </w:rPr>
      </w:pPr>
      <w:r w:rsidRPr="008C2D81">
        <w:rPr>
          <w:color w:val="4472C4" w:themeColor="accent1"/>
          <w:sz w:val="28"/>
          <w:szCs w:val="28"/>
        </w:rPr>
        <w:t xml:space="preserve">MSC: </w:t>
      </w:r>
      <w:r w:rsidRPr="008C2D81">
        <w:rPr>
          <w:sz w:val="28"/>
          <w:szCs w:val="28"/>
        </w:rPr>
        <w:tab/>
      </w:r>
    </w:p>
    <w:p w14:paraId="6F6BAF78" w14:textId="77777777" w:rsidR="00520BC1" w:rsidRPr="00DA0481" w:rsidRDefault="00520BC1" w:rsidP="008C2D81">
      <w:pPr>
        <w:ind w:left="720" w:firstLine="720"/>
      </w:pPr>
      <w:r w:rsidRPr="00DA0481">
        <w:t>68T09</w:t>
      </w:r>
    </w:p>
    <w:p w14:paraId="113770FA" w14:textId="77777777" w:rsidR="00520BC1" w:rsidRDefault="00520BC1" w:rsidP="008C2D81">
      <w:pPr>
        <w:ind w:left="720"/>
      </w:pPr>
      <w:r w:rsidRPr="00DA0481">
        <w:tab/>
        <w:t>91-11</w:t>
      </w:r>
    </w:p>
    <w:p w14:paraId="16F5ED55" w14:textId="77777777" w:rsidR="00520BC1" w:rsidRPr="00DA0481" w:rsidRDefault="00520BC1" w:rsidP="00520BC1"/>
    <w:p w14:paraId="739E866E" w14:textId="77777777" w:rsidR="00520BC1" w:rsidRPr="008C2D81" w:rsidRDefault="00520BC1" w:rsidP="00520BC1">
      <w:pPr>
        <w:pStyle w:val="ListParagraph"/>
        <w:numPr>
          <w:ilvl w:val="1"/>
          <w:numId w:val="14"/>
        </w:numPr>
        <w:rPr>
          <w:b/>
          <w:bCs/>
          <w:color w:val="4472C4" w:themeColor="accent1"/>
          <w:sz w:val="28"/>
          <w:szCs w:val="28"/>
        </w:rPr>
      </w:pPr>
      <w:r w:rsidRPr="008C2D81">
        <w:rPr>
          <w:color w:val="4472C4" w:themeColor="accent1"/>
          <w:sz w:val="28"/>
          <w:szCs w:val="28"/>
        </w:rPr>
        <w:t>Key words:</w:t>
      </w:r>
      <w:r w:rsidRPr="008C2D81">
        <w:rPr>
          <w:b/>
          <w:bCs/>
          <w:color w:val="4472C4" w:themeColor="accent1"/>
          <w:sz w:val="28"/>
          <w:szCs w:val="28"/>
        </w:rPr>
        <w:t xml:space="preserve"> </w:t>
      </w:r>
    </w:p>
    <w:p w14:paraId="23981EC7" w14:textId="77777777" w:rsidR="00520BC1" w:rsidRDefault="00520BC1" w:rsidP="008C2D81">
      <w:pPr>
        <w:ind w:left="720" w:firstLine="720"/>
      </w:pPr>
      <w:r w:rsidRPr="00DA0481">
        <w:t>machine learning</w:t>
      </w:r>
    </w:p>
    <w:p w14:paraId="1DE172AA" w14:textId="77777777" w:rsidR="00520BC1" w:rsidRDefault="00520BC1" w:rsidP="008C2D81">
      <w:pPr>
        <w:ind w:left="720" w:firstLine="720"/>
      </w:pPr>
      <w:r w:rsidRPr="00DA0481">
        <w:t>artificial intelligence</w:t>
      </w:r>
    </w:p>
    <w:p w14:paraId="6CF8AA56" w14:textId="77777777" w:rsidR="00520BC1" w:rsidRDefault="00520BC1" w:rsidP="008C2D81">
      <w:pPr>
        <w:ind w:left="720" w:firstLine="720"/>
      </w:pPr>
      <w:r w:rsidRPr="00DA0481">
        <w:t>ranking</w:t>
      </w:r>
    </w:p>
    <w:p w14:paraId="1AABA97E" w14:textId="77777777" w:rsidR="00520BC1" w:rsidRDefault="00520BC1" w:rsidP="008C2D81">
      <w:pPr>
        <w:ind w:left="720" w:firstLine="720"/>
      </w:pPr>
      <w:r w:rsidRPr="00DA0481">
        <w:t>economic data</w:t>
      </w:r>
    </w:p>
    <w:p w14:paraId="4692112D" w14:textId="77777777" w:rsidR="00520BC1" w:rsidRDefault="00520BC1" w:rsidP="008C2D81">
      <w:pPr>
        <w:ind w:left="720" w:firstLine="720"/>
      </w:pPr>
      <w:r w:rsidRPr="00DA0481">
        <w:t>data processing</w:t>
      </w:r>
    </w:p>
    <w:p w14:paraId="6CA9D359" w14:textId="77777777" w:rsidR="00520BC1" w:rsidRPr="00DA0481" w:rsidRDefault="00520BC1" w:rsidP="008C2D81">
      <w:pPr>
        <w:ind w:left="720" w:firstLine="720"/>
      </w:pPr>
      <w:r>
        <w:t>public procurement auctions</w:t>
      </w:r>
    </w:p>
    <w:p w14:paraId="4A72DD2C" w14:textId="77777777" w:rsidR="00520BC1" w:rsidRDefault="00520BC1" w:rsidP="00520BC1">
      <w:pPr>
        <w:rPr>
          <w:rFonts w:eastAsiaTheme="minorEastAsia"/>
          <w:color w:val="4472C4" w:themeColor="accent1"/>
          <w:sz w:val="36"/>
          <w:szCs w:val="36"/>
        </w:rPr>
      </w:pPr>
    </w:p>
    <w:p w14:paraId="79681E5B" w14:textId="261B46E3" w:rsidR="00A54C4D" w:rsidRPr="00870922" w:rsidRDefault="00520BC1" w:rsidP="00870922">
      <w:pPr>
        <w:pStyle w:val="Heading1"/>
        <w:numPr>
          <w:ilvl w:val="0"/>
          <w:numId w:val="14"/>
        </w:numPr>
        <w:spacing w:line="480" w:lineRule="auto"/>
        <w:rPr>
          <w:rFonts w:asciiTheme="minorHAnsi" w:eastAsiaTheme="minorEastAsia" w:hAnsiTheme="minorHAnsi" w:cstheme="minorBidi"/>
          <w:color w:val="4472C4" w:themeColor="accent1"/>
          <w:sz w:val="36"/>
          <w:szCs w:val="36"/>
        </w:rPr>
      </w:pPr>
      <w:r>
        <w:br w:type="page"/>
      </w:r>
      <w:r w:rsidR="00A54C4D">
        <w:rPr>
          <w:rFonts w:eastAsiaTheme="minorEastAsia"/>
          <w:color w:val="4472C4" w:themeColor="accent1"/>
          <w:sz w:val="36"/>
          <w:szCs w:val="36"/>
        </w:rPr>
        <w:lastRenderedPageBreak/>
        <w:t>Abstract</w:t>
      </w:r>
      <w:r w:rsidR="00870922" w:rsidRPr="00870922">
        <w:rPr>
          <w:rFonts w:asciiTheme="minorHAnsi" w:eastAsiaTheme="minorEastAsia" w:hAnsiTheme="minorHAnsi" w:cstheme="minorBidi"/>
          <w:b/>
          <w:bCs/>
          <w:color w:val="FF0000"/>
          <w:sz w:val="36"/>
          <w:szCs w:val="36"/>
          <w:vertAlign w:val="superscript"/>
        </w:rPr>
        <w:t xml:space="preserve"> </w:t>
      </w:r>
      <w:r w:rsidR="00870922">
        <w:rPr>
          <w:rFonts w:asciiTheme="minorHAnsi" w:eastAsiaTheme="minorEastAsia" w:hAnsiTheme="minorHAnsi" w:cstheme="minorBidi"/>
          <w:b/>
          <w:bCs/>
          <w:color w:val="FF0000"/>
          <w:sz w:val="36"/>
          <w:szCs w:val="36"/>
          <w:vertAlign w:val="superscript"/>
        </w:rPr>
        <w:tab/>
      </w:r>
      <w:r w:rsidR="00870922">
        <w:rPr>
          <w:rFonts w:asciiTheme="minorHAnsi" w:eastAsiaTheme="minorEastAsia" w:hAnsiTheme="minorHAnsi" w:cstheme="minorBidi"/>
          <w:b/>
          <w:bCs/>
          <w:color w:val="FF0000"/>
          <w:sz w:val="36"/>
          <w:szCs w:val="36"/>
          <w:vertAlign w:val="superscript"/>
        </w:rPr>
        <w:tab/>
      </w:r>
      <w:r w:rsidR="00870922">
        <w:rPr>
          <w:rFonts w:asciiTheme="minorHAnsi" w:eastAsiaTheme="minorEastAsia" w:hAnsiTheme="minorHAnsi" w:cstheme="minorBidi"/>
          <w:b/>
          <w:bCs/>
          <w:color w:val="FF0000"/>
          <w:sz w:val="36"/>
          <w:szCs w:val="36"/>
          <w:vertAlign w:val="superscript"/>
        </w:rPr>
        <w:tab/>
      </w:r>
    </w:p>
    <w:p w14:paraId="346C11FA" w14:textId="0463FEBB" w:rsidR="002B2072" w:rsidRDefault="002B2072" w:rsidP="00BD26C9">
      <w:pPr>
        <w:jc w:val="both"/>
        <w:rPr>
          <w:rFonts w:eastAsiaTheme="minorEastAsia"/>
        </w:rPr>
      </w:pPr>
      <w:r>
        <w:rPr>
          <w:rFonts w:eastAsiaTheme="minorEastAsia"/>
        </w:rPr>
        <w:t xml:space="preserve">This application will rank bidders considering the best fit for a public auction. </w:t>
      </w:r>
      <w:r w:rsidR="00BD26C9">
        <w:rPr>
          <w:rFonts w:eastAsiaTheme="minorEastAsia"/>
        </w:rPr>
        <w:t>Taking into consideration the persistent issues regarding Romania’s integrity in the case of contracting companies for public procurement auctions, this application could validate if indeed the best decision has been made in auctions from the past, as well as be helpful regarding this matter in future tenders.</w:t>
      </w:r>
    </w:p>
    <w:p w14:paraId="289477AF" w14:textId="7BEEF484" w:rsidR="008C2D81" w:rsidRDefault="00B75BE6" w:rsidP="00BD26C9">
      <w:pPr>
        <w:jc w:val="both"/>
        <w:rPr>
          <w:rFonts w:eastAsiaTheme="minorEastAsia"/>
        </w:rPr>
      </w:pPr>
      <w:r w:rsidRPr="00B75BE6">
        <w:rPr>
          <w:rFonts w:eastAsiaTheme="minorEastAsia"/>
        </w:rPr>
        <w:t xml:space="preserve">Even </w:t>
      </w:r>
      <w:r>
        <w:rPr>
          <w:rFonts w:eastAsiaTheme="minorEastAsia"/>
        </w:rPr>
        <w:t xml:space="preserve">though this subject has already been researched, it has never been </w:t>
      </w:r>
      <w:r w:rsidR="00870922">
        <w:rPr>
          <w:rFonts w:eastAsiaTheme="minorEastAsia"/>
        </w:rPr>
        <w:t>specifically tailored for</w:t>
      </w:r>
      <w:r>
        <w:rPr>
          <w:rFonts w:eastAsiaTheme="minorEastAsia"/>
        </w:rPr>
        <w:t xml:space="preserve"> tenders from Romania and using a dataset of companies from this country. Therefore, considering the specific legislation of this European </w:t>
      </w:r>
      <w:r w:rsidR="00BD26C9">
        <w:rPr>
          <w:rFonts w:eastAsiaTheme="minorEastAsia"/>
        </w:rPr>
        <w:t>c</w:t>
      </w:r>
      <w:r>
        <w:rPr>
          <w:rFonts w:eastAsiaTheme="minorEastAsia"/>
        </w:rPr>
        <w:t>ountry, it will have original results. Moreover, besides computing the profile of the ideal candidate</w:t>
      </w:r>
      <w:r w:rsidR="00870922">
        <w:rPr>
          <w:rFonts w:eastAsiaTheme="minorEastAsia"/>
        </w:rPr>
        <w:t xml:space="preserve"> for the contracting authority</w:t>
      </w:r>
      <w:r>
        <w:rPr>
          <w:rFonts w:eastAsiaTheme="minorEastAsia"/>
        </w:rPr>
        <w:t>, my algorithm will also rank the</w:t>
      </w:r>
      <w:r w:rsidR="00870922">
        <w:rPr>
          <w:rFonts w:eastAsiaTheme="minorEastAsia"/>
        </w:rPr>
        <w:t xml:space="preserve"> bidding </w:t>
      </w:r>
      <w:r>
        <w:rPr>
          <w:rFonts w:eastAsiaTheme="minorEastAsia"/>
        </w:rPr>
        <w:t xml:space="preserve">companies </w:t>
      </w:r>
      <w:r w:rsidR="00870922">
        <w:rPr>
          <w:rFonts w:eastAsiaTheme="minorEastAsia"/>
        </w:rPr>
        <w:t>according to</w:t>
      </w:r>
      <w:r>
        <w:rPr>
          <w:rFonts w:eastAsiaTheme="minorEastAsia"/>
        </w:rPr>
        <w:t xml:space="preserve"> their compatibility.</w:t>
      </w:r>
    </w:p>
    <w:p w14:paraId="00ABEC9C" w14:textId="77777777" w:rsidR="00870922" w:rsidRPr="00B75BE6" w:rsidRDefault="00870922" w:rsidP="008C2D81">
      <w:pPr>
        <w:rPr>
          <w:rFonts w:eastAsiaTheme="minorEastAsia"/>
        </w:rPr>
      </w:pPr>
    </w:p>
    <w:p w14:paraId="2225E8E9" w14:textId="7AA448B9" w:rsidR="007103AA" w:rsidRDefault="007103AA" w:rsidP="00A54C4D">
      <w:pPr>
        <w:pStyle w:val="ListParagraph"/>
        <w:numPr>
          <w:ilvl w:val="0"/>
          <w:numId w:val="14"/>
        </w:numPr>
        <w:rPr>
          <w:rFonts w:eastAsiaTheme="minorEastAsia"/>
          <w:color w:val="4472C4" w:themeColor="accent1"/>
          <w:sz w:val="36"/>
          <w:szCs w:val="36"/>
        </w:rPr>
      </w:pPr>
      <w:r>
        <w:rPr>
          <w:rFonts w:eastAsiaTheme="minorEastAsia"/>
          <w:color w:val="4472C4" w:themeColor="accent1"/>
          <w:sz w:val="36"/>
          <w:szCs w:val="36"/>
        </w:rPr>
        <w:t>Introduction</w:t>
      </w:r>
    </w:p>
    <w:p w14:paraId="2B0BD8AF" w14:textId="0B9B256E" w:rsidR="007103AA" w:rsidRPr="008C2D81" w:rsidRDefault="007103AA" w:rsidP="008C2D81">
      <w:pPr>
        <w:pStyle w:val="TOC2"/>
        <w:numPr>
          <w:ilvl w:val="1"/>
          <w:numId w:val="14"/>
        </w:numPr>
        <w:spacing w:line="360" w:lineRule="auto"/>
        <w:rPr>
          <w:color w:val="4472C4" w:themeColor="accent1"/>
          <w:sz w:val="28"/>
          <w:szCs w:val="28"/>
        </w:rPr>
      </w:pPr>
      <w:r w:rsidRPr="008C2D81">
        <w:rPr>
          <w:color w:val="4472C4" w:themeColor="accent1"/>
          <w:sz w:val="28"/>
          <w:szCs w:val="28"/>
        </w:rPr>
        <w:t>Public Procurement Auctions Bidding</w:t>
      </w:r>
    </w:p>
    <w:p w14:paraId="465FCAF3" w14:textId="3885CCC8" w:rsidR="008C2D81" w:rsidRPr="008C2D81" w:rsidRDefault="008C2D81" w:rsidP="008C2D81">
      <w:pPr>
        <w:pStyle w:val="ListParagraph"/>
        <w:numPr>
          <w:ilvl w:val="1"/>
          <w:numId w:val="14"/>
        </w:numPr>
        <w:rPr>
          <w:color w:val="4472C4" w:themeColor="accent1"/>
          <w:sz w:val="28"/>
          <w:szCs w:val="28"/>
        </w:rPr>
      </w:pPr>
      <w:r w:rsidRPr="008C2D81">
        <w:rPr>
          <w:color w:val="4472C4" w:themeColor="accent1"/>
          <w:sz w:val="28"/>
          <w:szCs w:val="28"/>
        </w:rPr>
        <w:t>Ranking using Machine Learning</w:t>
      </w:r>
    </w:p>
    <w:p w14:paraId="37A3D88A" w14:textId="5942B313" w:rsidR="007103AA" w:rsidRDefault="007103AA">
      <w:pPr>
        <w:rPr>
          <w:rFonts w:eastAsiaTheme="minorEastAsia"/>
          <w:color w:val="4472C4" w:themeColor="accent1"/>
          <w:sz w:val="36"/>
          <w:szCs w:val="36"/>
        </w:rPr>
      </w:pPr>
      <w:r>
        <w:rPr>
          <w:rFonts w:eastAsiaTheme="minorEastAsia"/>
          <w:color w:val="4472C4" w:themeColor="accent1"/>
          <w:sz w:val="36"/>
          <w:szCs w:val="36"/>
        </w:rPr>
        <w:br w:type="page"/>
      </w:r>
    </w:p>
    <w:p w14:paraId="16BD94F6" w14:textId="00745B28" w:rsidR="007103AA" w:rsidRDefault="007103AA" w:rsidP="00A54C4D">
      <w:pPr>
        <w:pStyle w:val="ListParagraph"/>
        <w:numPr>
          <w:ilvl w:val="0"/>
          <w:numId w:val="14"/>
        </w:numPr>
        <w:rPr>
          <w:rFonts w:eastAsiaTheme="minorEastAsia"/>
          <w:color w:val="4472C4" w:themeColor="accent1"/>
          <w:sz w:val="36"/>
          <w:szCs w:val="36"/>
        </w:rPr>
      </w:pPr>
      <w:r>
        <w:rPr>
          <w:rFonts w:eastAsiaTheme="minorEastAsia"/>
          <w:color w:val="4472C4" w:themeColor="accent1"/>
          <w:sz w:val="36"/>
          <w:szCs w:val="36"/>
        </w:rPr>
        <w:lastRenderedPageBreak/>
        <w:t>Related Work</w:t>
      </w:r>
    </w:p>
    <w:p w14:paraId="23F45DAD" w14:textId="77777777" w:rsidR="007103AA" w:rsidRPr="00464ECE" w:rsidRDefault="007103AA" w:rsidP="007103AA">
      <w:pPr>
        <w:rPr>
          <w:b/>
          <w:bCs/>
        </w:rPr>
      </w:pPr>
      <w:r w:rsidRPr="00464ECE">
        <w:rPr>
          <w:b/>
          <w:bCs/>
        </w:rPr>
        <w:t xml:space="preserve">Article </w:t>
      </w:r>
      <w:r>
        <w:rPr>
          <w:b/>
          <w:bCs/>
        </w:rPr>
        <w:t>1</w:t>
      </w:r>
      <w:r w:rsidRPr="00464ECE">
        <w:rPr>
          <w:b/>
          <w:bCs/>
        </w:rPr>
        <w:t xml:space="preserve">: </w:t>
      </w:r>
      <w:sdt>
        <w:sdtPr>
          <w:rPr>
            <w:b/>
            <w:bCs/>
          </w:rPr>
          <w:id w:val="336964135"/>
          <w:citation/>
        </w:sdtPr>
        <w:sdtContent>
          <w:r w:rsidRPr="00464ECE">
            <w:rPr>
              <w:b/>
              <w:bCs/>
            </w:rPr>
            <w:fldChar w:fldCharType="begin"/>
          </w:r>
          <w:r w:rsidRPr="00464ECE">
            <w:rPr>
              <w:b/>
              <w:bCs/>
            </w:rPr>
            <w:instrText xml:space="preserve"> CITATION Fra22 \l 1033 </w:instrText>
          </w:r>
          <w:r w:rsidRPr="00464ECE">
            <w:rPr>
              <w:b/>
              <w:bCs/>
            </w:rPr>
            <w:fldChar w:fldCharType="separate"/>
          </w:r>
          <w:r>
            <w:rPr>
              <w:noProof/>
            </w:rPr>
            <w:t>(Casalegno, 2022)</w:t>
          </w:r>
          <w:r w:rsidRPr="00464ECE">
            <w:rPr>
              <w:b/>
              <w:bCs/>
            </w:rPr>
            <w:fldChar w:fldCharType="end"/>
          </w:r>
        </w:sdtContent>
      </w:sdt>
    </w:p>
    <w:p w14:paraId="70BA77EF" w14:textId="77777777" w:rsidR="007103AA" w:rsidRPr="00F431B1" w:rsidRDefault="007103AA" w:rsidP="007103AA">
      <w:pPr>
        <w:rPr>
          <w:u w:val="single"/>
        </w:rPr>
      </w:pPr>
      <w:r w:rsidRPr="00F431B1">
        <w:rPr>
          <w:u w:val="single"/>
        </w:rPr>
        <w:t>Relevance:</w:t>
      </w:r>
    </w:p>
    <w:p w14:paraId="3C97ED9B" w14:textId="77777777" w:rsidR="007103AA" w:rsidRDefault="007103AA" w:rsidP="007103AA">
      <w:r>
        <w:t>This article is relevant because it focuses on how to implement Machine Learning models for Learning to Rank, explaining how this pertains in many applications. Also, the scoring model is thoroughly explained in an intuitive way.</w:t>
      </w:r>
    </w:p>
    <w:p w14:paraId="2B832ECC" w14:textId="77777777" w:rsidR="007103AA" w:rsidRPr="00F431B1" w:rsidRDefault="007103AA" w:rsidP="007103AA">
      <w:pPr>
        <w:rPr>
          <w:u w:val="single"/>
        </w:rPr>
      </w:pPr>
      <w:r w:rsidRPr="00F431B1">
        <w:rPr>
          <w:u w:val="single"/>
        </w:rPr>
        <w:t xml:space="preserve">Abstract: </w:t>
      </w:r>
    </w:p>
    <w:p w14:paraId="62A719A1" w14:textId="77777777" w:rsidR="007103AA" w:rsidRDefault="007103AA" w:rsidP="007103AA">
      <w:r w:rsidRPr="00935FC0">
        <w:t>In this post, by “ranking” we mean sorting documents by relevance to find contents of interest with respect to a query.</w:t>
      </w:r>
      <w:r>
        <w:t xml:space="preserve"> </w:t>
      </w:r>
      <w:r w:rsidRPr="00237980">
        <w:t xml:space="preserve">Ranking models typically work by predicting a relevance score for each </w:t>
      </w:r>
      <w:r>
        <w:t xml:space="preserve">input. </w:t>
      </w:r>
      <w:r w:rsidRPr="00237980">
        <w:t>Once we have the relevance of each document, we can sort (i.e.,</w:t>
      </w:r>
      <w:r>
        <w:t xml:space="preserve"> </w:t>
      </w:r>
      <w:r w:rsidRPr="00237980">
        <w:t>rank) the documents according to those scores.</w:t>
      </w:r>
      <w:r>
        <w:t xml:space="preserve"> </w:t>
      </w:r>
      <w:r w:rsidRPr="00237980">
        <w:t>The scoring model can be implemented using various approaches.</w:t>
      </w:r>
    </w:p>
    <w:p w14:paraId="3F8F274E" w14:textId="77777777" w:rsidR="007103AA" w:rsidRPr="00F431B1" w:rsidRDefault="007103AA" w:rsidP="007103AA">
      <w:pPr>
        <w:rPr>
          <w:u w:val="single"/>
        </w:rPr>
      </w:pPr>
      <w:r w:rsidRPr="00F431B1">
        <w:rPr>
          <w:u w:val="single"/>
        </w:rPr>
        <w:t>Structure:</w:t>
      </w:r>
    </w:p>
    <w:p w14:paraId="71E3B1CD" w14:textId="77777777" w:rsidR="007103AA" w:rsidRDefault="007103AA" w:rsidP="007103AA">
      <w:pPr>
        <w:pStyle w:val="ListParagraph"/>
        <w:numPr>
          <w:ilvl w:val="0"/>
          <w:numId w:val="5"/>
        </w:numPr>
      </w:pPr>
      <w:r w:rsidRPr="003233B2">
        <w:t>Ranking: What and Why?</w:t>
      </w:r>
    </w:p>
    <w:p w14:paraId="4728F6D7" w14:textId="77777777" w:rsidR="007103AA" w:rsidRDefault="007103AA" w:rsidP="007103AA">
      <w:pPr>
        <w:pStyle w:val="ListParagraph"/>
        <w:numPr>
          <w:ilvl w:val="0"/>
          <w:numId w:val="5"/>
        </w:numPr>
      </w:pPr>
      <w:r w:rsidRPr="003233B2">
        <w:t>Ranking Evaluation Metrics</w:t>
      </w:r>
    </w:p>
    <w:p w14:paraId="09926934" w14:textId="77777777" w:rsidR="007103AA" w:rsidRDefault="007103AA" w:rsidP="007103AA">
      <w:pPr>
        <w:pStyle w:val="ListParagraph"/>
        <w:numPr>
          <w:ilvl w:val="0"/>
          <w:numId w:val="5"/>
        </w:numPr>
      </w:pPr>
      <w:r w:rsidRPr="003233B2">
        <w:t>Mean Average Precision (MAP)</w:t>
      </w:r>
    </w:p>
    <w:p w14:paraId="50DAB439" w14:textId="77777777" w:rsidR="007103AA" w:rsidRDefault="007103AA" w:rsidP="007103AA">
      <w:pPr>
        <w:pStyle w:val="ListParagraph"/>
        <w:numPr>
          <w:ilvl w:val="0"/>
          <w:numId w:val="5"/>
        </w:numPr>
      </w:pPr>
      <w:r w:rsidRPr="003233B2">
        <w:t>Discounted Cumulative Gain (DCG)</w:t>
      </w:r>
    </w:p>
    <w:p w14:paraId="7140E1B8" w14:textId="77777777" w:rsidR="007103AA" w:rsidRDefault="007103AA" w:rsidP="007103AA">
      <w:pPr>
        <w:pStyle w:val="ListParagraph"/>
        <w:numPr>
          <w:ilvl w:val="0"/>
          <w:numId w:val="5"/>
        </w:numPr>
      </w:pPr>
      <w:r w:rsidRPr="003233B2">
        <w:t>Machine Learning Models for Learning to Rank</w:t>
      </w:r>
    </w:p>
    <w:p w14:paraId="61204913" w14:textId="77777777" w:rsidR="007103AA" w:rsidRDefault="007103AA" w:rsidP="007103AA">
      <w:pPr>
        <w:pStyle w:val="ListParagraph"/>
        <w:numPr>
          <w:ilvl w:val="1"/>
          <w:numId w:val="5"/>
        </w:numPr>
      </w:pPr>
      <w:r w:rsidRPr="003233B2">
        <w:t>Pointwise Methods</w:t>
      </w:r>
    </w:p>
    <w:p w14:paraId="2EA05A36" w14:textId="77777777" w:rsidR="007103AA" w:rsidRDefault="007103AA" w:rsidP="007103AA">
      <w:pPr>
        <w:pStyle w:val="ListParagraph"/>
        <w:numPr>
          <w:ilvl w:val="1"/>
          <w:numId w:val="5"/>
        </w:numPr>
      </w:pPr>
      <w:r w:rsidRPr="003233B2">
        <w:t>Pairwise Methods</w:t>
      </w:r>
    </w:p>
    <w:p w14:paraId="58B18A34" w14:textId="77777777" w:rsidR="007103AA" w:rsidRDefault="007103AA" w:rsidP="007103AA">
      <w:pPr>
        <w:pStyle w:val="ListParagraph"/>
        <w:numPr>
          <w:ilvl w:val="1"/>
          <w:numId w:val="5"/>
        </w:numPr>
      </w:pPr>
      <w:r w:rsidRPr="003233B2">
        <w:t>Listwise Methods</w:t>
      </w:r>
    </w:p>
    <w:p w14:paraId="2E0FDCC3" w14:textId="77777777" w:rsidR="007103AA" w:rsidRDefault="007103AA" w:rsidP="007103AA">
      <w:pPr>
        <w:pStyle w:val="ListParagraph"/>
        <w:numPr>
          <w:ilvl w:val="0"/>
          <w:numId w:val="5"/>
        </w:numPr>
      </w:pPr>
      <w:r w:rsidRPr="00F431B1">
        <w:t>Conclusions</w:t>
      </w:r>
    </w:p>
    <w:p w14:paraId="3194DF96" w14:textId="77777777" w:rsidR="007103AA" w:rsidRDefault="007103AA" w:rsidP="007103AA">
      <w:pPr>
        <w:pStyle w:val="ListParagraph"/>
        <w:numPr>
          <w:ilvl w:val="0"/>
          <w:numId w:val="5"/>
        </w:numPr>
      </w:pPr>
      <w:r w:rsidRPr="00F431B1">
        <w:t>References</w:t>
      </w:r>
    </w:p>
    <w:p w14:paraId="3752408E" w14:textId="77777777" w:rsidR="007103AA" w:rsidRPr="00F431B1" w:rsidRDefault="007103AA" w:rsidP="007103AA">
      <w:pPr>
        <w:rPr>
          <w:u w:val="single"/>
        </w:rPr>
      </w:pPr>
      <w:r w:rsidRPr="00F431B1">
        <w:rPr>
          <w:u w:val="single"/>
        </w:rPr>
        <w:t>References:</w:t>
      </w:r>
    </w:p>
    <w:p w14:paraId="698350DD" w14:textId="77777777" w:rsidR="007103AA" w:rsidRPr="00A745E4" w:rsidRDefault="007103AA" w:rsidP="007103AA">
      <w:r>
        <w:t>The references were noted in the structure: &lt;author&gt;, &lt;title&gt;, &lt;year&gt;, each of them being links to the respective articles.</w:t>
      </w:r>
    </w:p>
    <w:p w14:paraId="6DC220D9" w14:textId="449AD866" w:rsidR="007103AA" w:rsidRPr="00464ECE" w:rsidRDefault="007103AA" w:rsidP="007103AA">
      <w:pPr>
        <w:rPr>
          <w:b/>
          <w:bCs/>
        </w:rPr>
      </w:pPr>
      <w:r w:rsidRPr="00464ECE">
        <w:rPr>
          <w:b/>
          <w:bCs/>
        </w:rPr>
        <w:t xml:space="preserve">Article </w:t>
      </w:r>
      <w:r>
        <w:rPr>
          <w:b/>
          <w:bCs/>
        </w:rPr>
        <w:t>2</w:t>
      </w:r>
      <w:r w:rsidRPr="00464ECE">
        <w:rPr>
          <w:b/>
          <w:bCs/>
        </w:rPr>
        <w:t>:</w:t>
      </w:r>
      <w:r>
        <w:rPr>
          <w:b/>
          <w:bCs/>
        </w:rPr>
        <w:t xml:space="preserve"> </w:t>
      </w:r>
      <w:sdt>
        <w:sdtPr>
          <w:rPr>
            <w:b/>
            <w:bCs/>
          </w:rPr>
          <w:id w:val="54748600"/>
          <w:citation/>
        </w:sdtPr>
        <w:sdtContent>
          <w:r w:rsidRPr="00464ECE">
            <w:rPr>
              <w:b/>
              <w:bCs/>
            </w:rPr>
            <w:fldChar w:fldCharType="begin"/>
          </w:r>
          <w:r w:rsidRPr="00464ECE">
            <w:rPr>
              <w:b/>
              <w:bCs/>
            </w:rPr>
            <w:instrText xml:space="preserve"> CITATION Che09 \l 1033 </w:instrText>
          </w:r>
          <w:r w:rsidRPr="00464ECE">
            <w:rPr>
              <w:b/>
              <w:bCs/>
            </w:rPr>
            <w:fldChar w:fldCharType="separate"/>
          </w:r>
          <w:r>
            <w:rPr>
              <w:noProof/>
            </w:rPr>
            <w:t>(Chen, 2009)</w:t>
          </w:r>
          <w:r w:rsidRPr="00464ECE">
            <w:rPr>
              <w:b/>
              <w:bCs/>
            </w:rPr>
            <w:fldChar w:fldCharType="end"/>
          </w:r>
        </w:sdtContent>
      </w:sdt>
    </w:p>
    <w:p w14:paraId="4B731A9E" w14:textId="77777777" w:rsidR="007103AA" w:rsidRPr="00F431B1" w:rsidRDefault="007103AA" w:rsidP="007103AA">
      <w:r w:rsidRPr="00F431B1">
        <w:rPr>
          <w:u w:val="single"/>
        </w:rPr>
        <w:t>Relevance:</w:t>
      </w:r>
    </w:p>
    <w:p w14:paraId="19D10DEC" w14:textId="77777777" w:rsidR="007103AA" w:rsidRPr="00A745E4" w:rsidRDefault="007103AA" w:rsidP="007103AA">
      <w:r w:rsidRPr="00A745E4">
        <w:t>I believe this</w:t>
      </w:r>
      <w:r>
        <w:t xml:space="preserve"> article is relevant to my research project because it includes various mathematical functions and computations which are vital to the implementation of this subject.</w:t>
      </w:r>
    </w:p>
    <w:p w14:paraId="040FC724" w14:textId="77777777" w:rsidR="007103AA" w:rsidRPr="00F431B1" w:rsidRDefault="007103AA" w:rsidP="007103AA">
      <w:pPr>
        <w:rPr>
          <w:u w:val="single"/>
        </w:rPr>
      </w:pPr>
      <w:r w:rsidRPr="00F431B1">
        <w:rPr>
          <w:u w:val="single"/>
        </w:rPr>
        <w:t xml:space="preserve">Abstract: </w:t>
      </w:r>
    </w:p>
    <w:p w14:paraId="6C577097" w14:textId="77777777" w:rsidR="007103AA" w:rsidRDefault="007103AA" w:rsidP="007103AA">
      <w:r w:rsidRPr="005118C0">
        <w:t xml:space="preserve">Learning to rank has become an important research topic in machine learning. While most learning-to-rank methods learn the ranking functions by minimizing loss functions, it is the ranking measures that are used to evaluate the performance of the learned ranking functions. In this work, we reveal the relationship between ranking measures and loss functions in learning- to-rank methods, such as Ranking SVM, </w:t>
      </w:r>
      <w:proofErr w:type="spellStart"/>
      <w:r w:rsidRPr="005118C0">
        <w:t>RankBoost</w:t>
      </w:r>
      <w:proofErr w:type="spellEnd"/>
      <w:r w:rsidRPr="005118C0">
        <w:t xml:space="preserve">, </w:t>
      </w:r>
      <w:proofErr w:type="spellStart"/>
      <w:r w:rsidRPr="005118C0">
        <w:t>RankNet</w:t>
      </w:r>
      <w:proofErr w:type="spellEnd"/>
      <w:r w:rsidRPr="005118C0">
        <w:t xml:space="preserve">, and </w:t>
      </w:r>
      <w:proofErr w:type="spellStart"/>
      <w:r w:rsidRPr="005118C0">
        <w:t>ListMLE</w:t>
      </w:r>
      <w:proofErr w:type="spellEnd"/>
      <w:r w:rsidRPr="005118C0">
        <w:t xml:space="preserve">. We show that the loss functions of these methods are upper </w:t>
      </w:r>
      <w:r w:rsidRPr="005118C0">
        <w:lastRenderedPageBreak/>
        <w:t>bounds of the measure- based ranking errors. As a result, the minimization of these loss functions will lead to the maximization of the ranking measures</w:t>
      </w:r>
      <w:r>
        <w:t>.</w:t>
      </w:r>
    </w:p>
    <w:p w14:paraId="718739C1" w14:textId="77777777" w:rsidR="007103AA" w:rsidRDefault="007103AA" w:rsidP="007103AA">
      <w:pPr>
        <w:rPr>
          <w:u w:val="single"/>
        </w:rPr>
      </w:pPr>
      <w:r w:rsidRPr="00F431B1">
        <w:rPr>
          <w:u w:val="single"/>
        </w:rPr>
        <w:t>Structure:</w:t>
      </w:r>
    </w:p>
    <w:p w14:paraId="6BBF8657" w14:textId="77777777" w:rsidR="007103AA" w:rsidRDefault="007103AA" w:rsidP="007103AA">
      <w:pPr>
        <w:pStyle w:val="ListParagraph"/>
        <w:numPr>
          <w:ilvl w:val="0"/>
          <w:numId w:val="11"/>
        </w:numPr>
      </w:pPr>
      <w:r>
        <w:t>Introduction</w:t>
      </w:r>
    </w:p>
    <w:p w14:paraId="2D91A0BB" w14:textId="77777777" w:rsidR="007103AA" w:rsidRDefault="007103AA" w:rsidP="007103AA">
      <w:pPr>
        <w:pStyle w:val="ListParagraph"/>
        <w:numPr>
          <w:ilvl w:val="0"/>
          <w:numId w:val="11"/>
        </w:numPr>
      </w:pPr>
      <w:r>
        <w:t>Related work</w:t>
      </w:r>
    </w:p>
    <w:p w14:paraId="46CFF9C7" w14:textId="77777777" w:rsidR="007103AA" w:rsidRDefault="007103AA" w:rsidP="007103AA">
      <w:pPr>
        <w:pStyle w:val="ListParagraph"/>
        <w:numPr>
          <w:ilvl w:val="1"/>
          <w:numId w:val="11"/>
        </w:numPr>
      </w:pPr>
      <w:r>
        <w:t>Loss functions in learning to rank</w:t>
      </w:r>
    </w:p>
    <w:p w14:paraId="33AE2AF3" w14:textId="77777777" w:rsidR="007103AA" w:rsidRDefault="007103AA" w:rsidP="007103AA">
      <w:pPr>
        <w:pStyle w:val="ListParagraph"/>
        <w:numPr>
          <w:ilvl w:val="1"/>
          <w:numId w:val="11"/>
        </w:numPr>
      </w:pPr>
      <w:r>
        <w:t>Ranking measures</w:t>
      </w:r>
    </w:p>
    <w:p w14:paraId="3BB27615" w14:textId="77777777" w:rsidR="007103AA" w:rsidRDefault="007103AA" w:rsidP="007103AA">
      <w:pPr>
        <w:pStyle w:val="ListParagraph"/>
        <w:numPr>
          <w:ilvl w:val="1"/>
          <w:numId w:val="11"/>
        </w:numPr>
      </w:pPr>
      <w:r>
        <w:t>Previous bounds</w:t>
      </w:r>
    </w:p>
    <w:p w14:paraId="4868DA3F" w14:textId="77777777" w:rsidR="007103AA" w:rsidRDefault="007103AA" w:rsidP="007103AA">
      <w:pPr>
        <w:pStyle w:val="ListParagraph"/>
        <w:numPr>
          <w:ilvl w:val="0"/>
          <w:numId w:val="11"/>
        </w:numPr>
      </w:pPr>
      <w:r>
        <w:t>Main results</w:t>
      </w:r>
    </w:p>
    <w:p w14:paraId="79897BD3" w14:textId="77777777" w:rsidR="007103AA" w:rsidRDefault="007103AA" w:rsidP="007103AA">
      <w:pPr>
        <w:pStyle w:val="ListParagraph"/>
        <w:numPr>
          <w:ilvl w:val="1"/>
          <w:numId w:val="11"/>
        </w:numPr>
      </w:pPr>
      <w:r w:rsidRPr="00702C7B">
        <w:t>Essential loss: ranking as a sequence of classificati</w:t>
      </w:r>
      <w:r>
        <w:t>ons</w:t>
      </w:r>
    </w:p>
    <w:p w14:paraId="2A603ECC" w14:textId="77777777" w:rsidR="007103AA" w:rsidRDefault="007103AA" w:rsidP="007103AA">
      <w:pPr>
        <w:pStyle w:val="ListParagraph"/>
        <w:numPr>
          <w:ilvl w:val="1"/>
          <w:numId w:val="11"/>
        </w:numPr>
      </w:pPr>
      <w:r>
        <w:t>E</w:t>
      </w:r>
      <w:r w:rsidRPr="00702C7B">
        <w:t>ssential loss: upper bound of measure-based ranking erro</w:t>
      </w:r>
      <w:r>
        <w:t>rs</w:t>
      </w:r>
    </w:p>
    <w:p w14:paraId="4955D660" w14:textId="77777777" w:rsidR="007103AA" w:rsidRDefault="007103AA" w:rsidP="007103AA">
      <w:pPr>
        <w:pStyle w:val="ListParagraph"/>
        <w:numPr>
          <w:ilvl w:val="1"/>
          <w:numId w:val="11"/>
        </w:numPr>
      </w:pPr>
      <w:r w:rsidRPr="00A745E4">
        <w:t>Essential loss: lower bound of loss functions</w:t>
      </w:r>
    </w:p>
    <w:p w14:paraId="7D0DF88A" w14:textId="77777777" w:rsidR="007103AA" w:rsidRDefault="007103AA" w:rsidP="007103AA">
      <w:pPr>
        <w:pStyle w:val="ListParagraph"/>
        <w:numPr>
          <w:ilvl w:val="1"/>
          <w:numId w:val="11"/>
        </w:numPr>
      </w:pPr>
      <w:r>
        <w:t>Summary</w:t>
      </w:r>
    </w:p>
    <w:p w14:paraId="1C04B3E8" w14:textId="77777777" w:rsidR="007103AA" w:rsidRDefault="007103AA" w:rsidP="007103AA">
      <w:pPr>
        <w:pStyle w:val="ListParagraph"/>
        <w:numPr>
          <w:ilvl w:val="0"/>
          <w:numId w:val="11"/>
        </w:numPr>
      </w:pPr>
      <w:r>
        <w:t>Discussion</w:t>
      </w:r>
    </w:p>
    <w:p w14:paraId="7B7682CD" w14:textId="77777777" w:rsidR="007103AA" w:rsidRDefault="007103AA" w:rsidP="007103AA">
      <w:pPr>
        <w:pStyle w:val="ListParagraph"/>
        <w:numPr>
          <w:ilvl w:val="0"/>
          <w:numId w:val="11"/>
        </w:numPr>
      </w:pPr>
      <w:r>
        <w:t>Conclusion and future work</w:t>
      </w:r>
    </w:p>
    <w:p w14:paraId="0C84E32B" w14:textId="77777777" w:rsidR="007103AA" w:rsidRPr="00702C7B" w:rsidRDefault="007103AA" w:rsidP="007103AA">
      <w:pPr>
        <w:pStyle w:val="ListParagraph"/>
        <w:numPr>
          <w:ilvl w:val="0"/>
          <w:numId w:val="11"/>
        </w:numPr>
      </w:pPr>
      <w:r>
        <w:t>References</w:t>
      </w:r>
    </w:p>
    <w:p w14:paraId="610BA34A" w14:textId="77777777" w:rsidR="007103AA" w:rsidRDefault="007103AA" w:rsidP="007103AA">
      <w:pPr>
        <w:rPr>
          <w:u w:val="single"/>
        </w:rPr>
      </w:pPr>
      <w:r w:rsidRPr="00F431B1">
        <w:rPr>
          <w:u w:val="single"/>
        </w:rPr>
        <w:t>References:</w:t>
      </w:r>
    </w:p>
    <w:p w14:paraId="16843057" w14:textId="77777777" w:rsidR="007103AA" w:rsidRPr="00A745E4" w:rsidRDefault="007103AA" w:rsidP="007103AA">
      <w:r w:rsidRPr="00702C7B">
        <w:t>The re</w:t>
      </w:r>
      <w:r>
        <w:t>ferences are very complex and different from one another, for example:</w:t>
      </w:r>
    </w:p>
    <w:p w14:paraId="683F4701" w14:textId="77777777" w:rsidR="007103AA" w:rsidRDefault="007103AA" w:rsidP="007103AA">
      <w:r w:rsidRPr="00A745E4">
        <w:t>[1] R. Baeza-Yates and B. Ribeiro-Neto. Modern Information Retrieval. Addison Wesley, May</w:t>
      </w:r>
      <w:r>
        <w:t xml:space="preserve"> </w:t>
      </w:r>
      <w:r w:rsidRPr="00A745E4">
        <w:t>1999.</w:t>
      </w:r>
    </w:p>
    <w:p w14:paraId="5E93E38D" w14:textId="77777777" w:rsidR="007103AA" w:rsidRDefault="007103AA" w:rsidP="007103AA">
      <w:r>
        <w:t xml:space="preserve">7] R. </w:t>
      </w:r>
      <w:proofErr w:type="spellStart"/>
      <w:r>
        <w:t>Herbrich</w:t>
      </w:r>
      <w:proofErr w:type="spellEnd"/>
      <w:r>
        <w:t>, K. Obermayer, and T. Graepel. Large margin rank boundaries for ordinal re-</w:t>
      </w:r>
      <w:proofErr w:type="spellStart"/>
      <w:r>
        <w:t>gression</w:t>
      </w:r>
      <w:proofErr w:type="spellEnd"/>
      <w:r>
        <w:t>. In Advances in Large Margin Classifiers, pages 115–132, Cambridge, MA, 1999.MIT</w:t>
      </w:r>
    </w:p>
    <w:p w14:paraId="5414EB2B" w14:textId="077EB09A" w:rsidR="007103AA" w:rsidRPr="007103AA" w:rsidRDefault="007103AA" w:rsidP="007103AA">
      <w:r w:rsidRPr="00171EBE">
        <w:rPr>
          <w:b/>
          <w:bCs/>
        </w:rPr>
        <w:t xml:space="preserve">Article 3: </w:t>
      </w:r>
      <w:sdt>
        <w:sdtPr>
          <w:rPr>
            <w:b/>
            <w:bCs/>
          </w:rPr>
          <w:id w:val="-1124771726"/>
          <w:citation/>
        </w:sdtPr>
        <w:sdtContent>
          <w:r w:rsidRPr="00171EBE">
            <w:rPr>
              <w:b/>
              <w:bCs/>
            </w:rPr>
            <w:fldChar w:fldCharType="begin"/>
          </w:r>
          <w:r w:rsidRPr="00171EBE">
            <w:rPr>
              <w:b/>
              <w:bCs/>
            </w:rPr>
            <w:instrText xml:space="preserve"> CITATION Liu \l 1033 </w:instrText>
          </w:r>
          <w:r w:rsidRPr="00171EBE">
            <w:rPr>
              <w:b/>
              <w:bCs/>
            </w:rPr>
            <w:fldChar w:fldCharType="separate"/>
          </w:r>
          <w:r>
            <w:rPr>
              <w:noProof/>
            </w:rPr>
            <w:t>(Liu)</w:t>
          </w:r>
          <w:r w:rsidRPr="00171EBE">
            <w:rPr>
              <w:b/>
              <w:bCs/>
            </w:rPr>
            <w:fldChar w:fldCharType="end"/>
          </w:r>
        </w:sdtContent>
      </w:sdt>
    </w:p>
    <w:p w14:paraId="418EA584" w14:textId="77777777" w:rsidR="007103AA" w:rsidRPr="00F431B1" w:rsidRDefault="007103AA" w:rsidP="007103AA">
      <w:r w:rsidRPr="00F431B1">
        <w:rPr>
          <w:u w:val="single"/>
        </w:rPr>
        <w:t>Relevance:</w:t>
      </w:r>
    </w:p>
    <w:p w14:paraId="18708B14" w14:textId="77777777" w:rsidR="007103AA" w:rsidRPr="00702C7B" w:rsidRDefault="007103AA" w:rsidP="007103AA">
      <w:r w:rsidRPr="00702C7B">
        <w:t>This</w:t>
      </w:r>
      <w:r>
        <w:t xml:space="preserve"> is a very comprehensive article which amasses plenty of useful insights for this subject, and it will serve as a great source to find information.</w:t>
      </w:r>
    </w:p>
    <w:p w14:paraId="309434BD" w14:textId="77777777" w:rsidR="007103AA" w:rsidRPr="00F431B1" w:rsidRDefault="007103AA" w:rsidP="007103AA">
      <w:pPr>
        <w:rPr>
          <w:u w:val="single"/>
        </w:rPr>
      </w:pPr>
      <w:r w:rsidRPr="00F431B1">
        <w:rPr>
          <w:u w:val="single"/>
        </w:rPr>
        <w:t xml:space="preserve">Abstract: </w:t>
      </w:r>
    </w:p>
    <w:p w14:paraId="40B81286" w14:textId="77777777" w:rsidR="007103AA" w:rsidRDefault="007103AA" w:rsidP="007103AA">
      <w:r>
        <w:t xml:space="preserve">Learning to rank for Information Retrieval (IR) is a task to automatically construct a ranking model using training data, such that the model can sort new objects according to their degrees of relevance, preference, or importance. Many IR problems are by nature ranking problems, and many IR technologies can be potentially enhanced by using learning-to-rank techniques. The objective of this tutorial is to </w:t>
      </w:r>
      <w:proofErr w:type="gramStart"/>
      <w:r>
        <w:t>give an introduction to</w:t>
      </w:r>
      <w:proofErr w:type="gramEnd"/>
      <w:r>
        <w:t xml:space="preserve"> this research direction. Specifically, the existing learning-to-rank algorithms are reviewed and categorized into three approaches: the pointwise, pairwise, and listwise approaches.</w:t>
      </w:r>
    </w:p>
    <w:p w14:paraId="70AB6CAD" w14:textId="77777777" w:rsidR="007103AA" w:rsidRDefault="007103AA" w:rsidP="007103AA">
      <w:pPr>
        <w:rPr>
          <w:u w:val="single"/>
        </w:rPr>
      </w:pPr>
      <w:r w:rsidRPr="00F431B1">
        <w:rPr>
          <w:u w:val="single"/>
        </w:rPr>
        <w:t>Structure:</w:t>
      </w:r>
    </w:p>
    <w:p w14:paraId="7B752C6B" w14:textId="77777777" w:rsidR="007103AA" w:rsidRDefault="007103AA" w:rsidP="007103AA">
      <w:pPr>
        <w:pStyle w:val="ListParagraph"/>
        <w:numPr>
          <w:ilvl w:val="0"/>
          <w:numId w:val="6"/>
        </w:numPr>
      </w:pPr>
      <w:r>
        <w:t xml:space="preserve">1 Introduction 226 </w:t>
      </w:r>
    </w:p>
    <w:p w14:paraId="59360393" w14:textId="77777777" w:rsidR="007103AA" w:rsidRDefault="007103AA" w:rsidP="007103AA">
      <w:pPr>
        <w:pStyle w:val="ListParagraph"/>
        <w:numPr>
          <w:ilvl w:val="1"/>
          <w:numId w:val="6"/>
        </w:numPr>
      </w:pPr>
      <w:r>
        <w:t xml:space="preserve">Ranking in IR 228 </w:t>
      </w:r>
    </w:p>
    <w:p w14:paraId="0833FE3D" w14:textId="77777777" w:rsidR="007103AA" w:rsidRDefault="007103AA" w:rsidP="007103AA">
      <w:pPr>
        <w:pStyle w:val="ListParagraph"/>
        <w:numPr>
          <w:ilvl w:val="1"/>
          <w:numId w:val="6"/>
        </w:numPr>
      </w:pPr>
      <w:r>
        <w:t xml:space="preserve">Learning to Rank 235 </w:t>
      </w:r>
    </w:p>
    <w:p w14:paraId="4DAD29D9" w14:textId="77777777" w:rsidR="007103AA" w:rsidRDefault="007103AA" w:rsidP="007103AA">
      <w:pPr>
        <w:pStyle w:val="ListParagraph"/>
        <w:numPr>
          <w:ilvl w:val="1"/>
          <w:numId w:val="6"/>
        </w:numPr>
      </w:pPr>
      <w:r>
        <w:lastRenderedPageBreak/>
        <w:t xml:space="preserve">About this Tutorial 244 </w:t>
      </w:r>
    </w:p>
    <w:p w14:paraId="072B52CF" w14:textId="77777777" w:rsidR="007103AA" w:rsidRDefault="007103AA" w:rsidP="007103AA">
      <w:pPr>
        <w:pStyle w:val="ListParagraph"/>
        <w:numPr>
          <w:ilvl w:val="0"/>
          <w:numId w:val="6"/>
        </w:numPr>
      </w:pPr>
      <w:r>
        <w:t xml:space="preserve">The Pointwise Approach 246 </w:t>
      </w:r>
    </w:p>
    <w:p w14:paraId="24149509" w14:textId="77777777" w:rsidR="007103AA" w:rsidRDefault="007103AA" w:rsidP="007103AA">
      <w:pPr>
        <w:pStyle w:val="ListParagraph"/>
        <w:numPr>
          <w:ilvl w:val="1"/>
          <w:numId w:val="6"/>
        </w:numPr>
      </w:pPr>
      <w:r>
        <w:t xml:space="preserve">Regression based Algorithms 247 </w:t>
      </w:r>
    </w:p>
    <w:p w14:paraId="44A638D6" w14:textId="77777777" w:rsidR="007103AA" w:rsidRDefault="007103AA" w:rsidP="007103AA">
      <w:pPr>
        <w:pStyle w:val="ListParagraph"/>
        <w:numPr>
          <w:ilvl w:val="1"/>
          <w:numId w:val="6"/>
        </w:numPr>
      </w:pPr>
      <w:r>
        <w:t xml:space="preserve">Classification based Algorithms 248 </w:t>
      </w:r>
    </w:p>
    <w:p w14:paraId="37DF36EB" w14:textId="77777777" w:rsidR="007103AA" w:rsidRDefault="007103AA" w:rsidP="007103AA">
      <w:pPr>
        <w:pStyle w:val="ListParagraph"/>
        <w:numPr>
          <w:ilvl w:val="1"/>
          <w:numId w:val="6"/>
        </w:numPr>
      </w:pPr>
      <w:r>
        <w:t xml:space="preserve">Ordinal Regression based Algorithms 250 </w:t>
      </w:r>
    </w:p>
    <w:p w14:paraId="094AB2A9" w14:textId="77777777" w:rsidR="007103AA" w:rsidRDefault="007103AA" w:rsidP="007103AA">
      <w:pPr>
        <w:pStyle w:val="ListParagraph"/>
        <w:numPr>
          <w:ilvl w:val="1"/>
          <w:numId w:val="6"/>
        </w:numPr>
      </w:pPr>
      <w:r>
        <w:t xml:space="preserve">Discussions 254 </w:t>
      </w:r>
    </w:p>
    <w:p w14:paraId="11B4B658" w14:textId="77777777" w:rsidR="007103AA" w:rsidRDefault="007103AA" w:rsidP="007103AA">
      <w:pPr>
        <w:pStyle w:val="ListParagraph"/>
        <w:numPr>
          <w:ilvl w:val="0"/>
          <w:numId w:val="6"/>
        </w:numPr>
      </w:pPr>
      <w:r>
        <w:t xml:space="preserve">The Pairwise Approach 257 </w:t>
      </w:r>
    </w:p>
    <w:p w14:paraId="5CC4033E" w14:textId="77777777" w:rsidR="007103AA" w:rsidRDefault="007103AA" w:rsidP="007103AA">
      <w:pPr>
        <w:pStyle w:val="ListParagraph"/>
        <w:numPr>
          <w:ilvl w:val="1"/>
          <w:numId w:val="6"/>
        </w:numPr>
      </w:pPr>
      <w:r>
        <w:t xml:space="preserve">Example Algorithms 258 </w:t>
      </w:r>
    </w:p>
    <w:p w14:paraId="66BD40FB" w14:textId="77777777" w:rsidR="007103AA" w:rsidRDefault="007103AA" w:rsidP="007103AA">
      <w:pPr>
        <w:pStyle w:val="ListParagraph"/>
        <w:numPr>
          <w:ilvl w:val="1"/>
          <w:numId w:val="6"/>
        </w:numPr>
      </w:pPr>
      <w:r>
        <w:t xml:space="preserve">Discussions 263 </w:t>
      </w:r>
    </w:p>
    <w:p w14:paraId="0572C6C3" w14:textId="77777777" w:rsidR="007103AA" w:rsidRDefault="007103AA" w:rsidP="007103AA">
      <w:pPr>
        <w:pStyle w:val="ListParagraph"/>
        <w:numPr>
          <w:ilvl w:val="0"/>
          <w:numId w:val="6"/>
        </w:numPr>
      </w:pPr>
      <w:r>
        <w:t xml:space="preserve">The Listwise Approach 267 </w:t>
      </w:r>
    </w:p>
    <w:p w14:paraId="1F3FD7B2" w14:textId="77777777" w:rsidR="007103AA" w:rsidRDefault="007103AA" w:rsidP="007103AA">
      <w:pPr>
        <w:pStyle w:val="ListParagraph"/>
        <w:numPr>
          <w:ilvl w:val="1"/>
          <w:numId w:val="6"/>
        </w:numPr>
      </w:pPr>
      <w:r>
        <w:t xml:space="preserve">Direct Optimization of IR Evaluation Measures 267 </w:t>
      </w:r>
    </w:p>
    <w:p w14:paraId="6F428B9F" w14:textId="77777777" w:rsidR="007103AA" w:rsidRDefault="007103AA" w:rsidP="007103AA">
      <w:pPr>
        <w:pStyle w:val="ListParagraph"/>
        <w:numPr>
          <w:ilvl w:val="1"/>
          <w:numId w:val="6"/>
        </w:numPr>
      </w:pPr>
      <w:r>
        <w:t xml:space="preserve">Minimization of Listwise Ranking Losses 273 </w:t>
      </w:r>
    </w:p>
    <w:p w14:paraId="66F3494C" w14:textId="77777777" w:rsidR="007103AA" w:rsidRDefault="007103AA" w:rsidP="007103AA">
      <w:pPr>
        <w:pStyle w:val="ListParagraph"/>
        <w:numPr>
          <w:ilvl w:val="1"/>
          <w:numId w:val="6"/>
        </w:numPr>
      </w:pPr>
      <w:r>
        <w:t xml:space="preserve">Discussions 276 </w:t>
      </w:r>
    </w:p>
    <w:p w14:paraId="1E4FD03D" w14:textId="77777777" w:rsidR="007103AA" w:rsidRDefault="007103AA" w:rsidP="007103AA">
      <w:pPr>
        <w:pStyle w:val="ListParagraph"/>
        <w:numPr>
          <w:ilvl w:val="0"/>
          <w:numId w:val="6"/>
        </w:numPr>
      </w:pPr>
      <w:r>
        <w:t xml:space="preserve">Analysis of the Approaches 278 </w:t>
      </w:r>
    </w:p>
    <w:p w14:paraId="76F46FA6" w14:textId="77777777" w:rsidR="007103AA" w:rsidRDefault="007103AA" w:rsidP="007103AA">
      <w:pPr>
        <w:pStyle w:val="ListParagraph"/>
        <w:numPr>
          <w:ilvl w:val="1"/>
          <w:numId w:val="6"/>
        </w:numPr>
      </w:pPr>
      <w:r>
        <w:t xml:space="preserve">The Pointwise Approach 279 </w:t>
      </w:r>
    </w:p>
    <w:p w14:paraId="1A6C3C0D" w14:textId="77777777" w:rsidR="007103AA" w:rsidRDefault="007103AA" w:rsidP="007103AA">
      <w:pPr>
        <w:pStyle w:val="ListParagraph"/>
        <w:numPr>
          <w:ilvl w:val="1"/>
          <w:numId w:val="6"/>
        </w:numPr>
      </w:pPr>
      <w:r>
        <w:t xml:space="preserve">The Pairwise Approach 281 </w:t>
      </w:r>
    </w:p>
    <w:p w14:paraId="4548853B" w14:textId="77777777" w:rsidR="007103AA" w:rsidRDefault="007103AA" w:rsidP="007103AA">
      <w:pPr>
        <w:pStyle w:val="ListParagraph"/>
        <w:numPr>
          <w:ilvl w:val="1"/>
          <w:numId w:val="6"/>
        </w:numPr>
      </w:pPr>
      <w:r>
        <w:t>The Listwise Approach 283</w:t>
      </w:r>
    </w:p>
    <w:p w14:paraId="0A2BFF5B" w14:textId="77777777" w:rsidR="007103AA" w:rsidRDefault="007103AA" w:rsidP="007103AA">
      <w:pPr>
        <w:pStyle w:val="ListParagraph"/>
        <w:numPr>
          <w:ilvl w:val="1"/>
          <w:numId w:val="6"/>
        </w:numPr>
      </w:pPr>
      <w:r>
        <w:t xml:space="preserve">Discussions 286 </w:t>
      </w:r>
    </w:p>
    <w:p w14:paraId="54EFEE25" w14:textId="77777777" w:rsidR="007103AA" w:rsidRDefault="007103AA" w:rsidP="007103AA">
      <w:pPr>
        <w:pStyle w:val="ListParagraph"/>
        <w:numPr>
          <w:ilvl w:val="0"/>
          <w:numId w:val="6"/>
        </w:numPr>
      </w:pPr>
      <w:r>
        <w:t xml:space="preserve">Benchmarking Learning-to-Rank Algorithms 287 </w:t>
      </w:r>
    </w:p>
    <w:p w14:paraId="138FE21A" w14:textId="77777777" w:rsidR="007103AA" w:rsidRDefault="007103AA" w:rsidP="007103AA">
      <w:pPr>
        <w:pStyle w:val="ListParagraph"/>
        <w:numPr>
          <w:ilvl w:val="1"/>
          <w:numId w:val="6"/>
        </w:numPr>
      </w:pPr>
      <w:r>
        <w:t xml:space="preserve">The LETOR Collection 287 </w:t>
      </w:r>
    </w:p>
    <w:p w14:paraId="11E1BF10" w14:textId="77777777" w:rsidR="007103AA" w:rsidRDefault="007103AA" w:rsidP="007103AA">
      <w:pPr>
        <w:pStyle w:val="ListParagraph"/>
        <w:numPr>
          <w:ilvl w:val="1"/>
          <w:numId w:val="6"/>
        </w:numPr>
      </w:pPr>
      <w:r>
        <w:t xml:space="preserve">Experimental Results on LETOR 294 </w:t>
      </w:r>
    </w:p>
    <w:p w14:paraId="1C6B8475" w14:textId="77777777" w:rsidR="007103AA" w:rsidRDefault="007103AA" w:rsidP="007103AA">
      <w:pPr>
        <w:pStyle w:val="ListParagraph"/>
        <w:numPr>
          <w:ilvl w:val="0"/>
          <w:numId w:val="6"/>
        </w:numPr>
      </w:pPr>
      <w:r>
        <w:t xml:space="preserve">Statistical Ranking Theory 299 </w:t>
      </w:r>
    </w:p>
    <w:p w14:paraId="63C54675" w14:textId="77777777" w:rsidR="007103AA" w:rsidRDefault="007103AA" w:rsidP="007103AA">
      <w:pPr>
        <w:pStyle w:val="ListParagraph"/>
        <w:numPr>
          <w:ilvl w:val="1"/>
          <w:numId w:val="6"/>
        </w:numPr>
      </w:pPr>
      <w:r>
        <w:t xml:space="preserve">Conventional Generalization Analyses on Ranking 300 </w:t>
      </w:r>
    </w:p>
    <w:p w14:paraId="222CDB0F" w14:textId="77777777" w:rsidR="007103AA" w:rsidRDefault="007103AA" w:rsidP="007103AA">
      <w:pPr>
        <w:pStyle w:val="ListParagraph"/>
        <w:numPr>
          <w:ilvl w:val="1"/>
          <w:numId w:val="6"/>
        </w:numPr>
      </w:pPr>
      <w:r>
        <w:t xml:space="preserve">A Query-level Ranking Framework 305 </w:t>
      </w:r>
    </w:p>
    <w:p w14:paraId="2DDC9F26" w14:textId="77777777" w:rsidR="007103AA" w:rsidRDefault="007103AA" w:rsidP="007103AA">
      <w:pPr>
        <w:pStyle w:val="ListParagraph"/>
        <w:numPr>
          <w:ilvl w:val="1"/>
          <w:numId w:val="6"/>
        </w:numPr>
      </w:pPr>
      <w:r>
        <w:t xml:space="preserve">Query-level Generalization Analysis 309 </w:t>
      </w:r>
    </w:p>
    <w:p w14:paraId="03D24056" w14:textId="77777777" w:rsidR="007103AA" w:rsidRDefault="007103AA" w:rsidP="007103AA">
      <w:pPr>
        <w:pStyle w:val="ListParagraph"/>
        <w:numPr>
          <w:ilvl w:val="1"/>
          <w:numId w:val="6"/>
        </w:numPr>
      </w:pPr>
      <w:r>
        <w:t xml:space="preserve">Discussions 313 </w:t>
      </w:r>
    </w:p>
    <w:p w14:paraId="33FADA51" w14:textId="77777777" w:rsidR="007103AA" w:rsidRDefault="007103AA" w:rsidP="007103AA">
      <w:pPr>
        <w:pStyle w:val="ListParagraph"/>
        <w:numPr>
          <w:ilvl w:val="0"/>
          <w:numId w:val="6"/>
        </w:numPr>
      </w:pPr>
      <w:r>
        <w:t xml:space="preserve">Summary and Outlook 315 </w:t>
      </w:r>
    </w:p>
    <w:p w14:paraId="39961C4F" w14:textId="77777777" w:rsidR="007103AA" w:rsidRDefault="007103AA" w:rsidP="007103AA">
      <w:pPr>
        <w:pStyle w:val="ListParagraph"/>
        <w:numPr>
          <w:ilvl w:val="0"/>
          <w:numId w:val="6"/>
        </w:numPr>
      </w:pPr>
      <w:r>
        <w:t xml:space="preserve">Acknowledgments 323 </w:t>
      </w:r>
    </w:p>
    <w:p w14:paraId="4EC8D618" w14:textId="77777777" w:rsidR="007103AA" w:rsidRPr="00702C7B" w:rsidRDefault="007103AA" w:rsidP="007103AA">
      <w:pPr>
        <w:pStyle w:val="ListParagraph"/>
        <w:numPr>
          <w:ilvl w:val="0"/>
          <w:numId w:val="6"/>
        </w:numPr>
        <w:rPr>
          <w:u w:val="single"/>
        </w:rPr>
      </w:pPr>
      <w:r>
        <w:t>References 324</w:t>
      </w:r>
    </w:p>
    <w:p w14:paraId="09CA36EE" w14:textId="77777777" w:rsidR="007103AA" w:rsidRDefault="007103AA" w:rsidP="007103AA">
      <w:pPr>
        <w:rPr>
          <w:u w:val="single"/>
        </w:rPr>
      </w:pPr>
      <w:r w:rsidRPr="00F431B1">
        <w:rPr>
          <w:u w:val="single"/>
        </w:rPr>
        <w:t>References:</w:t>
      </w:r>
    </w:p>
    <w:p w14:paraId="2DAA04A1" w14:textId="77777777" w:rsidR="007103AA" w:rsidRPr="00702C7B" w:rsidRDefault="007103AA" w:rsidP="007103AA">
      <w:r>
        <w:t xml:space="preserve">Most of the </w:t>
      </w:r>
      <w:r w:rsidRPr="00702C7B">
        <w:t>re</w:t>
      </w:r>
      <w:r>
        <w:t>ferences in this article are as the following example, &lt;author&gt; &lt;title&gt; &lt;journal&gt; &lt;volume&gt; &lt;page&gt; &lt;year&gt;:</w:t>
      </w:r>
    </w:p>
    <w:p w14:paraId="4773C5F3" w14:textId="77777777" w:rsidR="007103AA" w:rsidRDefault="007103AA" w:rsidP="007103AA">
      <w:r>
        <w:t>[111] S. E. Robertson, “Overview of the okapi projects,” Journal of Documentation, vol. 53, pp. 3–7, 1997.</w:t>
      </w:r>
    </w:p>
    <w:p w14:paraId="4F4387A1" w14:textId="1DF47D33" w:rsidR="007103AA" w:rsidRPr="007103AA" w:rsidRDefault="007103AA" w:rsidP="007103AA">
      <w:r w:rsidRPr="00464ECE">
        <w:rPr>
          <w:b/>
          <w:bCs/>
        </w:rPr>
        <w:t xml:space="preserve">Article 4: </w:t>
      </w:r>
      <w:sdt>
        <w:sdtPr>
          <w:rPr>
            <w:b/>
            <w:bCs/>
          </w:rPr>
          <w:id w:val="-121385404"/>
          <w:citation/>
        </w:sdtPr>
        <w:sdtContent>
          <w:r w:rsidRPr="00464ECE">
            <w:rPr>
              <w:b/>
              <w:bCs/>
            </w:rPr>
            <w:fldChar w:fldCharType="begin"/>
          </w:r>
          <w:r w:rsidRPr="00464ECE">
            <w:rPr>
              <w:b/>
              <w:bCs/>
            </w:rPr>
            <w:instrText xml:space="preserve"> CITATION Mac22 \l 1033 </w:instrText>
          </w:r>
          <w:r w:rsidRPr="00464ECE">
            <w:rPr>
              <w:b/>
              <w:bCs/>
            </w:rPr>
            <w:fldChar w:fldCharType="separate"/>
          </w:r>
          <w:r>
            <w:rPr>
              <w:noProof/>
            </w:rPr>
            <w:t>(Machine learning (ML) applications: ranking, 2022)</w:t>
          </w:r>
          <w:r w:rsidRPr="00464ECE">
            <w:rPr>
              <w:b/>
              <w:bCs/>
            </w:rPr>
            <w:fldChar w:fldCharType="end"/>
          </w:r>
        </w:sdtContent>
      </w:sdt>
    </w:p>
    <w:p w14:paraId="6CB6FEE2" w14:textId="77777777" w:rsidR="007103AA" w:rsidRPr="00F431B1" w:rsidRDefault="007103AA" w:rsidP="007103AA">
      <w:r w:rsidRPr="00F431B1">
        <w:rPr>
          <w:u w:val="single"/>
        </w:rPr>
        <w:t>Relevance:</w:t>
      </w:r>
    </w:p>
    <w:p w14:paraId="435D044F" w14:textId="77777777" w:rsidR="007103AA" w:rsidRPr="00843909" w:rsidRDefault="007103AA" w:rsidP="007103AA">
      <w:r w:rsidRPr="00843909">
        <w:t xml:space="preserve">This </w:t>
      </w:r>
      <w:r>
        <w:t>article includes suggestive drawings to help better understand the topic, and it is short and concise, so I believe it is a great starting point to dive into the researched subject.</w:t>
      </w:r>
    </w:p>
    <w:p w14:paraId="627B2D3A" w14:textId="77777777" w:rsidR="007103AA" w:rsidRPr="00F431B1" w:rsidRDefault="007103AA" w:rsidP="007103AA">
      <w:pPr>
        <w:rPr>
          <w:u w:val="single"/>
        </w:rPr>
      </w:pPr>
      <w:r w:rsidRPr="00F431B1">
        <w:rPr>
          <w:u w:val="single"/>
        </w:rPr>
        <w:t xml:space="preserve">Abstract: </w:t>
      </w:r>
    </w:p>
    <w:p w14:paraId="2A8304CE" w14:textId="77777777" w:rsidR="007103AA" w:rsidRDefault="007103AA" w:rsidP="007103AA">
      <w:r w:rsidRPr="00843909">
        <w:lastRenderedPageBreak/>
        <w:t xml:space="preserve">Ranking is a type of machine learning that </w:t>
      </w:r>
      <w:proofErr w:type="gramStart"/>
      <w:r w:rsidRPr="00843909">
        <w:t>sorts</w:t>
      </w:r>
      <w:proofErr w:type="gramEnd"/>
      <w:r w:rsidRPr="00843909">
        <w:t xml:space="preserve"> data in a relevant order. Companies use ranking to optimize search and recommendations.</w:t>
      </w:r>
      <w:r>
        <w:t xml:space="preserve"> </w:t>
      </w:r>
    </w:p>
    <w:p w14:paraId="7F5C1A8A" w14:textId="77777777" w:rsidR="007103AA" w:rsidRPr="00F431B1" w:rsidRDefault="007103AA" w:rsidP="007103AA">
      <w:pPr>
        <w:rPr>
          <w:u w:val="single"/>
        </w:rPr>
      </w:pPr>
      <w:r w:rsidRPr="00F431B1">
        <w:rPr>
          <w:u w:val="single"/>
        </w:rPr>
        <w:t>Structure:</w:t>
      </w:r>
    </w:p>
    <w:p w14:paraId="0B7319D2" w14:textId="77777777" w:rsidR="007103AA" w:rsidRPr="00843909" w:rsidRDefault="007103AA" w:rsidP="007103AA">
      <w:pPr>
        <w:pStyle w:val="ListParagraph"/>
        <w:numPr>
          <w:ilvl w:val="0"/>
          <w:numId w:val="9"/>
        </w:numPr>
      </w:pPr>
      <w:r w:rsidRPr="00843909">
        <w:t>What is a ranking model?</w:t>
      </w:r>
    </w:p>
    <w:p w14:paraId="59B2402A" w14:textId="77777777" w:rsidR="007103AA" w:rsidRPr="00843909" w:rsidRDefault="007103AA" w:rsidP="007103AA">
      <w:pPr>
        <w:pStyle w:val="ListParagraph"/>
        <w:numPr>
          <w:ilvl w:val="0"/>
          <w:numId w:val="9"/>
        </w:numPr>
      </w:pPr>
      <w:r w:rsidRPr="00843909">
        <w:t>How does ranking work?</w:t>
      </w:r>
    </w:p>
    <w:p w14:paraId="265471E9" w14:textId="77777777" w:rsidR="007103AA" w:rsidRPr="00843909" w:rsidRDefault="007103AA" w:rsidP="007103AA">
      <w:pPr>
        <w:pStyle w:val="ListParagraph"/>
        <w:numPr>
          <w:ilvl w:val="0"/>
          <w:numId w:val="9"/>
        </w:numPr>
      </w:pPr>
      <w:r w:rsidRPr="00843909">
        <w:t>Why should I care?</w:t>
      </w:r>
    </w:p>
    <w:p w14:paraId="10A2CBA4" w14:textId="77777777" w:rsidR="007103AA" w:rsidRPr="00843909" w:rsidRDefault="007103AA" w:rsidP="007103AA">
      <w:pPr>
        <w:pStyle w:val="ListParagraph"/>
        <w:numPr>
          <w:ilvl w:val="0"/>
          <w:numId w:val="9"/>
        </w:numPr>
      </w:pPr>
      <w:r w:rsidRPr="00843909">
        <w:t>Use cases</w:t>
      </w:r>
    </w:p>
    <w:p w14:paraId="506B1DCE" w14:textId="77777777" w:rsidR="007103AA" w:rsidRPr="00843909" w:rsidRDefault="007103AA" w:rsidP="007103AA">
      <w:pPr>
        <w:pStyle w:val="ListParagraph"/>
        <w:numPr>
          <w:ilvl w:val="0"/>
          <w:numId w:val="9"/>
        </w:numPr>
      </w:pPr>
      <w:r w:rsidRPr="00843909">
        <w:t>The fastest way to build a ranking model</w:t>
      </w:r>
    </w:p>
    <w:p w14:paraId="38634FC3" w14:textId="77777777" w:rsidR="007103AA" w:rsidRDefault="007103AA" w:rsidP="007103AA">
      <w:pPr>
        <w:rPr>
          <w:u w:val="single"/>
        </w:rPr>
      </w:pPr>
      <w:r w:rsidRPr="00F431B1">
        <w:rPr>
          <w:u w:val="single"/>
        </w:rPr>
        <w:t>References:</w:t>
      </w:r>
    </w:p>
    <w:p w14:paraId="54F7C335" w14:textId="77777777" w:rsidR="007103AA" w:rsidRDefault="007103AA" w:rsidP="007103AA">
      <w:r w:rsidRPr="00843909">
        <w:t xml:space="preserve">In </w:t>
      </w:r>
      <w:r>
        <w:t>this online article, the references are integrated in the article by having the referenced parts as links to the respective articles or sources.</w:t>
      </w:r>
    </w:p>
    <w:p w14:paraId="250E921A" w14:textId="7693CDDD" w:rsidR="007103AA" w:rsidRPr="007103AA" w:rsidRDefault="007103AA" w:rsidP="007103AA">
      <w:r w:rsidRPr="00464ECE">
        <w:rPr>
          <w:b/>
          <w:bCs/>
        </w:rPr>
        <w:t xml:space="preserve">Article 5: </w:t>
      </w:r>
      <w:sdt>
        <w:sdtPr>
          <w:rPr>
            <w:b/>
            <w:bCs/>
          </w:rPr>
          <w:id w:val="241295098"/>
          <w:citation/>
        </w:sdtPr>
        <w:sdtContent>
          <w:r w:rsidRPr="00464ECE">
            <w:rPr>
              <w:b/>
              <w:bCs/>
            </w:rPr>
            <w:fldChar w:fldCharType="begin"/>
          </w:r>
          <w:r w:rsidRPr="00464ECE">
            <w:rPr>
              <w:b/>
              <w:bCs/>
            </w:rPr>
            <w:instrText xml:space="preserve"> CITATION SPa19 \l 1033 </w:instrText>
          </w:r>
          <w:r w:rsidRPr="00464ECE">
            <w:rPr>
              <w:b/>
              <w:bCs/>
            </w:rPr>
            <w:fldChar w:fldCharType="separate"/>
          </w:r>
          <w:r>
            <w:rPr>
              <w:noProof/>
            </w:rPr>
            <w:t>(S. Pandey, 2019)</w:t>
          </w:r>
          <w:r w:rsidRPr="00464ECE">
            <w:rPr>
              <w:b/>
              <w:bCs/>
            </w:rPr>
            <w:fldChar w:fldCharType="end"/>
          </w:r>
        </w:sdtContent>
      </w:sdt>
    </w:p>
    <w:p w14:paraId="3B07B14F" w14:textId="77777777" w:rsidR="007103AA" w:rsidRPr="00F431B1" w:rsidRDefault="007103AA" w:rsidP="007103AA">
      <w:r w:rsidRPr="00F431B1">
        <w:rPr>
          <w:u w:val="single"/>
        </w:rPr>
        <w:t>Relevance:</w:t>
      </w:r>
      <w:r>
        <w:rPr>
          <w:u w:val="single"/>
        </w:rPr>
        <w:t xml:space="preserve"> </w:t>
      </w:r>
    </w:p>
    <w:p w14:paraId="3129F094" w14:textId="77777777" w:rsidR="007103AA" w:rsidRPr="00464ECE" w:rsidRDefault="007103AA" w:rsidP="007103AA">
      <w:r w:rsidRPr="00464ECE">
        <w:t>The techniques that can be used are explained very well, as well as compared to one another, thus being a very interesting and helpful article.</w:t>
      </w:r>
    </w:p>
    <w:p w14:paraId="30FF1F2E" w14:textId="77777777" w:rsidR="007103AA" w:rsidRPr="00F431B1" w:rsidRDefault="007103AA" w:rsidP="007103AA">
      <w:pPr>
        <w:rPr>
          <w:u w:val="single"/>
        </w:rPr>
      </w:pPr>
      <w:r w:rsidRPr="00F431B1">
        <w:rPr>
          <w:u w:val="single"/>
        </w:rPr>
        <w:t xml:space="preserve">Abstract: </w:t>
      </w:r>
    </w:p>
    <w:p w14:paraId="465BF124" w14:textId="1EC35C88" w:rsidR="007103AA" w:rsidRDefault="007103AA" w:rsidP="007103AA">
      <w:r w:rsidRPr="00F431B1">
        <w:t xml:space="preserve">Information retrieval is the </w:t>
      </w:r>
      <w:r w:rsidR="008B4C99">
        <w:t>topic</w:t>
      </w:r>
      <w:r w:rsidRPr="00F431B1">
        <w:t xml:space="preserve"> area in which m</w:t>
      </w:r>
      <w:r w:rsidR="008B4C99">
        <w:t>uch</w:t>
      </w:r>
      <w:r w:rsidRPr="00F431B1">
        <w:t xml:space="preserve"> </w:t>
      </w:r>
      <w:r w:rsidR="008B4C99" w:rsidRPr="00F431B1">
        <w:t>research</w:t>
      </w:r>
      <w:r w:rsidRPr="00F431B1">
        <w:t xml:space="preserve"> ha</w:t>
      </w:r>
      <w:r w:rsidR="008B4C99">
        <w:t>s</w:t>
      </w:r>
      <w:r w:rsidRPr="00F431B1">
        <w:t xml:space="preserve"> been done and</w:t>
      </w:r>
      <w:r w:rsidR="008B4C99">
        <w:t xml:space="preserve"> is</w:t>
      </w:r>
      <w:r w:rsidRPr="00F431B1">
        <w:t xml:space="preserve"> still going on. The rapidly growing web pages make it very crucial to search up to date documents. In continuation of research works on learning to rank, this research focuses on implication of machine learning techniques for IR ranking.</w:t>
      </w:r>
    </w:p>
    <w:p w14:paraId="503ECC37" w14:textId="77777777" w:rsidR="007103AA" w:rsidRDefault="007103AA" w:rsidP="007103AA">
      <w:pPr>
        <w:rPr>
          <w:u w:val="single"/>
        </w:rPr>
      </w:pPr>
      <w:r w:rsidRPr="00F431B1">
        <w:rPr>
          <w:u w:val="single"/>
        </w:rPr>
        <w:t>Structure:</w:t>
      </w:r>
    </w:p>
    <w:p w14:paraId="142D4787" w14:textId="77777777" w:rsidR="007103AA" w:rsidRPr="00A745E4" w:rsidRDefault="007103AA" w:rsidP="007103AA">
      <w:pPr>
        <w:pStyle w:val="ListParagraph"/>
        <w:numPr>
          <w:ilvl w:val="0"/>
          <w:numId w:val="10"/>
        </w:numPr>
      </w:pPr>
      <w:r w:rsidRPr="00A745E4">
        <w:t>Introduction</w:t>
      </w:r>
    </w:p>
    <w:p w14:paraId="281DCEF3" w14:textId="77777777" w:rsidR="007103AA" w:rsidRPr="00A745E4" w:rsidRDefault="007103AA" w:rsidP="007103AA">
      <w:pPr>
        <w:pStyle w:val="ListParagraph"/>
        <w:numPr>
          <w:ilvl w:val="0"/>
          <w:numId w:val="10"/>
        </w:numPr>
      </w:pPr>
      <w:r w:rsidRPr="00A745E4">
        <w:t>Related Works</w:t>
      </w:r>
    </w:p>
    <w:p w14:paraId="1A991001" w14:textId="77777777" w:rsidR="007103AA" w:rsidRPr="00A745E4" w:rsidRDefault="007103AA" w:rsidP="007103AA">
      <w:pPr>
        <w:pStyle w:val="ListParagraph"/>
        <w:numPr>
          <w:ilvl w:val="0"/>
          <w:numId w:val="10"/>
        </w:numPr>
      </w:pPr>
      <w:r w:rsidRPr="00A745E4">
        <w:t>Objectives of Current Research</w:t>
      </w:r>
    </w:p>
    <w:p w14:paraId="7D07B407" w14:textId="77777777" w:rsidR="007103AA" w:rsidRPr="00A745E4" w:rsidRDefault="007103AA" w:rsidP="007103AA">
      <w:pPr>
        <w:pStyle w:val="ListParagraph"/>
        <w:numPr>
          <w:ilvl w:val="0"/>
          <w:numId w:val="10"/>
        </w:numPr>
      </w:pPr>
      <w:r w:rsidRPr="00A745E4">
        <w:t>Proposed Methodology</w:t>
      </w:r>
    </w:p>
    <w:p w14:paraId="2B925D31" w14:textId="77777777" w:rsidR="007103AA" w:rsidRPr="00A745E4" w:rsidRDefault="007103AA" w:rsidP="007103AA">
      <w:pPr>
        <w:pStyle w:val="ListParagraph"/>
        <w:numPr>
          <w:ilvl w:val="0"/>
          <w:numId w:val="10"/>
        </w:numPr>
      </w:pPr>
      <w:r w:rsidRPr="00A745E4">
        <w:t>Experimental Results</w:t>
      </w:r>
    </w:p>
    <w:p w14:paraId="290DE2F7" w14:textId="77777777" w:rsidR="007103AA" w:rsidRDefault="007103AA" w:rsidP="007103AA">
      <w:pPr>
        <w:rPr>
          <w:u w:val="single"/>
        </w:rPr>
      </w:pPr>
      <w:r w:rsidRPr="00F431B1">
        <w:rPr>
          <w:u w:val="single"/>
        </w:rPr>
        <w:t>References:</w:t>
      </w:r>
    </w:p>
    <w:p w14:paraId="14C8E01F" w14:textId="77777777" w:rsidR="007103AA" w:rsidRDefault="007103AA" w:rsidP="007103AA">
      <w:r w:rsidRPr="00A745E4">
        <w:t xml:space="preserve">The </w:t>
      </w:r>
      <w:r>
        <w:t>references are numbered and contain the author, title and some further information that depends on the nature of the reference, and you can also view them in the context of the paper, as they each have this option. For instance:</w:t>
      </w:r>
    </w:p>
    <w:p w14:paraId="794AB630" w14:textId="77777777" w:rsidR="007103AA" w:rsidRDefault="007103AA" w:rsidP="007103AA">
      <w:r>
        <w:t xml:space="preserve">Andrei. Broder, "A taxonomy of web search", ACM </w:t>
      </w:r>
      <w:proofErr w:type="spellStart"/>
      <w:r>
        <w:t>Sigir</w:t>
      </w:r>
      <w:proofErr w:type="spellEnd"/>
      <w:r>
        <w:t xml:space="preserve"> forum., vol. 36, no. 2, 2002.</w:t>
      </w:r>
    </w:p>
    <w:p w14:paraId="423C40BB" w14:textId="77777777" w:rsidR="007103AA" w:rsidRPr="00A745E4" w:rsidRDefault="007103AA" w:rsidP="007103AA">
      <w:r>
        <w:t>Show in Context</w:t>
      </w:r>
    </w:p>
    <w:p w14:paraId="1C8C11FD" w14:textId="77777777" w:rsidR="007103AA" w:rsidRDefault="007103AA" w:rsidP="007103AA"/>
    <w:p w14:paraId="06FEE4CE" w14:textId="1F4D9EC2" w:rsidR="007103AA" w:rsidRDefault="007103AA">
      <w:pPr>
        <w:rPr>
          <w:rFonts w:eastAsiaTheme="minorEastAsia"/>
          <w:color w:val="4472C4" w:themeColor="accent1"/>
          <w:sz w:val="36"/>
          <w:szCs w:val="36"/>
        </w:rPr>
      </w:pPr>
    </w:p>
    <w:p w14:paraId="3ACB28EE" w14:textId="2F9B8117" w:rsidR="007103AA" w:rsidRDefault="007103AA" w:rsidP="007103AA">
      <w:pPr>
        <w:pStyle w:val="ListParagraph"/>
        <w:numPr>
          <w:ilvl w:val="0"/>
          <w:numId w:val="14"/>
        </w:numPr>
        <w:rPr>
          <w:rFonts w:eastAsiaTheme="minorEastAsia"/>
          <w:color w:val="4472C4" w:themeColor="accent1"/>
          <w:sz w:val="36"/>
          <w:szCs w:val="36"/>
        </w:rPr>
      </w:pPr>
      <w:r>
        <w:rPr>
          <w:rFonts w:eastAsiaTheme="minorEastAsia"/>
          <w:color w:val="4472C4" w:themeColor="accent1"/>
          <w:sz w:val="36"/>
          <w:szCs w:val="36"/>
        </w:rPr>
        <w:lastRenderedPageBreak/>
        <w:t>Literature Review</w:t>
      </w:r>
    </w:p>
    <w:p w14:paraId="50F7045D" w14:textId="77777777" w:rsidR="008C2D81" w:rsidRPr="008C2D81" w:rsidRDefault="008C2D81" w:rsidP="008C2D81">
      <w:pPr>
        <w:rPr>
          <w:rFonts w:eastAsiaTheme="minorEastAsia"/>
          <w:color w:val="4472C4" w:themeColor="accent1"/>
          <w:sz w:val="36"/>
          <w:szCs w:val="36"/>
        </w:rPr>
      </w:pPr>
    </w:p>
    <w:p w14:paraId="1EEDF526" w14:textId="1AADF524" w:rsidR="007103AA" w:rsidRDefault="007103AA" w:rsidP="007103AA">
      <w:pPr>
        <w:pStyle w:val="ListParagraph"/>
        <w:numPr>
          <w:ilvl w:val="0"/>
          <w:numId w:val="14"/>
        </w:numPr>
        <w:rPr>
          <w:rFonts w:eastAsiaTheme="minorEastAsia"/>
          <w:color w:val="4472C4" w:themeColor="accent1"/>
          <w:sz w:val="36"/>
          <w:szCs w:val="36"/>
        </w:rPr>
      </w:pPr>
      <w:r>
        <w:rPr>
          <w:rFonts w:eastAsiaTheme="minorEastAsia"/>
          <w:color w:val="4472C4" w:themeColor="accent1"/>
          <w:sz w:val="36"/>
          <w:szCs w:val="36"/>
        </w:rPr>
        <w:t>Material and Methods</w:t>
      </w:r>
    </w:p>
    <w:p w14:paraId="4C78E5B9" w14:textId="77777777" w:rsidR="008B4C99" w:rsidRPr="008B4C99" w:rsidRDefault="008B4C99" w:rsidP="008B4C99">
      <w:pPr>
        <w:pStyle w:val="ListParagraph"/>
        <w:rPr>
          <w:rFonts w:eastAsiaTheme="minorEastAsia"/>
          <w:color w:val="4472C4" w:themeColor="accent1"/>
          <w:sz w:val="36"/>
          <w:szCs w:val="36"/>
        </w:rPr>
      </w:pPr>
    </w:p>
    <w:p w14:paraId="1EA21E80" w14:textId="2E3758C7" w:rsidR="008B4C99" w:rsidRDefault="008B4C99" w:rsidP="008B4C99">
      <w:pPr>
        <w:pStyle w:val="ListParagraph"/>
        <w:numPr>
          <w:ilvl w:val="1"/>
          <w:numId w:val="14"/>
        </w:numPr>
        <w:rPr>
          <w:rFonts w:eastAsiaTheme="minorEastAsia" w:cs="Times New Roman"/>
          <w:color w:val="4472C4" w:themeColor="accent1"/>
          <w:sz w:val="28"/>
          <w:szCs w:val="28"/>
        </w:rPr>
      </w:pPr>
      <w:r>
        <w:rPr>
          <w:rFonts w:eastAsiaTheme="minorEastAsia" w:cs="Times New Roman"/>
          <w:color w:val="4472C4" w:themeColor="accent1"/>
          <w:sz w:val="28"/>
          <w:szCs w:val="28"/>
        </w:rPr>
        <w:t>Dataset</w:t>
      </w:r>
    </w:p>
    <w:p w14:paraId="27CD4285" w14:textId="603E44E5" w:rsidR="00E9001F" w:rsidRPr="004478FF" w:rsidRDefault="00DC3AC4" w:rsidP="00E9001F">
      <w:pPr>
        <w:rPr>
          <w:u w:val="single"/>
        </w:rPr>
      </w:pPr>
      <w:r w:rsidRPr="00DC3AC4">
        <w:rPr>
          <w:u w:val="single"/>
        </w:rPr>
        <w:t>Table 1:</w:t>
      </w:r>
    </w:p>
    <w:tbl>
      <w:tblPr>
        <w:tblStyle w:val="TableGrid"/>
        <w:tblW w:w="0" w:type="auto"/>
        <w:tblLook w:val="04A0" w:firstRow="1" w:lastRow="0" w:firstColumn="1" w:lastColumn="0" w:noHBand="0" w:noVBand="1"/>
      </w:tblPr>
      <w:tblGrid>
        <w:gridCol w:w="3114"/>
        <w:gridCol w:w="6236"/>
      </w:tblGrid>
      <w:tr w:rsidR="00FD5C22" w14:paraId="466DBAD2" w14:textId="77777777" w:rsidTr="00E9001F">
        <w:trPr>
          <w:trHeight w:val="567"/>
        </w:trPr>
        <w:tc>
          <w:tcPr>
            <w:tcW w:w="3114" w:type="dxa"/>
          </w:tcPr>
          <w:p w14:paraId="616442D1" w14:textId="38DE89D1" w:rsidR="00FD5C22" w:rsidRDefault="00FD5C22" w:rsidP="00DC3AC4">
            <w:pPr>
              <w:rPr>
                <w:u w:val="single"/>
              </w:rPr>
            </w:pPr>
            <w:proofErr w:type="spellStart"/>
            <w:r>
              <w:rPr>
                <w:rFonts w:eastAsia="Times New Roman"/>
              </w:rPr>
              <w:t>noticeNo</w:t>
            </w:r>
            <w:proofErr w:type="spellEnd"/>
          </w:p>
        </w:tc>
        <w:tc>
          <w:tcPr>
            <w:tcW w:w="6236" w:type="dxa"/>
          </w:tcPr>
          <w:p w14:paraId="5E643C64" w14:textId="2A3C5A72" w:rsidR="00FD5C22" w:rsidRPr="00E9001F" w:rsidRDefault="00E9001F" w:rsidP="00DC3AC4">
            <w:r w:rsidRPr="00E9001F">
              <w:t>The number</w:t>
            </w:r>
            <w:r>
              <w:t xml:space="preserve"> of the attribution announcement as it appears in SEAP. Helps with easier identification of procedures for diverse flows of analysis.</w:t>
            </w:r>
          </w:p>
        </w:tc>
      </w:tr>
      <w:tr w:rsidR="00FD5C22" w14:paraId="4787114D" w14:textId="77777777" w:rsidTr="00E9001F">
        <w:trPr>
          <w:trHeight w:val="567"/>
        </w:trPr>
        <w:tc>
          <w:tcPr>
            <w:tcW w:w="3114" w:type="dxa"/>
          </w:tcPr>
          <w:p w14:paraId="7AA4D2BE" w14:textId="2B814E47" w:rsidR="00FD5C22" w:rsidRDefault="00FD5C22" w:rsidP="00DC3AC4">
            <w:pPr>
              <w:rPr>
                <w:u w:val="single"/>
              </w:rPr>
            </w:pPr>
            <w:proofErr w:type="spellStart"/>
            <w:r>
              <w:rPr>
                <w:rFonts w:eastAsia="Times New Roman"/>
              </w:rPr>
              <w:t>contractValue</w:t>
            </w:r>
            <w:proofErr w:type="spellEnd"/>
          </w:p>
        </w:tc>
        <w:tc>
          <w:tcPr>
            <w:tcW w:w="6236" w:type="dxa"/>
          </w:tcPr>
          <w:p w14:paraId="2035B5AA" w14:textId="5E368008" w:rsidR="00FD5C22" w:rsidRPr="00E9001F" w:rsidRDefault="00E9001F" w:rsidP="00DC3AC4">
            <w:r>
              <w:t xml:space="preserve">The contractual value introduced by the </w:t>
            </w:r>
          </w:p>
        </w:tc>
      </w:tr>
      <w:tr w:rsidR="00FD5C22" w14:paraId="58E561AA" w14:textId="77777777" w:rsidTr="00E9001F">
        <w:trPr>
          <w:trHeight w:val="567"/>
        </w:trPr>
        <w:tc>
          <w:tcPr>
            <w:tcW w:w="3114" w:type="dxa"/>
          </w:tcPr>
          <w:p w14:paraId="23AF88F2" w14:textId="67E70D98" w:rsidR="00FD5C22" w:rsidRDefault="00FD5C22" w:rsidP="00DC3AC4">
            <w:pPr>
              <w:rPr>
                <w:u w:val="single"/>
              </w:rPr>
            </w:pPr>
            <w:r>
              <w:rPr>
                <w:rFonts w:eastAsia="Times New Roman"/>
              </w:rPr>
              <w:t>title</w:t>
            </w:r>
          </w:p>
        </w:tc>
        <w:tc>
          <w:tcPr>
            <w:tcW w:w="6236" w:type="dxa"/>
          </w:tcPr>
          <w:p w14:paraId="20257AD1" w14:textId="77777777" w:rsidR="00FD5C22" w:rsidRDefault="00FD5C22" w:rsidP="00DC3AC4">
            <w:pPr>
              <w:rPr>
                <w:u w:val="single"/>
              </w:rPr>
            </w:pPr>
          </w:p>
        </w:tc>
      </w:tr>
      <w:tr w:rsidR="00FD5C22" w14:paraId="60AC548A" w14:textId="77777777" w:rsidTr="00E9001F">
        <w:trPr>
          <w:trHeight w:val="567"/>
        </w:trPr>
        <w:tc>
          <w:tcPr>
            <w:tcW w:w="3114" w:type="dxa"/>
          </w:tcPr>
          <w:p w14:paraId="72E0AA5F" w14:textId="7E527746" w:rsidR="00FD5C22" w:rsidRDefault="00FD5C22" w:rsidP="00DC3AC4">
            <w:pPr>
              <w:rPr>
                <w:u w:val="single"/>
              </w:rPr>
            </w:pPr>
            <w:proofErr w:type="spellStart"/>
            <w:r>
              <w:rPr>
                <w:rFonts w:eastAsia="Times New Roman"/>
              </w:rPr>
              <w:t>currencyCode</w:t>
            </w:r>
            <w:proofErr w:type="spellEnd"/>
          </w:p>
        </w:tc>
        <w:tc>
          <w:tcPr>
            <w:tcW w:w="6236" w:type="dxa"/>
          </w:tcPr>
          <w:p w14:paraId="2FF4E2C4" w14:textId="77777777" w:rsidR="00FD5C22" w:rsidRDefault="00FD5C22" w:rsidP="00DC3AC4">
            <w:pPr>
              <w:rPr>
                <w:u w:val="single"/>
              </w:rPr>
            </w:pPr>
          </w:p>
        </w:tc>
      </w:tr>
      <w:tr w:rsidR="00FD5C22" w14:paraId="1272B6E0" w14:textId="77777777" w:rsidTr="00E9001F">
        <w:trPr>
          <w:trHeight w:val="567"/>
        </w:trPr>
        <w:tc>
          <w:tcPr>
            <w:tcW w:w="3114" w:type="dxa"/>
          </w:tcPr>
          <w:p w14:paraId="4E341C15" w14:textId="074B68F3" w:rsidR="00FD5C22" w:rsidRDefault="00FD5C22" w:rsidP="00DC3AC4">
            <w:pPr>
              <w:rPr>
                <w:u w:val="single"/>
              </w:rPr>
            </w:pPr>
            <w:proofErr w:type="spellStart"/>
            <w:r>
              <w:rPr>
                <w:rFonts w:eastAsia="Times New Roman"/>
              </w:rPr>
              <w:t>publicationDate</w:t>
            </w:r>
            <w:proofErr w:type="spellEnd"/>
          </w:p>
        </w:tc>
        <w:tc>
          <w:tcPr>
            <w:tcW w:w="6236" w:type="dxa"/>
          </w:tcPr>
          <w:p w14:paraId="40262553" w14:textId="77777777" w:rsidR="00FD5C22" w:rsidRDefault="00FD5C22" w:rsidP="00DC3AC4">
            <w:pPr>
              <w:rPr>
                <w:u w:val="single"/>
              </w:rPr>
            </w:pPr>
          </w:p>
        </w:tc>
      </w:tr>
      <w:tr w:rsidR="00FD5C22" w14:paraId="26761769" w14:textId="77777777" w:rsidTr="00E9001F">
        <w:trPr>
          <w:trHeight w:val="567"/>
        </w:trPr>
        <w:tc>
          <w:tcPr>
            <w:tcW w:w="3114" w:type="dxa"/>
          </w:tcPr>
          <w:p w14:paraId="55DE5B0F" w14:textId="41BDC216" w:rsidR="00FD5C22" w:rsidRDefault="00FD5C22" w:rsidP="00DC3AC4">
            <w:pPr>
              <w:rPr>
                <w:u w:val="single"/>
              </w:rPr>
            </w:pPr>
            <w:proofErr w:type="spellStart"/>
            <w:r>
              <w:rPr>
                <w:rFonts w:eastAsia="Times New Roman"/>
              </w:rPr>
              <w:t>countyCode</w:t>
            </w:r>
            <w:proofErr w:type="spellEnd"/>
          </w:p>
        </w:tc>
        <w:tc>
          <w:tcPr>
            <w:tcW w:w="6236" w:type="dxa"/>
          </w:tcPr>
          <w:p w14:paraId="4E582451" w14:textId="77777777" w:rsidR="00FD5C22" w:rsidRDefault="00FD5C22" w:rsidP="00DC3AC4">
            <w:pPr>
              <w:rPr>
                <w:u w:val="single"/>
              </w:rPr>
            </w:pPr>
          </w:p>
        </w:tc>
      </w:tr>
      <w:tr w:rsidR="00FD5C22" w14:paraId="4D76628E" w14:textId="77777777" w:rsidTr="00E9001F">
        <w:trPr>
          <w:trHeight w:val="567"/>
        </w:trPr>
        <w:tc>
          <w:tcPr>
            <w:tcW w:w="3114" w:type="dxa"/>
          </w:tcPr>
          <w:p w14:paraId="1B6CE4C6" w14:textId="4B136237" w:rsidR="00FD5C22" w:rsidRDefault="0028762C" w:rsidP="00DC3AC4">
            <w:pPr>
              <w:rPr>
                <w:u w:val="single"/>
              </w:rPr>
            </w:pPr>
            <w:proofErr w:type="spellStart"/>
            <w:r>
              <w:rPr>
                <w:rFonts w:eastAsia="Times New Roman"/>
              </w:rPr>
              <w:t>contractingAuthorityName</w:t>
            </w:r>
            <w:proofErr w:type="spellEnd"/>
          </w:p>
        </w:tc>
        <w:tc>
          <w:tcPr>
            <w:tcW w:w="6236" w:type="dxa"/>
          </w:tcPr>
          <w:p w14:paraId="3B913A4D" w14:textId="77777777" w:rsidR="00FD5C22" w:rsidRDefault="00FD5C22" w:rsidP="00DC3AC4">
            <w:pPr>
              <w:rPr>
                <w:u w:val="single"/>
              </w:rPr>
            </w:pPr>
          </w:p>
        </w:tc>
      </w:tr>
      <w:tr w:rsidR="00FD5C22" w14:paraId="705B848D" w14:textId="77777777" w:rsidTr="00E9001F">
        <w:trPr>
          <w:trHeight w:val="567"/>
        </w:trPr>
        <w:tc>
          <w:tcPr>
            <w:tcW w:w="3114" w:type="dxa"/>
          </w:tcPr>
          <w:p w14:paraId="51AFBF78" w14:textId="09B868E1" w:rsidR="0028762C" w:rsidRPr="0028762C" w:rsidRDefault="0028762C" w:rsidP="00DC3AC4">
            <w:pPr>
              <w:rPr>
                <w:rFonts w:eastAsia="Times New Roman"/>
              </w:rPr>
            </w:pPr>
            <w:proofErr w:type="spellStart"/>
            <w:r>
              <w:rPr>
                <w:rFonts w:eastAsia="Times New Roman"/>
              </w:rPr>
              <w:t>cpvCodeName</w:t>
            </w:r>
            <w:proofErr w:type="spellEnd"/>
          </w:p>
        </w:tc>
        <w:tc>
          <w:tcPr>
            <w:tcW w:w="6236" w:type="dxa"/>
          </w:tcPr>
          <w:p w14:paraId="5E514F49" w14:textId="77777777" w:rsidR="00FD5C22" w:rsidRDefault="00FD5C22" w:rsidP="00DC3AC4">
            <w:pPr>
              <w:rPr>
                <w:u w:val="single"/>
              </w:rPr>
            </w:pPr>
          </w:p>
        </w:tc>
      </w:tr>
      <w:tr w:rsidR="0028762C" w14:paraId="72DA69E2" w14:textId="77777777" w:rsidTr="00E9001F">
        <w:trPr>
          <w:trHeight w:val="567"/>
        </w:trPr>
        <w:tc>
          <w:tcPr>
            <w:tcW w:w="3114" w:type="dxa"/>
          </w:tcPr>
          <w:p w14:paraId="40A82895" w14:textId="2077660E" w:rsidR="0028762C" w:rsidRDefault="0028762C" w:rsidP="00DC3AC4">
            <w:pPr>
              <w:rPr>
                <w:rFonts w:eastAsia="Times New Roman"/>
              </w:rPr>
            </w:pPr>
            <w:proofErr w:type="spellStart"/>
            <w:r>
              <w:rPr>
                <w:rFonts w:eastAsia="Times New Roman"/>
                <w:b/>
                <w:bCs/>
                <w:u w:val="single"/>
              </w:rPr>
              <w:t>cpvCode</w:t>
            </w:r>
            <w:proofErr w:type="spellEnd"/>
          </w:p>
        </w:tc>
        <w:tc>
          <w:tcPr>
            <w:tcW w:w="6236" w:type="dxa"/>
          </w:tcPr>
          <w:p w14:paraId="0E29C0E9" w14:textId="77777777" w:rsidR="0028762C" w:rsidRDefault="0028762C" w:rsidP="00DC3AC4">
            <w:pPr>
              <w:rPr>
                <w:u w:val="single"/>
              </w:rPr>
            </w:pPr>
          </w:p>
        </w:tc>
      </w:tr>
      <w:tr w:rsidR="0028762C" w14:paraId="1A36C82C" w14:textId="77777777" w:rsidTr="00E9001F">
        <w:trPr>
          <w:trHeight w:val="567"/>
        </w:trPr>
        <w:tc>
          <w:tcPr>
            <w:tcW w:w="3114" w:type="dxa"/>
          </w:tcPr>
          <w:p w14:paraId="4CC322B5" w14:textId="2D65758B" w:rsidR="0028762C" w:rsidRDefault="0028762C" w:rsidP="00DC3AC4">
            <w:pPr>
              <w:rPr>
                <w:rFonts w:eastAsia="Times New Roman"/>
              </w:rPr>
            </w:pPr>
            <w:proofErr w:type="spellStart"/>
            <w:r>
              <w:rPr>
                <w:rFonts w:eastAsia="Times New Roman"/>
              </w:rPr>
              <w:t>cpvCodeType</w:t>
            </w:r>
            <w:proofErr w:type="spellEnd"/>
          </w:p>
        </w:tc>
        <w:tc>
          <w:tcPr>
            <w:tcW w:w="6236" w:type="dxa"/>
          </w:tcPr>
          <w:p w14:paraId="75174ECB" w14:textId="77777777" w:rsidR="0028762C" w:rsidRDefault="0028762C" w:rsidP="00DC3AC4">
            <w:pPr>
              <w:rPr>
                <w:u w:val="single"/>
              </w:rPr>
            </w:pPr>
          </w:p>
        </w:tc>
      </w:tr>
      <w:tr w:rsidR="0028762C" w14:paraId="650F56F1" w14:textId="77777777" w:rsidTr="00E9001F">
        <w:trPr>
          <w:trHeight w:val="567"/>
        </w:trPr>
        <w:tc>
          <w:tcPr>
            <w:tcW w:w="3114" w:type="dxa"/>
          </w:tcPr>
          <w:p w14:paraId="4E58B1F5" w14:textId="2DBEB44F" w:rsidR="0028762C" w:rsidRDefault="0028762C" w:rsidP="00DC3AC4">
            <w:pPr>
              <w:rPr>
                <w:rFonts w:eastAsia="Times New Roman"/>
              </w:rPr>
            </w:pPr>
            <w:proofErr w:type="spellStart"/>
            <w:r>
              <w:rPr>
                <w:rFonts w:eastAsia="Times New Roman"/>
              </w:rPr>
              <w:t>cNoticeNo</w:t>
            </w:r>
            <w:proofErr w:type="spellEnd"/>
          </w:p>
        </w:tc>
        <w:tc>
          <w:tcPr>
            <w:tcW w:w="6236" w:type="dxa"/>
          </w:tcPr>
          <w:p w14:paraId="3BAFDF1E" w14:textId="77777777" w:rsidR="0028762C" w:rsidRDefault="0028762C" w:rsidP="00DC3AC4">
            <w:pPr>
              <w:rPr>
                <w:u w:val="single"/>
              </w:rPr>
            </w:pPr>
          </w:p>
        </w:tc>
      </w:tr>
      <w:tr w:rsidR="0028762C" w14:paraId="71D7F50A" w14:textId="77777777" w:rsidTr="00E9001F">
        <w:trPr>
          <w:trHeight w:val="567"/>
        </w:trPr>
        <w:tc>
          <w:tcPr>
            <w:tcW w:w="3114" w:type="dxa"/>
          </w:tcPr>
          <w:p w14:paraId="74D8A150" w14:textId="12C144C9" w:rsidR="0028762C" w:rsidRDefault="0028762C" w:rsidP="00DC3AC4">
            <w:pPr>
              <w:rPr>
                <w:rFonts w:eastAsia="Times New Roman"/>
              </w:rPr>
            </w:pPr>
            <w:proofErr w:type="spellStart"/>
            <w:r>
              <w:rPr>
                <w:rFonts w:eastAsia="Times New Roman"/>
              </w:rPr>
              <w:t>cNoticeEstimatedContractValue</w:t>
            </w:r>
            <w:proofErr w:type="spellEnd"/>
          </w:p>
        </w:tc>
        <w:tc>
          <w:tcPr>
            <w:tcW w:w="6236" w:type="dxa"/>
          </w:tcPr>
          <w:p w14:paraId="35B16762" w14:textId="77777777" w:rsidR="0028762C" w:rsidRDefault="0028762C" w:rsidP="00DC3AC4">
            <w:pPr>
              <w:rPr>
                <w:u w:val="single"/>
              </w:rPr>
            </w:pPr>
          </w:p>
        </w:tc>
      </w:tr>
      <w:tr w:rsidR="0028762C" w14:paraId="25E88B2C" w14:textId="77777777" w:rsidTr="00E9001F">
        <w:trPr>
          <w:trHeight w:val="567"/>
        </w:trPr>
        <w:tc>
          <w:tcPr>
            <w:tcW w:w="3114" w:type="dxa"/>
          </w:tcPr>
          <w:p w14:paraId="04E063B1" w14:textId="78FFE85C" w:rsidR="0028762C" w:rsidRDefault="0028762C" w:rsidP="00DC3AC4">
            <w:pPr>
              <w:rPr>
                <w:rFonts w:eastAsia="Times New Roman"/>
              </w:rPr>
            </w:pPr>
            <w:proofErr w:type="spellStart"/>
            <w:r>
              <w:rPr>
                <w:rFonts w:eastAsia="Times New Roman"/>
              </w:rPr>
              <w:t>cNoticePublicationDate</w:t>
            </w:r>
            <w:proofErr w:type="spellEnd"/>
          </w:p>
        </w:tc>
        <w:tc>
          <w:tcPr>
            <w:tcW w:w="6236" w:type="dxa"/>
          </w:tcPr>
          <w:p w14:paraId="2F5D35DF" w14:textId="77777777" w:rsidR="0028762C" w:rsidRDefault="0028762C" w:rsidP="00DC3AC4">
            <w:pPr>
              <w:rPr>
                <w:u w:val="single"/>
              </w:rPr>
            </w:pPr>
          </w:p>
        </w:tc>
      </w:tr>
      <w:tr w:rsidR="0028762C" w14:paraId="31226741" w14:textId="77777777" w:rsidTr="00E9001F">
        <w:trPr>
          <w:trHeight w:val="567"/>
        </w:trPr>
        <w:tc>
          <w:tcPr>
            <w:tcW w:w="3114" w:type="dxa"/>
          </w:tcPr>
          <w:p w14:paraId="652FE4AF" w14:textId="400E83EF" w:rsidR="0028762C" w:rsidRDefault="0028762C" w:rsidP="00DC3AC4">
            <w:pPr>
              <w:rPr>
                <w:rFonts w:eastAsia="Times New Roman"/>
              </w:rPr>
            </w:pPr>
            <w:proofErr w:type="spellStart"/>
            <w:r>
              <w:rPr>
                <w:rFonts w:eastAsia="Times New Roman"/>
              </w:rPr>
              <w:t>cNoticeTitle</w:t>
            </w:r>
            <w:proofErr w:type="spellEnd"/>
          </w:p>
        </w:tc>
        <w:tc>
          <w:tcPr>
            <w:tcW w:w="6236" w:type="dxa"/>
          </w:tcPr>
          <w:p w14:paraId="7964F546" w14:textId="77777777" w:rsidR="0028762C" w:rsidRDefault="0028762C" w:rsidP="00DC3AC4">
            <w:pPr>
              <w:rPr>
                <w:u w:val="single"/>
              </w:rPr>
            </w:pPr>
          </w:p>
        </w:tc>
      </w:tr>
      <w:tr w:rsidR="0028762C" w14:paraId="6C8F3D10" w14:textId="77777777" w:rsidTr="00E9001F">
        <w:trPr>
          <w:trHeight w:val="567"/>
        </w:trPr>
        <w:tc>
          <w:tcPr>
            <w:tcW w:w="3114" w:type="dxa"/>
          </w:tcPr>
          <w:p w14:paraId="2FCF36EB" w14:textId="73BF2C98" w:rsidR="0028762C" w:rsidRDefault="00E9001F" w:rsidP="00DC3AC4">
            <w:pPr>
              <w:rPr>
                <w:rFonts w:eastAsia="Times New Roman"/>
              </w:rPr>
            </w:pPr>
            <w:proofErr w:type="spellStart"/>
            <w:r>
              <w:rPr>
                <w:rFonts w:eastAsia="Times New Roman"/>
              </w:rPr>
              <w:t>organizationName</w:t>
            </w:r>
            <w:proofErr w:type="spellEnd"/>
          </w:p>
        </w:tc>
        <w:tc>
          <w:tcPr>
            <w:tcW w:w="6236" w:type="dxa"/>
          </w:tcPr>
          <w:p w14:paraId="3B7AAEC3" w14:textId="77777777" w:rsidR="0028762C" w:rsidRDefault="0028762C" w:rsidP="00DC3AC4">
            <w:pPr>
              <w:rPr>
                <w:u w:val="single"/>
              </w:rPr>
            </w:pPr>
          </w:p>
        </w:tc>
      </w:tr>
      <w:tr w:rsidR="00E9001F" w14:paraId="0B31401B" w14:textId="77777777" w:rsidTr="00E9001F">
        <w:trPr>
          <w:trHeight w:val="567"/>
        </w:trPr>
        <w:tc>
          <w:tcPr>
            <w:tcW w:w="3114" w:type="dxa"/>
          </w:tcPr>
          <w:p w14:paraId="5617D2C1" w14:textId="3E704D59" w:rsidR="00E9001F" w:rsidRDefault="00E9001F" w:rsidP="00DC3AC4">
            <w:pPr>
              <w:rPr>
                <w:rFonts w:eastAsia="Times New Roman"/>
              </w:rPr>
            </w:pPr>
            <w:proofErr w:type="spellStart"/>
            <w:r>
              <w:rPr>
                <w:rFonts w:eastAsia="Times New Roman"/>
                <w:b/>
                <w:bCs/>
                <w:u w:val="single"/>
              </w:rPr>
              <w:t>organizationId</w:t>
            </w:r>
            <w:proofErr w:type="spellEnd"/>
          </w:p>
        </w:tc>
        <w:tc>
          <w:tcPr>
            <w:tcW w:w="6236" w:type="dxa"/>
          </w:tcPr>
          <w:p w14:paraId="6AFD1C3D" w14:textId="77777777" w:rsidR="00E9001F" w:rsidRDefault="00E9001F" w:rsidP="00DC3AC4">
            <w:pPr>
              <w:rPr>
                <w:u w:val="single"/>
              </w:rPr>
            </w:pPr>
          </w:p>
        </w:tc>
      </w:tr>
    </w:tbl>
    <w:p w14:paraId="446D19A3" w14:textId="4FE5DC42" w:rsidR="00DF50E8" w:rsidRDefault="00DF50E8">
      <w:pPr>
        <w:rPr>
          <w:u w:val="single"/>
        </w:rPr>
      </w:pPr>
    </w:p>
    <w:p w14:paraId="24A600EE" w14:textId="7DAB3360" w:rsidR="00DF50E8" w:rsidRPr="004478FF" w:rsidRDefault="00DC3AC4" w:rsidP="00DC3AC4">
      <w:pPr>
        <w:rPr>
          <w:u w:val="single"/>
        </w:rPr>
      </w:pPr>
      <w:r w:rsidRPr="00DC3AC4">
        <w:rPr>
          <w:u w:val="single"/>
        </w:rPr>
        <w:lastRenderedPageBreak/>
        <w:t xml:space="preserve">Table </w:t>
      </w:r>
      <w:r>
        <w:rPr>
          <w:u w:val="single"/>
        </w:rPr>
        <w:t>2</w:t>
      </w:r>
      <w:r w:rsidRPr="00DC3AC4">
        <w:rPr>
          <w:u w:val="single"/>
        </w:rPr>
        <w:t>:</w:t>
      </w:r>
    </w:p>
    <w:p w14:paraId="6BDCBB48" w14:textId="77777777" w:rsidR="00DF50E8" w:rsidRDefault="00DF50E8">
      <w:pPr>
        <w:rPr>
          <w:u w:val="single"/>
        </w:rPr>
      </w:pPr>
      <w:r>
        <w:rPr>
          <w:u w:val="single"/>
        </w:rPr>
        <w:br w:type="page"/>
      </w:r>
    </w:p>
    <w:p w14:paraId="19F2DC90" w14:textId="287D596F" w:rsidR="00DC3AC4" w:rsidRPr="00DC3AC4" w:rsidRDefault="00DC3AC4" w:rsidP="00DC3AC4">
      <w:pPr>
        <w:rPr>
          <w:u w:val="single"/>
        </w:rPr>
      </w:pPr>
      <w:r w:rsidRPr="00DC3AC4">
        <w:rPr>
          <w:u w:val="single"/>
        </w:rPr>
        <w:lastRenderedPageBreak/>
        <w:t xml:space="preserve">Table </w:t>
      </w:r>
      <w:r>
        <w:rPr>
          <w:u w:val="single"/>
        </w:rPr>
        <w:t>3</w:t>
      </w:r>
      <w:r w:rsidRPr="00DC3AC4">
        <w:rPr>
          <w:u w:val="single"/>
        </w:rPr>
        <w:t>:</w:t>
      </w:r>
    </w:p>
    <w:p w14:paraId="1E4BBB1B" w14:textId="5A55C057" w:rsidR="00DF50E8" w:rsidRPr="004478FF" w:rsidRDefault="004478FF" w:rsidP="00DC3AC4">
      <w:pPr>
        <w:rPr>
          <w:rFonts w:eastAsia="Times New Roman"/>
        </w:rPr>
      </w:pPr>
      <w:r>
        <w:rPr>
          <w:rFonts w:eastAsia="Times New Roman"/>
        </w:rPr>
        <w:br w:type="page"/>
      </w:r>
    </w:p>
    <w:p w14:paraId="228E2A42" w14:textId="3F836145" w:rsidR="00DC3AC4" w:rsidRPr="00DC3AC4" w:rsidRDefault="008B4C99" w:rsidP="00DC3AC4">
      <w:pPr>
        <w:pStyle w:val="ListParagraph"/>
        <w:numPr>
          <w:ilvl w:val="1"/>
          <w:numId w:val="14"/>
        </w:numPr>
        <w:rPr>
          <w:rFonts w:eastAsiaTheme="minorEastAsia" w:cs="Times New Roman"/>
          <w:color w:val="4472C4" w:themeColor="accent1"/>
          <w:sz w:val="28"/>
          <w:szCs w:val="28"/>
        </w:rPr>
      </w:pPr>
      <w:r>
        <w:rPr>
          <w:rFonts w:eastAsiaTheme="minorEastAsia" w:cs="Times New Roman"/>
          <w:color w:val="4472C4" w:themeColor="accent1"/>
          <w:sz w:val="28"/>
          <w:szCs w:val="28"/>
        </w:rPr>
        <w:lastRenderedPageBreak/>
        <w:t>Method</w:t>
      </w:r>
    </w:p>
    <w:p w14:paraId="59EEBA98" w14:textId="77777777" w:rsidR="008B4C99" w:rsidRPr="00DC3AC4" w:rsidRDefault="008B4C99" w:rsidP="008B4C99">
      <w:pPr>
        <w:rPr>
          <w:u w:val="single"/>
        </w:rPr>
      </w:pPr>
      <w:r w:rsidRPr="00DC3AC4">
        <w:rPr>
          <w:u w:val="single"/>
        </w:rPr>
        <w:t xml:space="preserve">Forecasting phase: </w:t>
      </w:r>
    </w:p>
    <w:p w14:paraId="3679384E" w14:textId="77777777" w:rsidR="008B4C99" w:rsidRPr="008B4C99" w:rsidRDefault="008B4C99" w:rsidP="008B4C99">
      <w:r w:rsidRPr="008B4C99">
        <w:t>Forecast the winning company using a previously trained AI.</w:t>
      </w:r>
    </w:p>
    <w:p w14:paraId="6371CF11" w14:textId="77777777" w:rsidR="008B4C99" w:rsidRPr="008B4C99" w:rsidRDefault="008B4C99" w:rsidP="008B4C99"/>
    <w:p w14:paraId="2021AB00" w14:textId="77777777" w:rsidR="008B4C99" w:rsidRPr="00DC3AC4" w:rsidRDefault="008B4C99" w:rsidP="008B4C99">
      <w:pPr>
        <w:rPr>
          <w:u w:val="single"/>
        </w:rPr>
      </w:pPr>
      <w:r w:rsidRPr="00DC3AC4">
        <w:rPr>
          <w:u w:val="single"/>
        </w:rPr>
        <w:t>Aggregation phase:</w:t>
      </w:r>
    </w:p>
    <w:p w14:paraId="46A9E116" w14:textId="77777777" w:rsidR="008B4C99" w:rsidRPr="008B4C99" w:rsidRDefault="008B4C99" w:rsidP="008B4C99">
      <w:r w:rsidRPr="008B4C99">
        <w:t>Add the company’s information for the forecast winning company.</w:t>
      </w:r>
    </w:p>
    <w:p w14:paraId="7E2CEAC5" w14:textId="77777777" w:rsidR="008B4C99" w:rsidRPr="008B4C99" w:rsidRDefault="008B4C99" w:rsidP="008B4C99"/>
    <w:p w14:paraId="1C378958" w14:textId="77777777" w:rsidR="008B4C99" w:rsidRPr="00DC3AC4" w:rsidRDefault="008B4C99" w:rsidP="008B4C99">
      <w:pPr>
        <w:rPr>
          <w:u w:val="single"/>
        </w:rPr>
      </w:pPr>
      <w:r w:rsidRPr="00DC3AC4">
        <w:rPr>
          <w:u w:val="single"/>
        </w:rPr>
        <w:t xml:space="preserve">Searching phase: </w:t>
      </w:r>
    </w:p>
    <w:p w14:paraId="74C561B2" w14:textId="2AB4D58C" w:rsidR="008B4C99" w:rsidRDefault="008B4C99" w:rsidP="008B4C99">
      <w:r w:rsidRPr="008B4C99">
        <w:t>Search in the dataset similar companies to the forecasted winning company and rank them according to their compatibility.</w:t>
      </w:r>
    </w:p>
    <w:p w14:paraId="76712A28" w14:textId="77777777" w:rsidR="00DC3AC4" w:rsidRPr="008B4C99" w:rsidRDefault="00DC3AC4" w:rsidP="008B4C99"/>
    <w:p w14:paraId="7BA6D74B" w14:textId="3AC85265" w:rsidR="008B4C99" w:rsidRPr="008B4C99" w:rsidRDefault="008B4C99" w:rsidP="008B4C99">
      <w:pPr>
        <w:pStyle w:val="ListParagraph"/>
        <w:numPr>
          <w:ilvl w:val="1"/>
          <w:numId w:val="14"/>
        </w:numPr>
        <w:rPr>
          <w:rFonts w:eastAsiaTheme="minorEastAsia" w:cs="Times New Roman"/>
          <w:color w:val="4472C4" w:themeColor="accent1"/>
          <w:sz w:val="28"/>
          <w:szCs w:val="28"/>
        </w:rPr>
      </w:pPr>
      <w:r>
        <w:rPr>
          <w:rFonts w:eastAsiaTheme="minorEastAsia" w:cs="Times New Roman"/>
          <w:color w:val="4472C4" w:themeColor="accent1"/>
          <w:sz w:val="28"/>
          <w:szCs w:val="28"/>
        </w:rPr>
        <w:t>Algorithm</w:t>
      </w:r>
    </w:p>
    <w:p w14:paraId="604C1843" w14:textId="0995BE91" w:rsidR="002B2072" w:rsidRDefault="002B2072" w:rsidP="002B2072">
      <w:pPr>
        <w:pStyle w:val="ListParagraph"/>
        <w:rPr>
          <w:u w:val="single"/>
        </w:rPr>
      </w:pPr>
    </w:p>
    <w:p w14:paraId="747962F4" w14:textId="06677CCC" w:rsidR="008C2D81" w:rsidRPr="008C2D81" w:rsidRDefault="008C2D81" w:rsidP="008C2D81">
      <w:pPr>
        <w:rPr>
          <w:rFonts w:eastAsiaTheme="minorEastAsia"/>
          <w:color w:val="4472C4" w:themeColor="accent1"/>
          <w:sz w:val="36"/>
          <w:szCs w:val="36"/>
        </w:rPr>
      </w:pPr>
    </w:p>
    <w:p w14:paraId="7FB01755" w14:textId="0914CC05" w:rsidR="002B2072" w:rsidRPr="002B2072" w:rsidRDefault="007103AA" w:rsidP="002B2072">
      <w:pPr>
        <w:pStyle w:val="ListParagraph"/>
        <w:numPr>
          <w:ilvl w:val="0"/>
          <w:numId w:val="14"/>
        </w:numPr>
        <w:rPr>
          <w:rFonts w:eastAsiaTheme="minorEastAsia"/>
          <w:color w:val="4472C4" w:themeColor="accent1"/>
          <w:sz w:val="36"/>
          <w:szCs w:val="36"/>
        </w:rPr>
      </w:pPr>
      <w:r>
        <w:rPr>
          <w:rFonts w:eastAsiaTheme="minorEastAsia"/>
          <w:color w:val="4472C4" w:themeColor="accent1"/>
          <w:sz w:val="36"/>
          <w:szCs w:val="36"/>
        </w:rPr>
        <w:t>Experiments</w:t>
      </w:r>
    </w:p>
    <w:p w14:paraId="1A873534" w14:textId="50BC70EE" w:rsidR="002B2072" w:rsidRDefault="002B2072" w:rsidP="002B2072">
      <w:pPr>
        <w:pStyle w:val="ListParagraph"/>
        <w:rPr>
          <w:u w:val="single"/>
        </w:rPr>
      </w:pPr>
    </w:p>
    <w:p w14:paraId="3D003294" w14:textId="2F149CE2" w:rsidR="002B2072" w:rsidRPr="002B2072" w:rsidRDefault="002B2072" w:rsidP="002B2072">
      <w:pPr>
        <w:pStyle w:val="ListParagraph"/>
        <w:rPr>
          <w:u w:val="single"/>
        </w:rPr>
      </w:pPr>
      <w:r>
        <w:rPr>
          <w:u w:val="single"/>
        </w:rPr>
        <w:t>A real case study</w:t>
      </w:r>
      <w:r w:rsidRPr="002B2072">
        <w:rPr>
          <w:u w:val="single"/>
        </w:rPr>
        <w:t>:</w:t>
      </w:r>
    </w:p>
    <w:p w14:paraId="597B7764" w14:textId="71DA9260" w:rsidR="002B2072" w:rsidRPr="002B2072" w:rsidRDefault="002B2072" w:rsidP="002B2072">
      <w:pPr>
        <w:pStyle w:val="ListParagraph"/>
      </w:pPr>
      <w:r>
        <w:t>I will take a tenders list from Romania, a list of the organizations as well as a list of contracting authorities in order to perform experiments.</w:t>
      </w:r>
    </w:p>
    <w:p w14:paraId="570602F7" w14:textId="77777777" w:rsidR="008C2D81" w:rsidRPr="008C2D81" w:rsidRDefault="008C2D81" w:rsidP="008C2D81">
      <w:pPr>
        <w:rPr>
          <w:rFonts w:eastAsiaTheme="minorEastAsia"/>
          <w:color w:val="4472C4" w:themeColor="accent1"/>
          <w:sz w:val="36"/>
          <w:szCs w:val="36"/>
        </w:rPr>
      </w:pPr>
    </w:p>
    <w:p w14:paraId="2ADB5150" w14:textId="5CB713ED" w:rsidR="007103AA" w:rsidRDefault="007103AA" w:rsidP="00A54C4D">
      <w:pPr>
        <w:pStyle w:val="ListParagraph"/>
        <w:numPr>
          <w:ilvl w:val="0"/>
          <w:numId w:val="14"/>
        </w:numPr>
        <w:rPr>
          <w:rFonts w:eastAsiaTheme="minorEastAsia"/>
          <w:color w:val="4472C4" w:themeColor="accent1"/>
          <w:sz w:val="36"/>
          <w:szCs w:val="36"/>
        </w:rPr>
      </w:pPr>
      <w:r>
        <w:rPr>
          <w:rFonts w:eastAsiaTheme="minorEastAsia"/>
          <w:color w:val="4472C4" w:themeColor="accent1"/>
          <w:sz w:val="36"/>
          <w:szCs w:val="36"/>
        </w:rPr>
        <w:t>Conclusion</w:t>
      </w:r>
    </w:p>
    <w:p w14:paraId="562B8615" w14:textId="4F26D235" w:rsidR="00520BC1" w:rsidRPr="007103AA" w:rsidRDefault="00A54C4D" w:rsidP="00520BC1">
      <w:pPr>
        <w:rPr>
          <w:rFonts w:eastAsiaTheme="minorEastAsia"/>
          <w:color w:val="4472C4" w:themeColor="accent1"/>
          <w:sz w:val="36"/>
          <w:szCs w:val="36"/>
        </w:rPr>
      </w:pPr>
      <w:r>
        <w:rPr>
          <w:rFonts w:eastAsiaTheme="minorEastAsia"/>
          <w:color w:val="4472C4" w:themeColor="accent1"/>
          <w:sz w:val="36"/>
          <w:szCs w:val="36"/>
        </w:rPr>
        <w:br w:type="page"/>
      </w:r>
    </w:p>
    <w:sdt>
      <w:sdtPr>
        <w:rPr>
          <w:rFonts w:asciiTheme="minorHAnsi" w:eastAsiaTheme="minorHAnsi" w:hAnsiTheme="minorHAnsi" w:cstheme="minorBidi"/>
          <w:color w:val="auto"/>
          <w:sz w:val="22"/>
          <w:szCs w:val="22"/>
        </w:rPr>
        <w:id w:val="-278719814"/>
        <w:docPartObj>
          <w:docPartGallery w:val="Bibliographies"/>
          <w:docPartUnique/>
        </w:docPartObj>
      </w:sdtPr>
      <w:sdtContent>
        <w:p w14:paraId="5EC3C73E" w14:textId="698E260F" w:rsidR="00520BC1" w:rsidRPr="002E077B" w:rsidRDefault="00520BC1" w:rsidP="007103AA">
          <w:pPr>
            <w:pStyle w:val="Heading1"/>
            <w:numPr>
              <w:ilvl w:val="0"/>
              <w:numId w:val="14"/>
            </w:numPr>
            <w:spacing w:line="480" w:lineRule="auto"/>
            <w:rPr>
              <w:rFonts w:asciiTheme="minorHAnsi" w:eastAsiaTheme="minorEastAsia" w:hAnsiTheme="minorHAnsi" w:cstheme="minorBidi"/>
              <w:color w:val="4472C4" w:themeColor="accent1"/>
              <w:sz w:val="36"/>
              <w:szCs w:val="36"/>
            </w:rPr>
          </w:pPr>
          <w:r w:rsidRPr="002E077B">
            <w:rPr>
              <w:rFonts w:asciiTheme="minorHAnsi" w:eastAsiaTheme="minorEastAsia" w:hAnsiTheme="minorHAnsi" w:cstheme="minorBidi"/>
              <w:color w:val="4472C4" w:themeColor="accent1"/>
              <w:sz w:val="36"/>
              <w:szCs w:val="36"/>
            </w:rPr>
            <w:t>Bibliography</w:t>
          </w:r>
          <w:r w:rsidR="00B75BE6">
            <w:rPr>
              <w:rFonts w:asciiTheme="minorHAnsi" w:eastAsiaTheme="minorEastAsia" w:hAnsiTheme="minorHAnsi" w:cstheme="minorBidi"/>
              <w:color w:val="4472C4" w:themeColor="accent1"/>
              <w:sz w:val="36"/>
              <w:szCs w:val="36"/>
            </w:rPr>
            <w:tab/>
          </w:r>
          <w:r w:rsidR="00B75BE6">
            <w:rPr>
              <w:rFonts w:asciiTheme="minorHAnsi" w:eastAsiaTheme="minorEastAsia" w:hAnsiTheme="minorHAnsi" w:cstheme="minorBidi"/>
              <w:color w:val="4472C4" w:themeColor="accent1"/>
              <w:sz w:val="36"/>
              <w:szCs w:val="36"/>
            </w:rPr>
            <w:tab/>
          </w:r>
          <w:r w:rsidR="00B75BE6">
            <w:rPr>
              <w:rFonts w:asciiTheme="minorHAnsi" w:eastAsiaTheme="minorEastAsia" w:hAnsiTheme="minorHAnsi" w:cstheme="minorBidi"/>
              <w:color w:val="4472C4" w:themeColor="accent1"/>
              <w:sz w:val="36"/>
              <w:szCs w:val="36"/>
            </w:rPr>
            <w:tab/>
          </w:r>
          <w:r w:rsidR="00B75BE6">
            <w:rPr>
              <w:rFonts w:asciiTheme="minorHAnsi" w:eastAsiaTheme="minorEastAsia" w:hAnsiTheme="minorHAnsi" w:cstheme="minorBidi"/>
              <w:color w:val="4472C4" w:themeColor="accent1"/>
              <w:sz w:val="36"/>
              <w:szCs w:val="36"/>
            </w:rPr>
            <w:tab/>
          </w:r>
        </w:p>
        <w:sdt>
          <w:sdtPr>
            <w:id w:val="111145805"/>
            <w:bibliography/>
          </w:sdtPr>
          <w:sdtContent>
            <w:p w14:paraId="17BF79C8" w14:textId="77777777" w:rsidR="00520BC1" w:rsidRDefault="00520BC1" w:rsidP="00A54C4D">
              <w:pPr>
                <w:pStyle w:val="Bibliography"/>
                <w:numPr>
                  <w:ilvl w:val="0"/>
                  <w:numId w:val="13"/>
                </w:numPr>
                <w:spacing w:line="240" w:lineRule="auto"/>
                <w:jc w:val="both"/>
                <w:rPr>
                  <w:noProof/>
                  <w:sz w:val="24"/>
                  <w:szCs w:val="24"/>
                </w:rPr>
              </w:pPr>
              <w:r>
                <w:fldChar w:fldCharType="begin"/>
              </w:r>
              <w:r>
                <w:instrText xml:space="preserve"> BIBLIOGRAPHY </w:instrText>
              </w:r>
              <w:r>
                <w:fldChar w:fldCharType="separate"/>
              </w:r>
              <w:r>
                <w:rPr>
                  <w:noProof/>
                </w:rPr>
                <w:t xml:space="preserve">A rank-and-compare algorithm to detect abnormally low bids in procurement auctions. (2012). In L. D. Pier Luigi Conti, </w:t>
              </w:r>
              <w:r>
                <w:rPr>
                  <w:i/>
                  <w:iCs/>
                  <w:noProof/>
                </w:rPr>
                <w:t>Electronic Commerce Research and Applications</w:t>
              </w:r>
              <w:r>
                <w:rPr>
                  <w:noProof/>
                </w:rPr>
                <w:t xml:space="preserve"> (pp. 192-203).</w:t>
              </w:r>
            </w:p>
            <w:p w14:paraId="27AFA27C" w14:textId="55E4DA5A" w:rsidR="00520BC1" w:rsidRDefault="00520BC1" w:rsidP="00A54C4D">
              <w:pPr>
                <w:pStyle w:val="Bibliography"/>
                <w:numPr>
                  <w:ilvl w:val="0"/>
                  <w:numId w:val="13"/>
                </w:numPr>
                <w:spacing w:line="240" w:lineRule="auto"/>
                <w:jc w:val="both"/>
                <w:rPr>
                  <w:noProof/>
                </w:rPr>
              </w:pPr>
              <w:r>
                <w:rPr>
                  <w:noProof/>
                </w:rPr>
                <w:t>Application of artificial intelligence in control systems of economic activity. (2019). In O. Melnychenko.</w:t>
              </w:r>
            </w:p>
            <w:p w14:paraId="17F924B3" w14:textId="56C8FBB2" w:rsidR="00520BC1" w:rsidRDefault="00520BC1" w:rsidP="00A54C4D">
              <w:pPr>
                <w:pStyle w:val="Bibliography"/>
                <w:numPr>
                  <w:ilvl w:val="0"/>
                  <w:numId w:val="13"/>
                </w:numPr>
                <w:spacing w:line="240" w:lineRule="auto"/>
                <w:jc w:val="both"/>
                <w:rPr>
                  <w:noProof/>
                </w:rPr>
              </w:pPr>
              <w:r>
                <w:rPr>
                  <w:noProof/>
                </w:rPr>
                <w:t xml:space="preserve">Casalegno, F. (2022). Learning to Rank: A Complete Guide to Ranking using Machine Learning. </w:t>
              </w:r>
              <w:r>
                <w:rPr>
                  <w:i/>
                  <w:iCs/>
                  <w:noProof/>
                </w:rPr>
                <w:t>Towards Data Science</w:t>
              </w:r>
              <w:r>
                <w:rPr>
                  <w:noProof/>
                </w:rPr>
                <w:t>.</w:t>
              </w:r>
            </w:p>
            <w:p w14:paraId="4C019C9A" w14:textId="0832ABF4" w:rsidR="00520BC1" w:rsidRDefault="00520BC1" w:rsidP="00A54C4D">
              <w:pPr>
                <w:pStyle w:val="Bibliography"/>
                <w:numPr>
                  <w:ilvl w:val="0"/>
                  <w:numId w:val="13"/>
                </w:numPr>
                <w:spacing w:line="240" w:lineRule="auto"/>
                <w:jc w:val="both"/>
                <w:rPr>
                  <w:noProof/>
                </w:rPr>
              </w:pPr>
              <w:r>
                <w:rPr>
                  <w:noProof/>
                </w:rPr>
                <w:t xml:space="preserve">Chen, W. &amp;.-Y. (2009). Ranking Measures and Loss Functions in Learning to Rank. </w:t>
              </w:r>
              <w:r>
                <w:rPr>
                  <w:i/>
                  <w:iCs/>
                  <w:noProof/>
                </w:rPr>
                <w:t>Advances in Neural Information Processing Systems 22: 23rd Annual Conference on Neural Information Processing Systems 2009. Proceedings of a meeting held 7-10 December 2009</w:t>
              </w:r>
              <w:r>
                <w:rPr>
                  <w:noProof/>
                </w:rPr>
                <w:t>, (pp. 315-323). Vancouver, British Columbia, Canada.</w:t>
              </w:r>
            </w:p>
            <w:p w14:paraId="74E194E9" w14:textId="59FB60B9" w:rsidR="00520BC1" w:rsidRDefault="00520BC1" w:rsidP="00A54C4D">
              <w:pPr>
                <w:pStyle w:val="Bibliography"/>
                <w:numPr>
                  <w:ilvl w:val="0"/>
                  <w:numId w:val="13"/>
                </w:numPr>
                <w:spacing w:line="240" w:lineRule="auto"/>
                <w:jc w:val="both"/>
                <w:rPr>
                  <w:noProof/>
                </w:rPr>
              </w:pPr>
              <w:r>
                <w:rPr>
                  <w:noProof/>
                </w:rPr>
                <w:t xml:space="preserve">Dragan Pamučar, D. B. (2022). Application of neuro-fuzzy system for predicting the success of a company in public procurement. In </w:t>
              </w:r>
              <w:r>
                <w:rPr>
                  <w:i/>
                  <w:iCs/>
                  <w:noProof/>
                </w:rPr>
                <w:t>Decision making: Applications in Management and Engineering</w:t>
              </w:r>
              <w:r>
                <w:rPr>
                  <w:noProof/>
                </w:rPr>
                <w:t xml:space="preserve"> (pp. 135-153).</w:t>
              </w:r>
            </w:p>
            <w:p w14:paraId="0D1AAE1A" w14:textId="6BE288E1" w:rsidR="00520BC1" w:rsidRDefault="00520BC1" w:rsidP="00A54C4D">
              <w:pPr>
                <w:pStyle w:val="ListParagraph"/>
                <w:numPr>
                  <w:ilvl w:val="0"/>
                  <w:numId w:val="13"/>
                </w:numPr>
                <w:spacing w:line="240" w:lineRule="auto"/>
                <w:jc w:val="both"/>
                <w:rPr>
                  <w:noProof/>
                </w:rPr>
              </w:pPr>
              <w:r>
                <w:rPr>
                  <w:noProof/>
                </w:rPr>
                <w:t xml:space="preserve">Laura Abrardi, C. C. (2021, July 26). </w:t>
              </w:r>
              <w:r w:rsidRPr="002E077B">
                <w:rPr>
                  <w:i/>
                  <w:iCs/>
                  <w:noProof/>
                </w:rPr>
                <w:t>Artificial intelligence, firms and consumer behavior: A survey.</w:t>
              </w:r>
              <w:r>
                <w:rPr>
                  <w:noProof/>
                </w:rPr>
                <w:t xml:space="preserve"> Retrieved from Wiley Online Library: https://onlinelibrary.wiley.com/doi/full/10.1111/joes.12455</w:t>
              </w:r>
            </w:p>
            <w:p w14:paraId="5395CDDF" w14:textId="773FCE5C" w:rsidR="00520BC1" w:rsidRDefault="00520BC1" w:rsidP="00A54C4D">
              <w:pPr>
                <w:pStyle w:val="Bibliography"/>
                <w:numPr>
                  <w:ilvl w:val="0"/>
                  <w:numId w:val="13"/>
                </w:numPr>
                <w:spacing w:line="240" w:lineRule="auto"/>
                <w:jc w:val="both"/>
                <w:rPr>
                  <w:noProof/>
                </w:rPr>
              </w:pPr>
              <w:r>
                <w:rPr>
                  <w:noProof/>
                </w:rPr>
                <w:t>Leon Yang Chu, H. N. (2020). Position Ranking and Auctions for Online Marketplaces.</w:t>
              </w:r>
            </w:p>
            <w:p w14:paraId="3507C738" w14:textId="77777777" w:rsidR="00520BC1" w:rsidRDefault="00520BC1" w:rsidP="00A54C4D">
              <w:pPr>
                <w:pStyle w:val="Bibliography"/>
                <w:numPr>
                  <w:ilvl w:val="0"/>
                  <w:numId w:val="13"/>
                </w:numPr>
                <w:spacing w:line="240" w:lineRule="auto"/>
                <w:jc w:val="both"/>
                <w:rPr>
                  <w:noProof/>
                </w:rPr>
              </w:pPr>
              <w:r>
                <w:rPr>
                  <w:noProof/>
                </w:rPr>
                <w:t>Lisa Chever, S. S.-B. (2016). The law of small numbers: investigating the benefits of restricted auctions for public procurement.</w:t>
              </w:r>
            </w:p>
            <w:p w14:paraId="067275B5" w14:textId="77777777" w:rsidR="00520BC1" w:rsidRDefault="00520BC1" w:rsidP="00A54C4D">
              <w:pPr>
                <w:pStyle w:val="Bibliography"/>
                <w:numPr>
                  <w:ilvl w:val="0"/>
                  <w:numId w:val="13"/>
                </w:numPr>
                <w:spacing w:line="240" w:lineRule="auto"/>
                <w:jc w:val="both"/>
                <w:rPr>
                  <w:noProof/>
                </w:rPr>
              </w:pPr>
              <w:r>
                <w:rPr>
                  <w:noProof/>
                </w:rPr>
                <w:t xml:space="preserve">Liu, T.-Y. (n.d.). </w:t>
              </w:r>
              <w:r>
                <w:rPr>
                  <w:i/>
                  <w:iCs/>
                  <w:noProof/>
                </w:rPr>
                <w:t>Learning to Rank for Information Retrieval.</w:t>
              </w:r>
              <w:r>
                <w:rPr>
                  <w:noProof/>
                </w:rPr>
                <w:t xml:space="preserve"> Retrieved from http://didawiki.di.unipi.it/lib/exe/fetch.php/magistraleinformatica/ir/ir13/1_-_learning_to_rank.pdf</w:t>
              </w:r>
            </w:p>
            <w:p w14:paraId="701A435E" w14:textId="77777777" w:rsidR="00520BC1" w:rsidRDefault="00520BC1" w:rsidP="00A54C4D">
              <w:pPr>
                <w:pStyle w:val="Bibliography"/>
                <w:numPr>
                  <w:ilvl w:val="0"/>
                  <w:numId w:val="13"/>
                </w:numPr>
                <w:spacing w:line="240" w:lineRule="auto"/>
                <w:jc w:val="both"/>
                <w:rPr>
                  <w:noProof/>
                </w:rPr>
              </w:pPr>
              <w:r>
                <w:rPr>
                  <w:i/>
                  <w:iCs/>
                  <w:noProof/>
                </w:rPr>
                <w:t>Machine learning (ML) applications: ranking.</w:t>
              </w:r>
              <w:r>
                <w:rPr>
                  <w:noProof/>
                </w:rPr>
                <w:t xml:space="preserve"> (2022, Mar 17). Retrieved from DEV: https://dev.to/mage_ai/machine-learning-ml-applications-ranking-238d</w:t>
              </w:r>
            </w:p>
            <w:p w14:paraId="3A976A34" w14:textId="77777777" w:rsidR="00520BC1" w:rsidRDefault="00520BC1" w:rsidP="00A54C4D">
              <w:pPr>
                <w:pStyle w:val="Bibliography"/>
                <w:numPr>
                  <w:ilvl w:val="0"/>
                  <w:numId w:val="13"/>
                </w:numPr>
                <w:spacing w:line="240" w:lineRule="auto"/>
                <w:jc w:val="both"/>
                <w:rPr>
                  <w:noProof/>
                </w:rPr>
              </w:pPr>
              <w:r>
                <w:rPr>
                  <w:noProof/>
                </w:rPr>
                <w:t xml:space="preserve">Manuel J. García Rodríguez, V. R. (2020, November 25). </w:t>
              </w:r>
              <w:r>
                <w:rPr>
                  <w:i/>
                  <w:iCs/>
                  <w:noProof/>
                </w:rPr>
                <w:t>Bidders Recommender for Public Procurement Auctions Using Machine Learning: Data Analysis, Algorithm, and Case Study with Tenders from Spain.</w:t>
              </w:r>
              <w:r>
                <w:rPr>
                  <w:noProof/>
                </w:rPr>
                <w:t xml:space="preserve"> Retrieved from Hindawi: https://www.hindawi.com/journals/complexity/2020/8858258/</w:t>
              </w:r>
            </w:p>
            <w:p w14:paraId="5DD22CDF" w14:textId="77777777" w:rsidR="00520BC1" w:rsidRDefault="00520BC1" w:rsidP="00A54C4D">
              <w:pPr>
                <w:pStyle w:val="Bibliography"/>
                <w:numPr>
                  <w:ilvl w:val="0"/>
                  <w:numId w:val="13"/>
                </w:numPr>
                <w:spacing w:line="240" w:lineRule="auto"/>
                <w:jc w:val="both"/>
                <w:rPr>
                  <w:noProof/>
                </w:rPr>
              </w:pPr>
              <w:r>
                <w:rPr>
                  <w:noProof/>
                </w:rPr>
                <w:t xml:space="preserve">Manuel J.García Rodrígueza, V. R.-M.-P. (2022). Collusion detection in public procurement auctions with machine learning algorithms. In </w:t>
              </w:r>
              <w:r>
                <w:rPr>
                  <w:i/>
                  <w:iCs/>
                  <w:noProof/>
                </w:rPr>
                <w:t>Automation in Construction.</w:t>
              </w:r>
              <w:r>
                <w:rPr>
                  <w:noProof/>
                </w:rPr>
                <w:t xml:space="preserve"> </w:t>
              </w:r>
            </w:p>
            <w:p w14:paraId="63105B00" w14:textId="77777777" w:rsidR="00520BC1" w:rsidRDefault="00520BC1" w:rsidP="00A54C4D">
              <w:pPr>
                <w:pStyle w:val="Bibliography"/>
                <w:numPr>
                  <w:ilvl w:val="0"/>
                  <w:numId w:val="13"/>
                </w:numPr>
                <w:spacing w:line="240" w:lineRule="auto"/>
                <w:jc w:val="both"/>
                <w:rPr>
                  <w:noProof/>
                </w:rPr>
              </w:pPr>
              <w:r>
                <w:rPr>
                  <w:noProof/>
                </w:rPr>
                <w:t xml:space="preserve">Milutin ŽIVKOVIĆ, ,. M. (n.d.). MULTICRITERIA APPROACH TO PUBLIC PROCUREMENT FOR. In </w:t>
              </w:r>
              <w:r>
                <w:rPr>
                  <w:i/>
                  <w:iCs/>
                  <w:noProof/>
                </w:rPr>
                <w:t>Fiability &amp; Durability</w:t>
              </w:r>
              <w:r>
                <w:rPr>
                  <w:noProof/>
                </w:rPr>
                <w:t xml:space="preserve"> (pp. 181-187).</w:t>
              </w:r>
            </w:p>
            <w:p w14:paraId="057FEFBC" w14:textId="77777777" w:rsidR="00520BC1" w:rsidRDefault="00520BC1" w:rsidP="00A54C4D">
              <w:pPr>
                <w:pStyle w:val="Bibliography"/>
                <w:numPr>
                  <w:ilvl w:val="0"/>
                  <w:numId w:val="13"/>
                </w:numPr>
                <w:spacing w:line="240" w:lineRule="auto"/>
                <w:jc w:val="both"/>
                <w:rPr>
                  <w:noProof/>
                </w:rPr>
              </w:pPr>
              <w:r>
                <w:rPr>
                  <w:noProof/>
                </w:rPr>
                <w:t>Montequín, V. R. (2019). Public Procurement Announcements in Spain: Regulations, Data Analysis, and Award Price Estimator Using Machine Learning.</w:t>
              </w:r>
            </w:p>
            <w:p w14:paraId="181CC5E2" w14:textId="77777777" w:rsidR="00520BC1" w:rsidRDefault="00520BC1" w:rsidP="00A54C4D">
              <w:pPr>
                <w:pStyle w:val="Bibliography"/>
                <w:numPr>
                  <w:ilvl w:val="0"/>
                  <w:numId w:val="13"/>
                </w:numPr>
                <w:spacing w:line="240" w:lineRule="auto"/>
                <w:jc w:val="both"/>
                <w:rPr>
                  <w:noProof/>
                </w:rPr>
              </w:pPr>
              <w:r>
                <w:rPr>
                  <w:noProof/>
                </w:rPr>
                <w:t xml:space="preserve">S. Pandey, I. M. (2019). Information Retrieval Ranking Using Machine Learning Technique. </w:t>
              </w:r>
              <w:r>
                <w:rPr>
                  <w:i/>
                  <w:iCs/>
                  <w:noProof/>
                </w:rPr>
                <w:t>Amity International Conference on Artificial Intelligence (AICAI)</w:t>
              </w:r>
              <w:r>
                <w:rPr>
                  <w:noProof/>
                </w:rPr>
                <w:t>, (pp. 86-92).</w:t>
              </w:r>
            </w:p>
            <w:p w14:paraId="3B8A7846" w14:textId="019C6CF6" w:rsidR="007103AA" w:rsidRPr="007103AA" w:rsidRDefault="00520BC1" w:rsidP="0057641D">
              <w:pPr>
                <w:spacing w:line="240" w:lineRule="auto"/>
                <w:jc w:val="both"/>
              </w:pPr>
              <w:r>
                <w:rPr>
                  <w:b/>
                  <w:bCs/>
                  <w:noProof/>
                </w:rPr>
                <w:lastRenderedPageBreak/>
                <w:fldChar w:fldCharType="end"/>
              </w:r>
            </w:p>
          </w:sdtContent>
        </w:sdt>
      </w:sdtContent>
    </w:sdt>
    <w:sectPr w:rsidR="007103AA" w:rsidRPr="007103AA" w:rsidSect="004C2535">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541DD" w14:textId="77777777" w:rsidR="00B23DDA" w:rsidRDefault="00B23DDA" w:rsidP="003C0A7B">
      <w:pPr>
        <w:spacing w:after="0" w:line="240" w:lineRule="auto"/>
      </w:pPr>
      <w:r>
        <w:separator/>
      </w:r>
    </w:p>
  </w:endnote>
  <w:endnote w:type="continuationSeparator" w:id="0">
    <w:p w14:paraId="04167AE2" w14:textId="77777777" w:rsidR="00B23DDA" w:rsidRDefault="00B23DDA" w:rsidP="003C0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61"/>
      <w:gridCol w:w="1915"/>
    </w:tblGrid>
    <w:sdt>
      <w:sdtPr>
        <w:rPr>
          <w:rFonts w:asciiTheme="majorHAnsi" w:eastAsiaTheme="majorEastAsia" w:hAnsiTheme="majorHAnsi" w:cstheme="majorBidi"/>
          <w:sz w:val="20"/>
          <w:szCs w:val="20"/>
        </w:rPr>
        <w:id w:val="257415638"/>
        <w:docPartObj>
          <w:docPartGallery w:val="Page Numbers (Bottom of Page)"/>
          <w:docPartUnique/>
        </w:docPartObj>
      </w:sdtPr>
      <w:sdtEndPr>
        <w:rPr>
          <w:rFonts w:asciiTheme="minorHAnsi" w:eastAsiaTheme="minorHAnsi" w:hAnsiTheme="minorHAnsi" w:cstheme="minorBidi"/>
          <w:noProof/>
          <w:sz w:val="22"/>
          <w:szCs w:val="22"/>
        </w:rPr>
      </w:sdtEndPr>
      <w:sdtContent>
        <w:tr w:rsidR="00A54C4D" w14:paraId="591C4869" w14:textId="77777777">
          <w:trPr>
            <w:trHeight w:val="727"/>
          </w:trPr>
          <w:tc>
            <w:tcPr>
              <w:tcW w:w="4000" w:type="pct"/>
              <w:tcBorders>
                <w:right w:val="triple" w:sz="4" w:space="0" w:color="4472C4" w:themeColor="accent1"/>
              </w:tcBorders>
            </w:tcPr>
            <w:p w14:paraId="6A7AAADE" w14:textId="42C48195" w:rsidR="00A54C4D" w:rsidRDefault="00A54C4D">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7EFA0845" w14:textId="2D12BC09" w:rsidR="00A54C4D" w:rsidRDefault="00A54C4D">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360B601B" w14:textId="6ACF5CF1" w:rsidR="7C32FFC9" w:rsidRDefault="7C32FFC9" w:rsidP="7C32F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A9955" w14:textId="77777777" w:rsidR="00B23DDA" w:rsidRDefault="00B23DDA" w:rsidP="003C0A7B">
      <w:pPr>
        <w:spacing w:after="0" w:line="240" w:lineRule="auto"/>
      </w:pPr>
      <w:r>
        <w:separator/>
      </w:r>
    </w:p>
  </w:footnote>
  <w:footnote w:type="continuationSeparator" w:id="0">
    <w:p w14:paraId="39C64F19" w14:textId="77777777" w:rsidR="00B23DDA" w:rsidRDefault="00B23DDA" w:rsidP="003C0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CD81" w14:textId="4D2C00D7" w:rsidR="004C2535" w:rsidRDefault="00000000" w:rsidP="0021008A">
    <w:pPr>
      <w:spacing w:line="264" w:lineRule="auto"/>
      <w:jc w:val="right"/>
    </w:pPr>
    <w:r>
      <w:rPr>
        <w:noProof/>
      </w:rPr>
      <w:pict w14:anchorId="7BB440EF">
        <v:rect id="Rectangle 222" o:spid="_x0000_s1025"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w:r>
    <w:sdt>
      <w:sdtPr>
        <w:rPr>
          <w:color w:val="4472C4" w:themeColor="accent1"/>
          <w:sz w:val="20"/>
          <w:szCs w:val="20"/>
        </w:rPr>
        <w:alias w:val="Title"/>
        <w:id w:val="15524250"/>
        <w:placeholder>
          <w:docPart w:val="2AF22CB6E02E483EB30DC9DC6F895E7A"/>
        </w:placeholder>
        <w:dataBinding w:prefixMappings="xmlns:ns0='http://schemas.openxmlformats.org/package/2006/metadata/core-properties' xmlns:ns1='http://purl.org/dc/elements/1.1/'" w:xpath="/ns0:coreProperties[1]/ns1:title[1]" w:storeItemID="{6C3C8BC8-F283-45AE-878A-BAB7291924A1}"/>
        <w:text/>
      </w:sdtPr>
      <w:sdtContent>
        <w:r w:rsidR="008B4C99">
          <w:rPr>
            <w:color w:val="4472C4" w:themeColor="accent1"/>
            <w:sz w:val="20"/>
            <w:szCs w:val="20"/>
          </w:rPr>
          <w:t>Bidders Recommender for Public Procurement Auctions</w:t>
        </w:r>
      </w:sdtContent>
    </w:sdt>
  </w:p>
  <w:p w14:paraId="6C28C04A" w14:textId="361919E4" w:rsidR="003C0A7B" w:rsidRDefault="003C0A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21381" w14:textId="137FDAF7" w:rsidR="007103AA" w:rsidRPr="007103AA" w:rsidRDefault="007103AA" w:rsidP="007103AA">
    <w:pPr>
      <w:pStyle w:val="Header"/>
      <w:jc w:val="right"/>
      <w:rPr>
        <w:color w:val="4472C4" w:themeColor="accent1"/>
      </w:rPr>
    </w:pPr>
    <w:r w:rsidRPr="007103AA">
      <w:rPr>
        <w:color w:val="4472C4" w:themeColor="accent1"/>
      </w:rPr>
      <w:t>Research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F8C"/>
    <w:multiLevelType w:val="hybridMultilevel"/>
    <w:tmpl w:val="E08608D6"/>
    <w:lvl w:ilvl="0" w:tplc="04090017">
      <w:start w:val="1"/>
      <w:numFmt w:val="lowerLetter"/>
      <w:lvlText w:val="%1)"/>
      <w:lvlJc w:val="left"/>
      <w:pPr>
        <w:ind w:left="720" w:hanging="360"/>
      </w:pPr>
      <w:rPr>
        <w:rFonts w:eastAsia="Times New Roman"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D5B0B"/>
    <w:multiLevelType w:val="hybridMultilevel"/>
    <w:tmpl w:val="04D474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078C4"/>
    <w:multiLevelType w:val="hybridMultilevel"/>
    <w:tmpl w:val="540C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C61A5"/>
    <w:multiLevelType w:val="hybridMultilevel"/>
    <w:tmpl w:val="833E613E"/>
    <w:lvl w:ilvl="0" w:tplc="93B048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9768A5"/>
    <w:multiLevelType w:val="multilevel"/>
    <w:tmpl w:val="83BEA4D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4016A95"/>
    <w:multiLevelType w:val="hybridMultilevel"/>
    <w:tmpl w:val="5DFC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173CF"/>
    <w:multiLevelType w:val="hybridMultilevel"/>
    <w:tmpl w:val="D0E68DD2"/>
    <w:lvl w:ilvl="0" w:tplc="04090005">
      <w:start w:val="1"/>
      <w:numFmt w:val="bullet"/>
      <w:lvlText w:val=""/>
      <w:lvlJc w:val="left"/>
      <w:pPr>
        <w:ind w:left="1080" w:hanging="72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CD0275"/>
    <w:multiLevelType w:val="hybridMultilevel"/>
    <w:tmpl w:val="DC82E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7A586A"/>
    <w:multiLevelType w:val="hybridMultilevel"/>
    <w:tmpl w:val="BBA05C08"/>
    <w:lvl w:ilvl="0" w:tplc="1152B41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F914F7"/>
    <w:multiLevelType w:val="multilevel"/>
    <w:tmpl w:val="20CA3D6A"/>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b w:val="0"/>
        <w:bCs w:val="0"/>
        <w:color w:val="4472C4" w:themeColor="accent1"/>
        <w:u w:val="none"/>
      </w:rPr>
    </w:lvl>
    <w:lvl w:ilvl="2">
      <w:start w:val="1"/>
      <w:numFmt w:val="decimal"/>
      <w:isLgl/>
      <w:lvlText w:val="%1.%2.%3."/>
      <w:lvlJc w:val="left"/>
      <w:pPr>
        <w:ind w:left="1800" w:hanging="720"/>
      </w:pPr>
      <w:rPr>
        <w:rFonts w:hint="default"/>
        <w:b/>
        <w:color w:val="4472C4" w:themeColor="accent1"/>
        <w:u w:val="single"/>
      </w:rPr>
    </w:lvl>
    <w:lvl w:ilvl="3">
      <w:start w:val="1"/>
      <w:numFmt w:val="decimal"/>
      <w:isLgl/>
      <w:lvlText w:val="%1.%2.%3.%4."/>
      <w:lvlJc w:val="left"/>
      <w:pPr>
        <w:ind w:left="2160" w:hanging="720"/>
      </w:pPr>
      <w:rPr>
        <w:rFonts w:hint="default"/>
        <w:b/>
        <w:color w:val="4472C4" w:themeColor="accent1"/>
        <w:u w:val="single"/>
      </w:rPr>
    </w:lvl>
    <w:lvl w:ilvl="4">
      <w:start w:val="1"/>
      <w:numFmt w:val="decimal"/>
      <w:isLgl/>
      <w:lvlText w:val="%1.%2.%3.%4.%5."/>
      <w:lvlJc w:val="left"/>
      <w:pPr>
        <w:ind w:left="2880" w:hanging="1080"/>
      </w:pPr>
      <w:rPr>
        <w:rFonts w:hint="default"/>
        <w:b/>
        <w:color w:val="4472C4" w:themeColor="accent1"/>
        <w:u w:val="single"/>
      </w:rPr>
    </w:lvl>
    <w:lvl w:ilvl="5">
      <w:start w:val="1"/>
      <w:numFmt w:val="decimal"/>
      <w:isLgl/>
      <w:lvlText w:val="%1.%2.%3.%4.%5.%6."/>
      <w:lvlJc w:val="left"/>
      <w:pPr>
        <w:ind w:left="3240" w:hanging="1080"/>
      </w:pPr>
      <w:rPr>
        <w:rFonts w:hint="default"/>
        <w:b/>
        <w:color w:val="4472C4" w:themeColor="accent1"/>
        <w:u w:val="single"/>
      </w:rPr>
    </w:lvl>
    <w:lvl w:ilvl="6">
      <w:start w:val="1"/>
      <w:numFmt w:val="decimal"/>
      <w:isLgl/>
      <w:lvlText w:val="%1.%2.%3.%4.%5.%6.%7."/>
      <w:lvlJc w:val="left"/>
      <w:pPr>
        <w:ind w:left="3960" w:hanging="1440"/>
      </w:pPr>
      <w:rPr>
        <w:rFonts w:hint="default"/>
        <w:b/>
        <w:color w:val="4472C4" w:themeColor="accent1"/>
        <w:u w:val="single"/>
      </w:rPr>
    </w:lvl>
    <w:lvl w:ilvl="7">
      <w:start w:val="1"/>
      <w:numFmt w:val="decimal"/>
      <w:isLgl/>
      <w:lvlText w:val="%1.%2.%3.%4.%5.%6.%7.%8."/>
      <w:lvlJc w:val="left"/>
      <w:pPr>
        <w:ind w:left="4320" w:hanging="1440"/>
      </w:pPr>
      <w:rPr>
        <w:rFonts w:hint="default"/>
        <w:b/>
        <w:color w:val="4472C4" w:themeColor="accent1"/>
        <w:u w:val="single"/>
      </w:rPr>
    </w:lvl>
    <w:lvl w:ilvl="8">
      <w:start w:val="1"/>
      <w:numFmt w:val="decimal"/>
      <w:isLgl/>
      <w:lvlText w:val="%1.%2.%3.%4.%5.%6.%7.%8.%9."/>
      <w:lvlJc w:val="left"/>
      <w:pPr>
        <w:ind w:left="5040" w:hanging="1800"/>
      </w:pPr>
      <w:rPr>
        <w:rFonts w:hint="default"/>
        <w:b/>
        <w:color w:val="4472C4" w:themeColor="accent1"/>
        <w:u w:val="single"/>
      </w:rPr>
    </w:lvl>
  </w:abstractNum>
  <w:abstractNum w:abstractNumId="10" w15:restartNumberingAfterBreak="0">
    <w:nsid w:val="41813DFD"/>
    <w:multiLevelType w:val="hybridMultilevel"/>
    <w:tmpl w:val="19123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B7544"/>
    <w:multiLevelType w:val="hybridMultilevel"/>
    <w:tmpl w:val="1C5075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2B35F8"/>
    <w:multiLevelType w:val="hybridMultilevel"/>
    <w:tmpl w:val="FE8A92AE"/>
    <w:lvl w:ilvl="0" w:tplc="520E7C60">
      <w:start w:val="1"/>
      <w:numFmt w:val="decimal"/>
      <w:lvlText w:val="%1."/>
      <w:lvlJc w:val="left"/>
      <w:pPr>
        <w:ind w:left="720" w:hanging="360"/>
      </w:pPr>
      <w:rPr>
        <w:rFonts w:hint="default"/>
        <w:b/>
        <w:color w:val="4472C4" w:themeColor="accent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140910"/>
    <w:multiLevelType w:val="hybridMultilevel"/>
    <w:tmpl w:val="B6461B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E7E57"/>
    <w:multiLevelType w:val="hybridMultilevel"/>
    <w:tmpl w:val="6C84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60FFC"/>
    <w:multiLevelType w:val="multilevel"/>
    <w:tmpl w:val="CCA2E8F8"/>
    <w:lvl w:ilvl="0">
      <w:start w:val="1"/>
      <w:numFmt w:val="decimal"/>
      <w:pStyle w:val="TOC1"/>
      <w:lvlText w:val="%1."/>
      <w:lvlJc w:val="left"/>
      <w:pPr>
        <w:ind w:left="360"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58B4856"/>
    <w:multiLevelType w:val="hybridMultilevel"/>
    <w:tmpl w:val="D15E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C23D36"/>
    <w:multiLevelType w:val="hybridMultilevel"/>
    <w:tmpl w:val="E7DC9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9856317">
    <w:abstractNumId w:val="2"/>
  </w:num>
  <w:num w:numId="2" w16cid:durableId="151722694">
    <w:abstractNumId w:val="14"/>
  </w:num>
  <w:num w:numId="3" w16cid:durableId="1739355057">
    <w:abstractNumId w:val="5"/>
  </w:num>
  <w:num w:numId="4" w16cid:durableId="183711132">
    <w:abstractNumId w:val="16"/>
  </w:num>
  <w:num w:numId="5" w16cid:durableId="906915458">
    <w:abstractNumId w:val="11"/>
  </w:num>
  <w:num w:numId="6" w16cid:durableId="94181489">
    <w:abstractNumId w:val="13"/>
  </w:num>
  <w:num w:numId="7" w16cid:durableId="1256014896">
    <w:abstractNumId w:val="4"/>
  </w:num>
  <w:num w:numId="8" w16cid:durableId="1223518026">
    <w:abstractNumId w:val="3"/>
  </w:num>
  <w:num w:numId="9" w16cid:durableId="1787458755">
    <w:abstractNumId w:val="7"/>
  </w:num>
  <w:num w:numId="10" w16cid:durableId="627973554">
    <w:abstractNumId w:val="6"/>
  </w:num>
  <w:num w:numId="11" w16cid:durableId="1869491466">
    <w:abstractNumId w:val="1"/>
  </w:num>
  <w:num w:numId="12" w16cid:durableId="1801797068">
    <w:abstractNumId w:val="8"/>
  </w:num>
  <w:num w:numId="13" w16cid:durableId="1941444862">
    <w:abstractNumId w:val="17"/>
  </w:num>
  <w:num w:numId="14" w16cid:durableId="1988121243">
    <w:abstractNumId w:val="9"/>
  </w:num>
  <w:num w:numId="15" w16cid:durableId="1731029730">
    <w:abstractNumId w:val="12"/>
  </w:num>
  <w:num w:numId="16" w16cid:durableId="1057706329">
    <w:abstractNumId w:val="15"/>
  </w:num>
  <w:num w:numId="17" w16cid:durableId="255604078">
    <w:abstractNumId w:val="10"/>
  </w:num>
  <w:num w:numId="18" w16cid:durableId="1118064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9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C0A7B"/>
    <w:rsid w:val="000B2D3C"/>
    <w:rsid w:val="00171EBE"/>
    <w:rsid w:val="0021008A"/>
    <w:rsid w:val="00237980"/>
    <w:rsid w:val="0028762C"/>
    <w:rsid w:val="002B2072"/>
    <w:rsid w:val="002E077B"/>
    <w:rsid w:val="003233B2"/>
    <w:rsid w:val="003617A4"/>
    <w:rsid w:val="003C0A7B"/>
    <w:rsid w:val="0041658E"/>
    <w:rsid w:val="004478FF"/>
    <w:rsid w:val="00464ECE"/>
    <w:rsid w:val="00484528"/>
    <w:rsid w:val="004A0543"/>
    <w:rsid w:val="004C2535"/>
    <w:rsid w:val="005118C0"/>
    <w:rsid w:val="005129EE"/>
    <w:rsid w:val="00520BC1"/>
    <w:rsid w:val="0057641D"/>
    <w:rsid w:val="005830E6"/>
    <w:rsid w:val="00683849"/>
    <w:rsid w:val="006D31E4"/>
    <w:rsid w:val="00702C7B"/>
    <w:rsid w:val="007103AA"/>
    <w:rsid w:val="007450DD"/>
    <w:rsid w:val="00760DD3"/>
    <w:rsid w:val="00785450"/>
    <w:rsid w:val="00831441"/>
    <w:rsid w:val="00843909"/>
    <w:rsid w:val="00870922"/>
    <w:rsid w:val="008B4C99"/>
    <w:rsid w:val="008C2D81"/>
    <w:rsid w:val="008C3D8C"/>
    <w:rsid w:val="009254D8"/>
    <w:rsid w:val="00935FC0"/>
    <w:rsid w:val="00966A3C"/>
    <w:rsid w:val="009D48FB"/>
    <w:rsid w:val="009E56E8"/>
    <w:rsid w:val="00A54C4D"/>
    <w:rsid w:val="00A745E4"/>
    <w:rsid w:val="00AC6366"/>
    <w:rsid w:val="00AE291F"/>
    <w:rsid w:val="00B23DDA"/>
    <w:rsid w:val="00B24BDD"/>
    <w:rsid w:val="00B6187E"/>
    <w:rsid w:val="00B75BE6"/>
    <w:rsid w:val="00BD26C9"/>
    <w:rsid w:val="00D37BF1"/>
    <w:rsid w:val="00D74661"/>
    <w:rsid w:val="00DA0481"/>
    <w:rsid w:val="00DC3AC4"/>
    <w:rsid w:val="00DF50E8"/>
    <w:rsid w:val="00E5487B"/>
    <w:rsid w:val="00E54C66"/>
    <w:rsid w:val="00E77E78"/>
    <w:rsid w:val="00E8509D"/>
    <w:rsid w:val="00E9001F"/>
    <w:rsid w:val="00E90A96"/>
    <w:rsid w:val="00ED1F0A"/>
    <w:rsid w:val="00F431B1"/>
    <w:rsid w:val="00F700EE"/>
    <w:rsid w:val="00FD5C22"/>
    <w:rsid w:val="7C32F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8"/>
    <o:shapelayout v:ext="edit">
      <o:idmap v:ext="edit" data="2"/>
    </o:shapelayout>
  </w:shapeDefaults>
  <w:decimalSymbol w:val="."/>
  <w:listSeparator w:val=","/>
  <w14:docId w14:val="72D3E6DA"/>
  <w15:docId w15:val="{0C2C26F9-3A7E-4159-AC22-97A9D852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A7B"/>
  </w:style>
  <w:style w:type="paragraph" w:styleId="Footer">
    <w:name w:val="footer"/>
    <w:basedOn w:val="Normal"/>
    <w:link w:val="FooterChar"/>
    <w:uiPriority w:val="99"/>
    <w:unhideWhenUsed/>
    <w:rsid w:val="003C0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A7B"/>
  </w:style>
  <w:style w:type="character" w:styleId="Hyperlink">
    <w:name w:val="Hyperlink"/>
    <w:basedOn w:val="DefaultParagraphFont"/>
    <w:uiPriority w:val="99"/>
    <w:unhideWhenUsed/>
    <w:rsid w:val="00D74661"/>
    <w:rPr>
      <w:color w:val="0563C1" w:themeColor="hyperlink"/>
      <w:u w:val="single"/>
    </w:rPr>
  </w:style>
  <w:style w:type="character" w:styleId="UnresolvedMention">
    <w:name w:val="Unresolved Mention"/>
    <w:basedOn w:val="DefaultParagraphFont"/>
    <w:uiPriority w:val="99"/>
    <w:semiHidden/>
    <w:unhideWhenUsed/>
    <w:rsid w:val="00D74661"/>
    <w:rPr>
      <w:color w:val="605E5C"/>
      <w:shd w:val="clear" w:color="auto" w:fill="E1DFDD"/>
    </w:rPr>
  </w:style>
  <w:style w:type="character" w:styleId="Emphasis">
    <w:name w:val="Emphasis"/>
    <w:basedOn w:val="DefaultParagraphFont"/>
    <w:uiPriority w:val="20"/>
    <w:qFormat/>
    <w:rsid w:val="00D74661"/>
    <w:rPr>
      <w:i/>
      <w:iCs/>
    </w:rPr>
  </w:style>
  <w:style w:type="paragraph" w:styleId="ListParagraph">
    <w:name w:val="List Paragraph"/>
    <w:basedOn w:val="Normal"/>
    <w:uiPriority w:val="34"/>
    <w:qFormat/>
    <w:rsid w:val="00237980"/>
    <w:pPr>
      <w:ind w:left="720"/>
      <w:contextualSpacing/>
    </w:pPr>
  </w:style>
  <w:style w:type="character" w:styleId="FollowedHyperlink">
    <w:name w:val="FollowedHyperlink"/>
    <w:basedOn w:val="DefaultParagraphFont"/>
    <w:uiPriority w:val="99"/>
    <w:semiHidden/>
    <w:unhideWhenUsed/>
    <w:rsid w:val="00237980"/>
    <w:rPr>
      <w:color w:val="954F72" w:themeColor="followedHyperlink"/>
      <w:u w:val="single"/>
    </w:rPr>
  </w:style>
  <w:style w:type="paragraph" w:styleId="Bibliography">
    <w:name w:val="Bibliography"/>
    <w:basedOn w:val="Normal"/>
    <w:next w:val="Normal"/>
    <w:uiPriority w:val="37"/>
    <w:unhideWhenUsed/>
    <w:rsid w:val="003233B2"/>
  </w:style>
  <w:style w:type="character" w:customStyle="1" w:styleId="Heading1Char">
    <w:name w:val="Heading 1 Char"/>
    <w:basedOn w:val="DefaultParagraphFont"/>
    <w:link w:val="Heading1"/>
    <w:uiPriority w:val="9"/>
    <w:rsid w:val="003233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233B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4C2535"/>
    <w:pPr>
      <w:spacing w:after="0" w:line="240" w:lineRule="auto"/>
    </w:pPr>
    <w:rPr>
      <w:rFonts w:eastAsiaTheme="minorEastAsia"/>
    </w:rPr>
  </w:style>
  <w:style w:type="character" w:customStyle="1" w:styleId="NoSpacingChar">
    <w:name w:val="No Spacing Char"/>
    <w:basedOn w:val="DefaultParagraphFont"/>
    <w:link w:val="NoSpacing"/>
    <w:uiPriority w:val="1"/>
    <w:rsid w:val="004C2535"/>
    <w:rPr>
      <w:rFonts w:eastAsiaTheme="minorEastAsia"/>
    </w:rPr>
  </w:style>
  <w:style w:type="paragraph" w:styleId="TOCHeading">
    <w:name w:val="TOC Heading"/>
    <w:basedOn w:val="Heading1"/>
    <w:next w:val="Normal"/>
    <w:uiPriority w:val="39"/>
    <w:unhideWhenUsed/>
    <w:qFormat/>
    <w:rsid w:val="002E077B"/>
    <w:pPr>
      <w:outlineLvl w:val="9"/>
    </w:pPr>
  </w:style>
  <w:style w:type="paragraph" w:styleId="TOC1">
    <w:name w:val="toc 1"/>
    <w:basedOn w:val="Normal"/>
    <w:next w:val="Normal"/>
    <w:autoRedefine/>
    <w:uiPriority w:val="39"/>
    <w:unhideWhenUsed/>
    <w:rsid w:val="00AE291F"/>
    <w:pPr>
      <w:numPr>
        <w:numId w:val="16"/>
      </w:numPr>
      <w:spacing w:after="60"/>
      <w:ind w:left="284" w:hanging="284"/>
    </w:pPr>
    <w:rPr>
      <w:b/>
      <w:bCs/>
    </w:rPr>
  </w:style>
  <w:style w:type="paragraph" w:styleId="TOC2">
    <w:name w:val="toc 2"/>
    <w:basedOn w:val="Normal"/>
    <w:next w:val="Normal"/>
    <w:autoRedefine/>
    <w:uiPriority w:val="39"/>
    <w:unhideWhenUsed/>
    <w:rsid w:val="002E077B"/>
    <w:pPr>
      <w:spacing w:after="100"/>
      <w:ind w:left="220"/>
    </w:pPr>
    <w:rPr>
      <w:rFonts w:eastAsiaTheme="minorEastAsia" w:cs="Times New Roman"/>
    </w:rPr>
  </w:style>
  <w:style w:type="paragraph" w:styleId="TOC3">
    <w:name w:val="toc 3"/>
    <w:basedOn w:val="Normal"/>
    <w:next w:val="Normal"/>
    <w:autoRedefine/>
    <w:uiPriority w:val="39"/>
    <w:unhideWhenUsed/>
    <w:rsid w:val="002E077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644">
      <w:bodyDiv w:val="1"/>
      <w:marLeft w:val="0"/>
      <w:marRight w:val="0"/>
      <w:marTop w:val="0"/>
      <w:marBottom w:val="0"/>
      <w:divBdr>
        <w:top w:val="none" w:sz="0" w:space="0" w:color="auto"/>
        <w:left w:val="none" w:sz="0" w:space="0" w:color="auto"/>
        <w:bottom w:val="none" w:sz="0" w:space="0" w:color="auto"/>
        <w:right w:val="none" w:sz="0" w:space="0" w:color="auto"/>
      </w:divBdr>
    </w:div>
    <w:div w:id="27919727">
      <w:bodyDiv w:val="1"/>
      <w:marLeft w:val="0"/>
      <w:marRight w:val="0"/>
      <w:marTop w:val="0"/>
      <w:marBottom w:val="0"/>
      <w:divBdr>
        <w:top w:val="none" w:sz="0" w:space="0" w:color="auto"/>
        <w:left w:val="none" w:sz="0" w:space="0" w:color="auto"/>
        <w:bottom w:val="none" w:sz="0" w:space="0" w:color="auto"/>
        <w:right w:val="none" w:sz="0" w:space="0" w:color="auto"/>
      </w:divBdr>
    </w:div>
    <w:div w:id="31806276">
      <w:bodyDiv w:val="1"/>
      <w:marLeft w:val="0"/>
      <w:marRight w:val="0"/>
      <w:marTop w:val="0"/>
      <w:marBottom w:val="0"/>
      <w:divBdr>
        <w:top w:val="none" w:sz="0" w:space="0" w:color="auto"/>
        <w:left w:val="none" w:sz="0" w:space="0" w:color="auto"/>
        <w:bottom w:val="none" w:sz="0" w:space="0" w:color="auto"/>
        <w:right w:val="none" w:sz="0" w:space="0" w:color="auto"/>
      </w:divBdr>
    </w:div>
    <w:div w:id="47459158">
      <w:bodyDiv w:val="1"/>
      <w:marLeft w:val="0"/>
      <w:marRight w:val="0"/>
      <w:marTop w:val="0"/>
      <w:marBottom w:val="0"/>
      <w:divBdr>
        <w:top w:val="none" w:sz="0" w:space="0" w:color="auto"/>
        <w:left w:val="none" w:sz="0" w:space="0" w:color="auto"/>
        <w:bottom w:val="none" w:sz="0" w:space="0" w:color="auto"/>
        <w:right w:val="none" w:sz="0" w:space="0" w:color="auto"/>
      </w:divBdr>
    </w:div>
    <w:div w:id="73867133">
      <w:bodyDiv w:val="1"/>
      <w:marLeft w:val="0"/>
      <w:marRight w:val="0"/>
      <w:marTop w:val="0"/>
      <w:marBottom w:val="0"/>
      <w:divBdr>
        <w:top w:val="none" w:sz="0" w:space="0" w:color="auto"/>
        <w:left w:val="none" w:sz="0" w:space="0" w:color="auto"/>
        <w:bottom w:val="none" w:sz="0" w:space="0" w:color="auto"/>
        <w:right w:val="none" w:sz="0" w:space="0" w:color="auto"/>
      </w:divBdr>
    </w:div>
    <w:div w:id="87585173">
      <w:bodyDiv w:val="1"/>
      <w:marLeft w:val="0"/>
      <w:marRight w:val="0"/>
      <w:marTop w:val="0"/>
      <w:marBottom w:val="0"/>
      <w:divBdr>
        <w:top w:val="none" w:sz="0" w:space="0" w:color="auto"/>
        <w:left w:val="none" w:sz="0" w:space="0" w:color="auto"/>
        <w:bottom w:val="none" w:sz="0" w:space="0" w:color="auto"/>
        <w:right w:val="none" w:sz="0" w:space="0" w:color="auto"/>
      </w:divBdr>
    </w:div>
    <w:div w:id="95950369">
      <w:bodyDiv w:val="1"/>
      <w:marLeft w:val="0"/>
      <w:marRight w:val="0"/>
      <w:marTop w:val="0"/>
      <w:marBottom w:val="0"/>
      <w:divBdr>
        <w:top w:val="none" w:sz="0" w:space="0" w:color="auto"/>
        <w:left w:val="none" w:sz="0" w:space="0" w:color="auto"/>
        <w:bottom w:val="none" w:sz="0" w:space="0" w:color="auto"/>
        <w:right w:val="none" w:sz="0" w:space="0" w:color="auto"/>
      </w:divBdr>
    </w:div>
    <w:div w:id="110711518">
      <w:bodyDiv w:val="1"/>
      <w:marLeft w:val="0"/>
      <w:marRight w:val="0"/>
      <w:marTop w:val="0"/>
      <w:marBottom w:val="0"/>
      <w:divBdr>
        <w:top w:val="none" w:sz="0" w:space="0" w:color="auto"/>
        <w:left w:val="none" w:sz="0" w:space="0" w:color="auto"/>
        <w:bottom w:val="none" w:sz="0" w:space="0" w:color="auto"/>
        <w:right w:val="none" w:sz="0" w:space="0" w:color="auto"/>
      </w:divBdr>
    </w:div>
    <w:div w:id="168064609">
      <w:bodyDiv w:val="1"/>
      <w:marLeft w:val="0"/>
      <w:marRight w:val="0"/>
      <w:marTop w:val="0"/>
      <w:marBottom w:val="0"/>
      <w:divBdr>
        <w:top w:val="none" w:sz="0" w:space="0" w:color="auto"/>
        <w:left w:val="none" w:sz="0" w:space="0" w:color="auto"/>
        <w:bottom w:val="none" w:sz="0" w:space="0" w:color="auto"/>
        <w:right w:val="none" w:sz="0" w:space="0" w:color="auto"/>
      </w:divBdr>
    </w:div>
    <w:div w:id="183252699">
      <w:bodyDiv w:val="1"/>
      <w:marLeft w:val="0"/>
      <w:marRight w:val="0"/>
      <w:marTop w:val="0"/>
      <w:marBottom w:val="0"/>
      <w:divBdr>
        <w:top w:val="none" w:sz="0" w:space="0" w:color="auto"/>
        <w:left w:val="none" w:sz="0" w:space="0" w:color="auto"/>
        <w:bottom w:val="none" w:sz="0" w:space="0" w:color="auto"/>
        <w:right w:val="none" w:sz="0" w:space="0" w:color="auto"/>
      </w:divBdr>
    </w:div>
    <w:div w:id="228810620">
      <w:bodyDiv w:val="1"/>
      <w:marLeft w:val="0"/>
      <w:marRight w:val="0"/>
      <w:marTop w:val="0"/>
      <w:marBottom w:val="0"/>
      <w:divBdr>
        <w:top w:val="none" w:sz="0" w:space="0" w:color="auto"/>
        <w:left w:val="none" w:sz="0" w:space="0" w:color="auto"/>
        <w:bottom w:val="none" w:sz="0" w:space="0" w:color="auto"/>
        <w:right w:val="none" w:sz="0" w:space="0" w:color="auto"/>
      </w:divBdr>
    </w:div>
    <w:div w:id="237448608">
      <w:bodyDiv w:val="1"/>
      <w:marLeft w:val="0"/>
      <w:marRight w:val="0"/>
      <w:marTop w:val="0"/>
      <w:marBottom w:val="0"/>
      <w:divBdr>
        <w:top w:val="none" w:sz="0" w:space="0" w:color="auto"/>
        <w:left w:val="none" w:sz="0" w:space="0" w:color="auto"/>
        <w:bottom w:val="none" w:sz="0" w:space="0" w:color="auto"/>
        <w:right w:val="none" w:sz="0" w:space="0" w:color="auto"/>
      </w:divBdr>
    </w:div>
    <w:div w:id="359162891">
      <w:bodyDiv w:val="1"/>
      <w:marLeft w:val="0"/>
      <w:marRight w:val="0"/>
      <w:marTop w:val="0"/>
      <w:marBottom w:val="0"/>
      <w:divBdr>
        <w:top w:val="none" w:sz="0" w:space="0" w:color="auto"/>
        <w:left w:val="none" w:sz="0" w:space="0" w:color="auto"/>
        <w:bottom w:val="none" w:sz="0" w:space="0" w:color="auto"/>
        <w:right w:val="none" w:sz="0" w:space="0" w:color="auto"/>
      </w:divBdr>
      <w:divsChild>
        <w:div w:id="66535247">
          <w:marLeft w:val="0"/>
          <w:marRight w:val="45"/>
          <w:marTop w:val="0"/>
          <w:marBottom w:val="0"/>
          <w:divBdr>
            <w:top w:val="none" w:sz="0" w:space="0" w:color="auto"/>
            <w:left w:val="none" w:sz="0" w:space="0" w:color="auto"/>
            <w:bottom w:val="none" w:sz="0" w:space="0" w:color="auto"/>
            <w:right w:val="none" w:sz="0" w:space="0" w:color="auto"/>
          </w:divBdr>
          <w:divsChild>
            <w:div w:id="5150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87463">
      <w:bodyDiv w:val="1"/>
      <w:marLeft w:val="0"/>
      <w:marRight w:val="0"/>
      <w:marTop w:val="0"/>
      <w:marBottom w:val="0"/>
      <w:divBdr>
        <w:top w:val="none" w:sz="0" w:space="0" w:color="auto"/>
        <w:left w:val="none" w:sz="0" w:space="0" w:color="auto"/>
        <w:bottom w:val="none" w:sz="0" w:space="0" w:color="auto"/>
        <w:right w:val="none" w:sz="0" w:space="0" w:color="auto"/>
      </w:divBdr>
      <w:divsChild>
        <w:div w:id="59714797">
          <w:marLeft w:val="0"/>
          <w:marRight w:val="0"/>
          <w:marTop w:val="0"/>
          <w:marBottom w:val="0"/>
          <w:divBdr>
            <w:top w:val="none" w:sz="0" w:space="0" w:color="auto"/>
            <w:left w:val="none" w:sz="0" w:space="0" w:color="auto"/>
            <w:bottom w:val="none" w:sz="0" w:space="0" w:color="auto"/>
            <w:right w:val="none" w:sz="0" w:space="0" w:color="auto"/>
          </w:divBdr>
        </w:div>
        <w:div w:id="221259279">
          <w:marLeft w:val="0"/>
          <w:marRight w:val="75"/>
          <w:marTop w:val="0"/>
          <w:marBottom w:val="0"/>
          <w:divBdr>
            <w:top w:val="none" w:sz="0" w:space="0" w:color="auto"/>
            <w:left w:val="none" w:sz="0" w:space="0" w:color="auto"/>
            <w:bottom w:val="none" w:sz="0" w:space="0" w:color="auto"/>
            <w:right w:val="none" w:sz="0" w:space="0" w:color="auto"/>
          </w:divBdr>
        </w:div>
        <w:div w:id="252248971">
          <w:marLeft w:val="0"/>
          <w:marRight w:val="0"/>
          <w:marTop w:val="0"/>
          <w:marBottom w:val="0"/>
          <w:divBdr>
            <w:top w:val="none" w:sz="0" w:space="0" w:color="auto"/>
            <w:left w:val="none" w:sz="0" w:space="0" w:color="auto"/>
            <w:bottom w:val="none" w:sz="0" w:space="0" w:color="auto"/>
            <w:right w:val="none" w:sz="0" w:space="0" w:color="auto"/>
          </w:divBdr>
        </w:div>
        <w:div w:id="408893694">
          <w:marLeft w:val="0"/>
          <w:marRight w:val="0"/>
          <w:marTop w:val="0"/>
          <w:marBottom w:val="0"/>
          <w:divBdr>
            <w:top w:val="none" w:sz="0" w:space="0" w:color="auto"/>
            <w:left w:val="none" w:sz="0" w:space="0" w:color="auto"/>
            <w:bottom w:val="none" w:sz="0" w:space="0" w:color="auto"/>
            <w:right w:val="none" w:sz="0" w:space="0" w:color="auto"/>
          </w:divBdr>
        </w:div>
        <w:div w:id="683288936">
          <w:marLeft w:val="0"/>
          <w:marRight w:val="75"/>
          <w:marTop w:val="0"/>
          <w:marBottom w:val="0"/>
          <w:divBdr>
            <w:top w:val="none" w:sz="0" w:space="0" w:color="auto"/>
            <w:left w:val="none" w:sz="0" w:space="0" w:color="auto"/>
            <w:bottom w:val="none" w:sz="0" w:space="0" w:color="auto"/>
            <w:right w:val="none" w:sz="0" w:space="0" w:color="auto"/>
          </w:divBdr>
        </w:div>
        <w:div w:id="956058199">
          <w:marLeft w:val="0"/>
          <w:marRight w:val="0"/>
          <w:marTop w:val="0"/>
          <w:marBottom w:val="0"/>
          <w:divBdr>
            <w:top w:val="none" w:sz="0" w:space="0" w:color="auto"/>
            <w:left w:val="none" w:sz="0" w:space="0" w:color="auto"/>
            <w:bottom w:val="none" w:sz="0" w:space="0" w:color="auto"/>
            <w:right w:val="none" w:sz="0" w:space="0" w:color="auto"/>
          </w:divBdr>
        </w:div>
        <w:div w:id="1501391575">
          <w:marLeft w:val="0"/>
          <w:marRight w:val="75"/>
          <w:marTop w:val="0"/>
          <w:marBottom w:val="0"/>
          <w:divBdr>
            <w:top w:val="none" w:sz="0" w:space="0" w:color="auto"/>
            <w:left w:val="none" w:sz="0" w:space="0" w:color="auto"/>
            <w:bottom w:val="none" w:sz="0" w:space="0" w:color="auto"/>
            <w:right w:val="none" w:sz="0" w:space="0" w:color="auto"/>
          </w:divBdr>
        </w:div>
        <w:div w:id="1653875673">
          <w:marLeft w:val="0"/>
          <w:marRight w:val="0"/>
          <w:marTop w:val="0"/>
          <w:marBottom w:val="0"/>
          <w:divBdr>
            <w:top w:val="none" w:sz="0" w:space="0" w:color="auto"/>
            <w:left w:val="none" w:sz="0" w:space="0" w:color="auto"/>
            <w:bottom w:val="none" w:sz="0" w:space="0" w:color="auto"/>
            <w:right w:val="none" w:sz="0" w:space="0" w:color="auto"/>
          </w:divBdr>
        </w:div>
        <w:div w:id="1774400750">
          <w:marLeft w:val="0"/>
          <w:marRight w:val="75"/>
          <w:marTop w:val="0"/>
          <w:marBottom w:val="0"/>
          <w:divBdr>
            <w:top w:val="none" w:sz="0" w:space="0" w:color="auto"/>
            <w:left w:val="none" w:sz="0" w:space="0" w:color="auto"/>
            <w:bottom w:val="none" w:sz="0" w:space="0" w:color="auto"/>
            <w:right w:val="none" w:sz="0" w:space="0" w:color="auto"/>
          </w:divBdr>
        </w:div>
        <w:div w:id="2005743860">
          <w:marLeft w:val="0"/>
          <w:marRight w:val="75"/>
          <w:marTop w:val="0"/>
          <w:marBottom w:val="0"/>
          <w:divBdr>
            <w:top w:val="none" w:sz="0" w:space="0" w:color="auto"/>
            <w:left w:val="none" w:sz="0" w:space="0" w:color="auto"/>
            <w:bottom w:val="none" w:sz="0" w:space="0" w:color="auto"/>
            <w:right w:val="none" w:sz="0" w:space="0" w:color="auto"/>
          </w:divBdr>
        </w:div>
      </w:divsChild>
    </w:div>
    <w:div w:id="375744654">
      <w:bodyDiv w:val="1"/>
      <w:marLeft w:val="0"/>
      <w:marRight w:val="0"/>
      <w:marTop w:val="0"/>
      <w:marBottom w:val="0"/>
      <w:divBdr>
        <w:top w:val="none" w:sz="0" w:space="0" w:color="auto"/>
        <w:left w:val="none" w:sz="0" w:space="0" w:color="auto"/>
        <w:bottom w:val="none" w:sz="0" w:space="0" w:color="auto"/>
        <w:right w:val="none" w:sz="0" w:space="0" w:color="auto"/>
      </w:divBdr>
    </w:div>
    <w:div w:id="385108124">
      <w:bodyDiv w:val="1"/>
      <w:marLeft w:val="0"/>
      <w:marRight w:val="0"/>
      <w:marTop w:val="0"/>
      <w:marBottom w:val="0"/>
      <w:divBdr>
        <w:top w:val="none" w:sz="0" w:space="0" w:color="auto"/>
        <w:left w:val="none" w:sz="0" w:space="0" w:color="auto"/>
        <w:bottom w:val="none" w:sz="0" w:space="0" w:color="auto"/>
        <w:right w:val="none" w:sz="0" w:space="0" w:color="auto"/>
      </w:divBdr>
    </w:div>
    <w:div w:id="402144600">
      <w:bodyDiv w:val="1"/>
      <w:marLeft w:val="0"/>
      <w:marRight w:val="0"/>
      <w:marTop w:val="0"/>
      <w:marBottom w:val="0"/>
      <w:divBdr>
        <w:top w:val="none" w:sz="0" w:space="0" w:color="auto"/>
        <w:left w:val="none" w:sz="0" w:space="0" w:color="auto"/>
        <w:bottom w:val="none" w:sz="0" w:space="0" w:color="auto"/>
        <w:right w:val="none" w:sz="0" w:space="0" w:color="auto"/>
      </w:divBdr>
    </w:div>
    <w:div w:id="433477837">
      <w:bodyDiv w:val="1"/>
      <w:marLeft w:val="0"/>
      <w:marRight w:val="0"/>
      <w:marTop w:val="0"/>
      <w:marBottom w:val="0"/>
      <w:divBdr>
        <w:top w:val="none" w:sz="0" w:space="0" w:color="auto"/>
        <w:left w:val="none" w:sz="0" w:space="0" w:color="auto"/>
        <w:bottom w:val="none" w:sz="0" w:space="0" w:color="auto"/>
        <w:right w:val="none" w:sz="0" w:space="0" w:color="auto"/>
      </w:divBdr>
    </w:div>
    <w:div w:id="434254498">
      <w:bodyDiv w:val="1"/>
      <w:marLeft w:val="0"/>
      <w:marRight w:val="0"/>
      <w:marTop w:val="0"/>
      <w:marBottom w:val="0"/>
      <w:divBdr>
        <w:top w:val="none" w:sz="0" w:space="0" w:color="auto"/>
        <w:left w:val="none" w:sz="0" w:space="0" w:color="auto"/>
        <w:bottom w:val="none" w:sz="0" w:space="0" w:color="auto"/>
        <w:right w:val="none" w:sz="0" w:space="0" w:color="auto"/>
      </w:divBdr>
    </w:div>
    <w:div w:id="436601723">
      <w:bodyDiv w:val="1"/>
      <w:marLeft w:val="0"/>
      <w:marRight w:val="0"/>
      <w:marTop w:val="0"/>
      <w:marBottom w:val="0"/>
      <w:divBdr>
        <w:top w:val="none" w:sz="0" w:space="0" w:color="auto"/>
        <w:left w:val="none" w:sz="0" w:space="0" w:color="auto"/>
        <w:bottom w:val="none" w:sz="0" w:space="0" w:color="auto"/>
        <w:right w:val="none" w:sz="0" w:space="0" w:color="auto"/>
      </w:divBdr>
    </w:div>
    <w:div w:id="436753893">
      <w:bodyDiv w:val="1"/>
      <w:marLeft w:val="0"/>
      <w:marRight w:val="0"/>
      <w:marTop w:val="0"/>
      <w:marBottom w:val="0"/>
      <w:divBdr>
        <w:top w:val="none" w:sz="0" w:space="0" w:color="auto"/>
        <w:left w:val="none" w:sz="0" w:space="0" w:color="auto"/>
        <w:bottom w:val="none" w:sz="0" w:space="0" w:color="auto"/>
        <w:right w:val="none" w:sz="0" w:space="0" w:color="auto"/>
      </w:divBdr>
    </w:div>
    <w:div w:id="441070467">
      <w:bodyDiv w:val="1"/>
      <w:marLeft w:val="0"/>
      <w:marRight w:val="0"/>
      <w:marTop w:val="0"/>
      <w:marBottom w:val="0"/>
      <w:divBdr>
        <w:top w:val="none" w:sz="0" w:space="0" w:color="auto"/>
        <w:left w:val="none" w:sz="0" w:space="0" w:color="auto"/>
        <w:bottom w:val="none" w:sz="0" w:space="0" w:color="auto"/>
        <w:right w:val="none" w:sz="0" w:space="0" w:color="auto"/>
      </w:divBdr>
    </w:div>
    <w:div w:id="448626045">
      <w:bodyDiv w:val="1"/>
      <w:marLeft w:val="0"/>
      <w:marRight w:val="0"/>
      <w:marTop w:val="0"/>
      <w:marBottom w:val="0"/>
      <w:divBdr>
        <w:top w:val="none" w:sz="0" w:space="0" w:color="auto"/>
        <w:left w:val="none" w:sz="0" w:space="0" w:color="auto"/>
        <w:bottom w:val="none" w:sz="0" w:space="0" w:color="auto"/>
        <w:right w:val="none" w:sz="0" w:space="0" w:color="auto"/>
      </w:divBdr>
    </w:div>
    <w:div w:id="451100585">
      <w:bodyDiv w:val="1"/>
      <w:marLeft w:val="0"/>
      <w:marRight w:val="0"/>
      <w:marTop w:val="0"/>
      <w:marBottom w:val="0"/>
      <w:divBdr>
        <w:top w:val="none" w:sz="0" w:space="0" w:color="auto"/>
        <w:left w:val="none" w:sz="0" w:space="0" w:color="auto"/>
        <w:bottom w:val="none" w:sz="0" w:space="0" w:color="auto"/>
        <w:right w:val="none" w:sz="0" w:space="0" w:color="auto"/>
      </w:divBdr>
    </w:div>
    <w:div w:id="484931842">
      <w:bodyDiv w:val="1"/>
      <w:marLeft w:val="0"/>
      <w:marRight w:val="0"/>
      <w:marTop w:val="0"/>
      <w:marBottom w:val="0"/>
      <w:divBdr>
        <w:top w:val="none" w:sz="0" w:space="0" w:color="auto"/>
        <w:left w:val="none" w:sz="0" w:space="0" w:color="auto"/>
        <w:bottom w:val="none" w:sz="0" w:space="0" w:color="auto"/>
        <w:right w:val="none" w:sz="0" w:space="0" w:color="auto"/>
      </w:divBdr>
    </w:div>
    <w:div w:id="498078877">
      <w:bodyDiv w:val="1"/>
      <w:marLeft w:val="0"/>
      <w:marRight w:val="0"/>
      <w:marTop w:val="0"/>
      <w:marBottom w:val="0"/>
      <w:divBdr>
        <w:top w:val="none" w:sz="0" w:space="0" w:color="auto"/>
        <w:left w:val="none" w:sz="0" w:space="0" w:color="auto"/>
        <w:bottom w:val="none" w:sz="0" w:space="0" w:color="auto"/>
        <w:right w:val="none" w:sz="0" w:space="0" w:color="auto"/>
      </w:divBdr>
    </w:div>
    <w:div w:id="561260579">
      <w:bodyDiv w:val="1"/>
      <w:marLeft w:val="0"/>
      <w:marRight w:val="0"/>
      <w:marTop w:val="0"/>
      <w:marBottom w:val="0"/>
      <w:divBdr>
        <w:top w:val="none" w:sz="0" w:space="0" w:color="auto"/>
        <w:left w:val="none" w:sz="0" w:space="0" w:color="auto"/>
        <w:bottom w:val="none" w:sz="0" w:space="0" w:color="auto"/>
        <w:right w:val="none" w:sz="0" w:space="0" w:color="auto"/>
      </w:divBdr>
    </w:div>
    <w:div w:id="578054553">
      <w:bodyDiv w:val="1"/>
      <w:marLeft w:val="0"/>
      <w:marRight w:val="0"/>
      <w:marTop w:val="0"/>
      <w:marBottom w:val="0"/>
      <w:divBdr>
        <w:top w:val="none" w:sz="0" w:space="0" w:color="auto"/>
        <w:left w:val="none" w:sz="0" w:space="0" w:color="auto"/>
        <w:bottom w:val="none" w:sz="0" w:space="0" w:color="auto"/>
        <w:right w:val="none" w:sz="0" w:space="0" w:color="auto"/>
      </w:divBdr>
    </w:div>
    <w:div w:id="592663386">
      <w:bodyDiv w:val="1"/>
      <w:marLeft w:val="0"/>
      <w:marRight w:val="0"/>
      <w:marTop w:val="0"/>
      <w:marBottom w:val="0"/>
      <w:divBdr>
        <w:top w:val="none" w:sz="0" w:space="0" w:color="auto"/>
        <w:left w:val="none" w:sz="0" w:space="0" w:color="auto"/>
        <w:bottom w:val="none" w:sz="0" w:space="0" w:color="auto"/>
        <w:right w:val="none" w:sz="0" w:space="0" w:color="auto"/>
      </w:divBdr>
    </w:div>
    <w:div w:id="593787066">
      <w:bodyDiv w:val="1"/>
      <w:marLeft w:val="0"/>
      <w:marRight w:val="0"/>
      <w:marTop w:val="0"/>
      <w:marBottom w:val="0"/>
      <w:divBdr>
        <w:top w:val="none" w:sz="0" w:space="0" w:color="auto"/>
        <w:left w:val="none" w:sz="0" w:space="0" w:color="auto"/>
        <w:bottom w:val="none" w:sz="0" w:space="0" w:color="auto"/>
        <w:right w:val="none" w:sz="0" w:space="0" w:color="auto"/>
      </w:divBdr>
    </w:div>
    <w:div w:id="642197110">
      <w:bodyDiv w:val="1"/>
      <w:marLeft w:val="0"/>
      <w:marRight w:val="0"/>
      <w:marTop w:val="0"/>
      <w:marBottom w:val="0"/>
      <w:divBdr>
        <w:top w:val="none" w:sz="0" w:space="0" w:color="auto"/>
        <w:left w:val="none" w:sz="0" w:space="0" w:color="auto"/>
        <w:bottom w:val="none" w:sz="0" w:space="0" w:color="auto"/>
        <w:right w:val="none" w:sz="0" w:space="0" w:color="auto"/>
      </w:divBdr>
    </w:div>
    <w:div w:id="656419151">
      <w:bodyDiv w:val="1"/>
      <w:marLeft w:val="0"/>
      <w:marRight w:val="0"/>
      <w:marTop w:val="0"/>
      <w:marBottom w:val="0"/>
      <w:divBdr>
        <w:top w:val="none" w:sz="0" w:space="0" w:color="auto"/>
        <w:left w:val="none" w:sz="0" w:space="0" w:color="auto"/>
        <w:bottom w:val="none" w:sz="0" w:space="0" w:color="auto"/>
        <w:right w:val="none" w:sz="0" w:space="0" w:color="auto"/>
      </w:divBdr>
    </w:div>
    <w:div w:id="667369266">
      <w:bodyDiv w:val="1"/>
      <w:marLeft w:val="0"/>
      <w:marRight w:val="0"/>
      <w:marTop w:val="0"/>
      <w:marBottom w:val="0"/>
      <w:divBdr>
        <w:top w:val="none" w:sz="0" w:space="0" w:color="auto"/>
        <w:left w:val="none" w:sz="0" w:space="0" w:color="auto"/>
        <w:bottom w:val="none" w:sz="0" w:space="0" w:color="auto"/>
        <w:right w:val="none" w:sz="0" w:space="0" w:color="auto"/>
      </w:divBdr>
    </w:div>
    <w:div w:id="667445061">
      <w:bodyDiv w:val="1"/>
      <w:marLeft w:val="0"/>
      <w:marRight w:val="0"/>
      <w:marTop w:val="0"/>
      <w:marBottom w:val="0"/>
      <w:divBdr>
        <w:top w:val="none" w:sz="0" w:space="0" w:color="auto"/>
        <w:left w:val="none" w:sz="0" w:space="0" w:color="auto"/>
        <w:bottom w:val="none" w:sz="0" w:space="0" w:color="auto"/>
        <w:right w:val="none" w:sz="0" w:space="0" w:color="auto"/>
      </w:divBdr>
    </w:div>
    <w:div w:id="669482822">
      <w:bodyDiv w:val="1"/>
      <w:marLeft w:val="0"/>
      <w:marRight w:val="0"/>
      <w:marTop w:val="0"/>
      <w:marBottom w:val="0"/>
      <w:divBdr>
        <w:top w:val="none" w:sz="0" w:space="0" w:color="auto"/>
        <w:left w:val="none" w:sz="0" w:space="0" w:color="auto"/>
        <w:bottom w:val="none" w:sz="0" w:space="0" w:color="auto"/>
        <w:right w:val="none" w:sz="0" w:space="0" w:color="auto"/>
      </w:divBdr>
    </w:div>
    <w:div w:id="686058174">
      <w:bodyDiv w:val="1"/>
      <w:marLeft w:val="0"/>
      <w:marRight w:val="0"/>
      <w:marTop w:val="0"/>
      <w:marBottom w:val="0"/>
      <w:divBdr>
        <w:top w:val="none" w:sz="0" w:space="0" w:color="auto"/>
        <w:left w:val="none" w:sz="0" w:space="0" w:color="auto"/>
        <w:bottom w:val="none" w:sz="0" w:space="0" w:color="auto"/>
        <w:right w:val="none" w:sz="0" w:space="0" w:color="auto"/>
      </w:divBdr>
    </w:div>
    <w:div w:id="709648740">
      <w:bodyDiv w:val="1"/>
      <w:marLeft w:val="0"/>
      <w:marRight w:val="0"/>
      <w:marTop w:val="0"/>
      <w:marBottom w:val="0"/>
      <w:divBdr>
        <w:top w:val="none" w:sz="0" w:space="0" w:color="auto"/>
        <w:left w:val="none" w:sz="0" w:space="0" w:color="auto"/>
        <w:bottom w:val="none" w:sz="0" w:space="0" w:color="auto"/>
        <w:right w:val="none" w:sz="0" w:space="0" w:color="auto"/>
      </w:divBdr>
    </w:div>
    <w:div w:id="731388248">
      <w:bodyDiv w:val="1"/>
      <w:marLeft w:val="0"/>
      <w:marRight w:val="0"/>
      <w:marTop w:val="0"/>
      <w:marBottom w:val="0"/>
      <w:divBdr>
        <w:top w:val="none" w:sz="0" w:space="0" w:color="auto"/>
        <w:left w:val="none" w:sz="0" w:space="0" w:color="auto"/>
        <w:bottom w:val="none" w:sz="0" w:space="0" w:color="auto"/>
        <w:right w:val="none" w:sz="0" w:space="0" w:color="auto"/>
      </w:divBdr>
    </w:div>
    <w:div w:id="731806437">
      <w:bodyDiv w:val="1"/>
      <w:marLeft w:val="0"/>
      <w:marRight w:val="0"/>
      <w:marTop w:val="0"/>
      <w:marBottom w:val="0"/>
      <w:divBdr>
        <w:top w:val="none" w:sz="0" w:space="0" w:color="auto"/>
        <w:left w:val="none" w:sz="0" w:space="0" w:color="auto"/>
        <w:bottom w:val="none" w:sz="0" w:space="0" w:color="auto"/>
        <w:right w:val="none" w:sz="0" w:space="0" w:color="auto"/>
      </w:divBdr>
    </w:div>
    <w:div w:id="772092571">
      <w:bodyDiv w:val="1"/>
      <w:marLeft w:val="0"/>
      <w:marRight w:val="0"/>
      <w:marTop w:val="0"/>
      <w:marBottom w:val="0"/>
      <w:divBdr>
        <w:top w:val="none" w:sz="0" w:space="0" w:color="auto"/>
        <w:left w:val="none" w:sz="0" w:space="0" w:color="auto"/>
        <w:bottom w:val="none" w:sz="0" w:space="0" w:color="auto"/>
        <w:right w:val="none" w:sz="0" w:space="0" w:color="auto"/>
      </w:divBdr>
    </w:div>
    <w:div w:id="796875246">
      <w:bodyDiv w:val="1"/>
      <w:marLeft w:val="0"/>
      <w:marRight w:val="0"/>
      <w:marTop w:val="0"/>
      <w:marBottom w:val="0"/>
      <w:divBdr>
        <w:top w:val="none" w:sz="0" w:space="0" w:color="auto"/>
        <w:left w:val="none" w:sz="0" w:space="0" w:color="auto"/>
        <w:bottom w:val="none" w:sz="0" w:space="0" w:color="auto"/>
        <w:right w:val="none" w:sz="0" w:space="0" w:color="auto"/>
      </w:divBdr>
    </w:div>
    <w:div w:id="804858246">
      <w:bodyDiv w:val="1"/>
      <w:marLeft w:val="0"/>
      <w:marRight w:val="0"/>
      <w:marTop w:val="0"/>
      <w:marBottom w:val="0"/>
      <w:divBdr>
        <w:top w:val="none" w:sz="0" w:space="0" w:color="auto"/>
        <w:left w:val="none" w:sz="0" w:space="0" w:color="auto"/>
        <w:bottom w:val="none" w:sz="0" w:space="0" w:color="auto"/>
        <w:right w:val="none" w:sz="0" w:space="0" w:color="auto"/>
      </w:divBdr>
    </w:div>
    <w:div w:id="816069286">
      <w:bodyDiv w:val="1"/>
      <w:marLeft w:val="0"/>
      <w:marRight w:val="0"/>
      <w:marTop w:val="0"/>
      <w:marBottom w:val="0"/>
      <w:divBdr>
        <w:top w:val="none" w:sz="0" w:space="0" w:color="auto"/>
        <w:left w:val="none" w:sz="0" w:space="0" w:color="auto"/>
        <w:bottom w:val="none" w:sz="0" w:space="0" w:color="auto"/>
        <w:right w:val="none" w:sz="0" w:space="0" w:color="auto"/>
      </w:divBdr>
    </w:div>
    <w:div w:id="818545380">
      <w:bodyDiv w:val="1"/>
      <w:marLeft w:val="0"/>
      <w:marRight w:val="0"/>
      <w:marTop w:val="0"/>
      <w:marBottom w:val="0"/>
      <w:divBdr>
        <w:top w:val="none" w:sz="0" w:space="0" w:color="auto"/>
        <w:left w:val="none" w:sz="0" w:space="0" w:color="auto"/>
        <w:bottom w:val="none" w:sz="0" w:space="0" w:color="auto"/>
        <w:right w:val="none" w:sz="0" w:space="0" w:color="auto"/>
      </w:divBdr>
    </w:div>
    <w:div w:id="836843646">
      <w:bodyDiv w:val="1"/>
      <w:marLeft w:val="0"/>
      <w:marRight w:val="0"/>
      <w:marTop w:val="0"/>
      <w:marBottom w:val="0"/>
      <w:divBdr>
        <w:top w:val="none" w:sz="0" w:space="0" w:color="auto"/>
        <w:left w:val="none" w:sz="0" w:space="0" w:color="auto"/>
        <w:bottom w:val="none" w:sz="0" w:space="0" w:color="auto"/>
        <w:right w:val="none" w:sz="0" w:space="0" w:color="auto"/>
      </w:divBdr>
    </w:div>
    <w:div w:id="849174962">
      <w:bodyDiv w:val="1"/>
      <w:marLeft w:val="0"/>
      <w:marRight w:val="0"/>
      <w:marTop w:val="0"/>
      <w:marBottom w:val="0"/>
      <w:divBdr>
        <w:top w:val="none" w:sz="0" w:space="0" w:color="auto"/>
        <w:left w:val="none" w:sz="0" w:space="0" w:color="auto"/>
        <w:bottom w:val="none" w:sz="0" w:space="0" w:color="auto"/>
        <w:right w:val="none" w:sz="0" w:space="0" w:color="auto"/>
      </w:divBdr>
    </w:div>
    <w:div w:id="855265447">
      <w:bodyDiv w:val="1"/>
      <w:marLeft w:val="0"/>
      <w:marRight w:val="0"/>
      <w:marTop w:val="0"/>
      <w:marBottom w:val="0"/>
      <w:divBdr>
        <w:top w:val="none" w:sz="0" w:space="0" w:color="auto"/>
        <w:left w:val="none" w:sz="0" w:space="0" w:color="auto"/>
        <w:bottom w:val="none" w:sz="0" w:space="0" w:color="auto"/>
        <w:right w:val="none" w:sz="0" w:space="0" w:color="auto"/>
      </w:divBdr>
    </w:div>
    <w:div w:id="856771808">
      <w:bodyDiv w:val="1"/>
      <w:marLeft w:val="0"/>
      <w:marRight w:val="0"/>
      <w:marTop w:val="0"/>
      <w:marBottom w:val="0"/>
      <w:divBdr>
        <w:top w:val="none" w:sz="0" w:space="0" w:color="auto"/>
        <w:left w:val="none" w:sz="0" w:space="0" w:color="auto"/>
        <w:bottom w:val="none" w:sz="0" w:space="0" w:color="auto"/>
        <w:right w:val="none" w:sz="0" w:space="0" w:color="auto"/>
      </w:divBdr>
      <w:divsChild>
        <w:div w:id="1121535596">
          <w:marLeft w:val="0"/>
          <w:marRight w:val="0"/>
          <w:marTop w:val="0"/>
          <w:marBottom w:val="0"/>
          <w:divBdr>
            <w:top w:val="none" w:sz="0" w:space="0" w:color="auto"/>
            <w:left w:val="none" w:sz="0" w:space="0" w:color="auto"/>
            <w:bottom w:val="none" w:sz="0" w:space="0" w:color="auto"/>
            <w:right w:val="none" w:sz="0" w:space="0" w:color="auto"/>
          </w:divBdr>
          <w:divsChild>
            <w:div w:id="1170749979">
              <w:marLeft w:val="0"/>
              <w:marRight w:val="0"/>
              <w:marTop w:val="0"/>
              <w:marBottom w:val="0"/>
              <w:divBdr>
                <w:top w:val="none" w:sz="0" w:space="0" w:color="auto"/>
                <w:left w:val="none" w:sz="0" w:space="0" w:color="auto"/>
                <w:bottom w:val="none" w:sz="0" w:space="0" w:color="auto"/>
                <w:right w:val="none" w:sz="0" w:space="0" w:color="auto"/>
              </w:divBdr>
              <w:divsChild>
                <w:div w:id="374739354">
                  <w:marLeft w:val="0"/>
                  <w:marRight w:val="0"/>
                  <w:marTop w:val="0"/>
                  <w:marBottom w:val="0"/>
                  <w:divBdr>
                    <w:top w:val="none" w:sz="0" w:space="0" w:color="auto"/>
                    <w:left w:val="none" w:sz="0" w:space="0" w:color="auto"/>
                    <w:bottom w:val="none" w:sz="0" w:space="0" w:color="auto"/>
                    <w:right w:val="none" w:sz="0" w:space="0" w:color="auto"/>
                  </w:divBdr>
                  <w:divsChild>
                    <w:div w:id="1383015713">
                      <w:marLeft w:val="0"/>
                      <w:marRight w:val="0"/>
                      <w:marTop w:val="0"/>
                      <w:marBottom w:val="0"/>
                      <w:divBdr>
                        <w:top w:val="none" w:sz="0" w:space="0" w:color="auto"/>
                        <w:left w:val="none" w:sz="0" w:space="0" w:color="auto"/>
                        <w:bottom w:val="none" w:sz="0" w:space="0" w:color="auto"/>
                        <w:right w:val="none" w:sz="0" w:space="0" w:color="auto"/>
                      </w:divBdr>
                    </w:div>
                    <w:div w:id="17346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8545">
          <w:marLeft w:val="0"/>
          <w:marRight w:val="0"/>
          <w:marTop w:val="0"/>
          <w:marBottom w:val="0"/>
          <w:divBdr>
            <w:top w:val="none" w:sz="0" w:space="0" w:color="auto"/>
            <w:left w:val="none" w:sz="0" w:space="0" w:color="auto"/>
            <w:bottom w:val="none" w:sz="0" w:space="0" w:color="auto"/>
            <w:right w:val="none" w:sz="0" w:space="0" w:color="auto"/>
          </w:divBdr>
        </w:div>
      </w:divsChild>
    </w:div>
    <w:div w:id="857742606">
      <w:bodyDiv w:val="1"/>
      <w:marLeft w:val="0"/>
      <w:marRight w:val="0"/>
      <w:marTop w:val="0"/>
      <w:marBottom w:val="0"/>
      <w:divBdr>
        <w:top w:val="none" w:sz="0" w:space="0" w:color="auto"/>
        <w:left w:val="none" w:sz="0" w:space="0" w:color="auto"/>
        <w:bottom w:val="none" w:sz="0" w:space="0" w:color="auto"/>
        <w:right w:val="none" w:sz="0" w:space="0" w:color="auto"/>
      </w:divBdr>
      <w:divsChild>
        <w:div w:id="197667765">
          <w:marLeft w:val="0"/>
          <w:marRight w:val="0"/>
          <w:marTop w:val="0"/>
          <w:marBottom w:val="0"/>
          <w:divBdr>
            <w:top w:val="none" w:sz="0" w:space="0" w:color="auto"/>
            <w:left w:val="none" w:sz="0" w:space="0" w:color="auto"/>
            <w:bottom w:val="none" w:sz="0" w:space="0" w:color="auto"/>
            <w:right w:val="none" w:sz="0" w:space="0" w:color="auto"/>
          </w:divBdr>
        </w:div>
        <w:div w:id="1599944886">
          <w:marLeft w:val="0"/>
          <w:marRight w:val="0"/>
          <w:marTop w:val="0"/>
          <w:marBottom w:val="0"/>
          <w:divBdr>
            <w:top w:val="none" w:sz="0" w:space="0" w:color="auto"/>
            <w:left w:val="none" w:sz="0" w:space="0" w:color="auto"/>
            <w:bottom w:val="none" w:sz="0" w:space="0" w:color="auto"/>
            <w:right w:val="none" w:sz="0" w:space="0" w:color="auto"/>
          </w:divBdr>
        </w:div>
      </w:divsChild>
    </w:div>
    <w:div w:id="861165222">
      <w:bodyDiv w:val="1"/>
      <w:marLeft w:val="0"/>
      <w:marRight w:val="0"/>
      <w:marTop w:val="0"/>
      <w:marBottom w:val="0"/>
      <w:divBdr>
        <w:top w:val="none" w:sz="0" w:space="0" w:color="auto"/>
        <w:left w:val="none" w:sz="0" w:space="0" w:color="auto"/>
        <w:bottom w:val="none" w:sz="0" w:space="0" w:color="auto"/>
        <w:right w:val="none" w:sz="0" w:space="0" w:color="auto"/>
      </w:divBdr>
    </w:div>
    <w:div w:id="871115165">
      <w:bodyDiv w:val="1"/>
      <w:marLeft w:val="0"/>
      <w:marRight w:val="0"/>
      <w:marTop w:val="0"/>
      <w:marBottom w:val="0"/>
      <w:divBdr>
        <w:top w:val="none" w:sz="0" w:space="0" w:color="auto"/>
        <w:left w:val="none" w:sz="0" w:space="0" w:color="auto"/>
        <w:bottom w:val="none" w:sz="0" w:space="0" w:color="auto"/>
        <w:right w:val="none" w:sz="0" w:space="0" w:color="auto"/>
      </w:divBdr>
    </w:div>
    <w:div w:id="877666088">
      <w:bodyDiv w:val="1"/>
      <w:marLeft w:val="0"/>
      <w:marRight w:val="0"/>
      <w:marTop w:val="0"/>
      <w:marBottom w:val="0"/>
      <w:divBdr>
        <w:top w:val="none" w:sz="0" w:space="0" w:color="auto"/>
        <w:left w:val="none" w:sz="0" w:space="0" w:color="auto"/>
        <w:bottom w:val="none" w:sz="0" w:space="0" w:color="auto"/>
        <w:right w:val="none" w:sz="0" w:space="0" w:color="auto"/>
      </w:divBdr>
    </w:div>
    <w:div w:id="880821555">
      <w:bodyDiv w:val="1"/>
      <w:marLeft w:val="0"/>
      <w:marRight w:val="0"/>
      <w:marTop w:val="0"/>
      <w:marBottom w:val="0"/>
      <w:divBdr>
        <w:top w:val="none" w:sz="0" w:space="0" w:color="auto"/>
        <w:left w:val="none" w:sz="0" w:space="0" w:color="auto"/>
        <w:bottom w:val="none" w:sz="0" w:space="0" w:color="auto"/>
        <w:right w:val="none" w:sz="0" w:space="0" w:color="auto"/>
      </w:divBdr>
    </w:div>
    <w:div w:id="889265369">
      <w:bodyDiv w:val="1"/>
      <w:marLeft w:val="0"/>
      <w:marRight w:val="0"/>
      <w:marTop w:val="0"/>
      <w:marBottom w:val="0"/>
      <w:divBdr>
        <w:top w:val="none" w:sz="0" w:space="0" w:color="auto"/>
        <w:left w:val="none" w:sz="0" w:space="0" w:color="auto"/>
        <w:bottom w:val="none" w:sz="0" w:space="0" w:color="auto"/>
        <w:right w:val="none" w:sz="0" w:space="0" w:color="auto"/>
      </w:divBdr>
    </w:div>
    <w:div w:id="922908209">
      <w:bodyDiv w:val="1"/>
      <w:marLeft w:val="0"/>
      <w:marRight w:val="0"/>
      <w:marTop w:val="0"/>
      <w:marBottom w:val="0"/>
      <w:divBdr>
        <w:top w:val="none" w:sz="0" w:space="0" w:color="auto"/>
        <w:left w:val="none" w:sz="0" w:space="0" w:color="auto"/>
        <w:bottom w:val="none" w:sz="0" w:space="0" w:color="auto"/>
        <w:right w:val="none" w:sz="0" w:space="0" w:color="auto"/>
      </w:divBdr>
    </w:div>
    <w:div w:id="925458784">
      <w:bodyDiv w:val="1"/>
      <w:marLeft w:val="0"/>
      <w:marRight w:val="0"/>
      <w:marTop w:val="0"/>
      <w:marBottom w:val="0"/>
      <w:divBdr>
        <w:top w:val="none" w:sz="0" w:space="0" w:color="auto"/>
        <w:left w:val="none" w:sz="0" w:space="0" w:color="auto"/>
        <w:bottom w:val="none" w:sz="0" w:space="0" w:color="auto"/>
        <w:right w:val="none" w:sz="0" w:space="0" w:color="auto"/>
      </w:divBdr>
    </w:div>
    <w:div w:id="960182935">
      <w:bodyDiv w:val="1"/>
      <w:marLeft w:val="0"/>
      <w:marRight w:val="0"/>
      <w:marTop w:val="0"/>
      <w:marBottom w:val="0"/>
      <w:divBdr>
        <w:top w:val="none" w:sz="0" w:space="0" w:color="auto"/>
        <w:left w:val="none" w:sz="0" w:space="0" w:color="auto"/>
        <w:bottom w:val="none" w:sz="0" w:space="0" w:color="auto"/>
        <w:right w:val="none" w:sz="0" w:space="0" w:color="auto"/>
      </w:divBdr>
    </w:div>
    <w:div w:id="961767559">
      <w:bodyDiv w:val="1"/>
      <w:marLeft w:val="0"/>
      <w:marRight w:val="0"/>
      <w:marTop w:val="0"/>
      <w:marBottom w:val="0"/>
      <w:divBdr>
        <w:top w:val="none" w:sz="0" w:space="0" w:color="auto"/>
        <w:left w:val="none" w:sz="0" w:space="0" w:color="auto"/>
        <w:bottom w:val="none" w:sz="0" w:space="0" w:color="auto"/>
        <w:right w:val="none" w:sz="0" w:space="0" w:color="auto"/>
      </w:divBdr>
    </w:div>
    <w:div w:id="1034189954">
      <w:bodyDiv w:val="1"/>
      <w:marLeft w:val="0"/>
      <w:marRight w:val="0"/>
      <w:marTop w:val="0"/>
      <w:marBottom w:val="0"/>
      <w:divBdr>
        <w:top w:val="none" w:sz="0" w:space="0" w:color="auto"/>
        <w:left w:val="none" w:sz="0" w:space="0" w:color="auto"/>
        <w:bottom w:val="none" w:sz="0" w:space="0" w:color="auto"/>
        <w:right w:val="none" w:sz="0" w:space="0" w:color="auto"/>
      </w:divBdr>
    </w:div>
    <w:div w:id="1055548165">
      <w:bodyDiv w:val="1"/>
      <w:marLeft w:val="0"/>
      <w:marRight w:val="0"/>
      <w:marTop w:val="0"/>
      <w:marBottom w:val="0"/>
      <w:divBdr>
        <w:top w:val="none" w:sz="0" w:space="0" w:color="auto"/>
        <w:left w:val="none" w:sz="0" w:space="0" w:color="auto"/>
        <w:bottom w:val="none" w:sz="0" w:space="0" w:color="auto"/>
        <w:right w:val="none" w:sz="0" w:space="0" w:color="auto"/>
      </w:divBdr>
    </w:div>
    <w:div w:id="1056584995">
      <w:bodyDiv w:val="1"/>
      <w:marLeft w:val="0"/>
      <w:marRight w:val="0"/>
      <w:marTop w:val="0"/>
      <w:marBottom w:val="0"/>
      <w:divBdr>
        <w:top w:val="none" w:sz="0" w:space="0" w:color="auto"/>
        <w:left w:val="none" w:sz="0" w:space="0" w:color="auto"/>
        <w:bottom w:val="none" w:sz="0" w:space="0" w:color="auto"/>
        <w:right w:val="none" w:sz="0" w:space="0" w:color="auto"/>
      </w:divBdr>
    </w:div>
    <w:div w:id="1099374201">
      <w:bodyDiv w:val="1"/>
      <w:marLeft w:val="0"/>
      <w:marRight w:val="0"/>
      <w:marTop w:val="0"/>
      <w:marBottom w:val="0"/>
      <w:divBdr>
        <w:top w:val="none" w:sz="0" w:space="0" w:color="auto"/>
        <w:left w:val="none" w:sz="0" w:space="0" w:color="auto"/>
        <w:bottom w:val="none" w:sz="0" w:space="0" w:color="auto"/>
        <w:right w:val="none" w:sz="0" w:space="0" w:color="auto"/>
      </w:divBdr>
    </w:div>
    <w:div w:id="1111434058">
      <w:bodyDiv w:val="1"/>
      <w:marLeft w:val="0"/>
      <w:marRight w:val="0"/>
      <w:marTop w:val="0"/>
      <w:marBottom w:val="0"/>
      <w:divBdr>
        <w:top w:val="none" w:sz="0" w:space="0" w:color="auto"/>
        <w:left w:val="none" w:sz="0" w:space="0" w:color="auto"/>
        <w:bottom w:val="none" w:sz="0" w:space="0" w:color="auto"/>
        <w:right w:val="none" w:sz="0" w:space="0" w:color="auto"/>
      </w:divBdr>
    </w:div>
    <w:div w:id="1115910174">
      <w:bodyDiv w:val="1"/>
      <w:marLeft w:val="0"/>
      <w:marRight w:val="0"/>
      <w:marTop w:val="0"/>
      <w:marBottom w:val="0"/>
      <w:divBdr>
        <w:top w:val="none" w:sz="0" w:space="0" w:color="auto"/>
        <w:left w:val="none" w:sz="0" w:space="0" w:color="auto"/>
        <w:bottom w:val="none" w:sz="0" w:space="0" w:color="auto"/>
        <w:right w:val="none" w:sz="0" w:space="0" w:color="auto"/>
      </w:divBdr>
    </w:div>
    <w:div w:id="1136799484">
      <w:bodyDiv w:val="1"/>
      <w:marLeft w:val="0"/>
      <w:marRight w:val="0"/>
      <w:marTop w:val="0"/>
      <w:marBottom w:val="0"/>
      <w:divBdr>
        <w:top w:val="none" w:sz="0" w:space="0" w:color="auto"/>
        <w:left w:val="none" w:sz="0" w:space="0" w:color="auto"/>
        <w:bottom w:val="none" w:sz="0" w:space="0" w:color="auto"/>
        <w:right w:val="none" w:sz="0" w:space="0" w:color="auto"/>
      </w:divBdr>
    </w:div>
    <w:div w:id="1136993069">
      <w:bodyDiv w:val="1"/>
      <w:marLeft w:val="0"/>
      <w:marRight w:val="0"/>
      <w:marTop w:val="0"/>
      <w:marBottom w:val="0"/>
      <w:divBdr>
        <w:top w:val="none" w:sz="0" w:space="0" w:color="auto"/>
        <w:left w:val="none" w:sz="0" w:space="0" w:color="auto"/>
        <w:bottom w:val="none" w:sz="0" w:space="0" w:color="auto"/>
        <w:right w:val="none" w:sz="0" w:space="0" w:color="auto"/>
      </w:divBdr>
    </w:div>
    <w:div w:id="1139300369">
      <w:bodyDiv w:val="1"/>
      <w:marLeft w:val="0"/>
      <w:marRight w:val="0"/>
      <w:marTop w:val="0"/>
      <w:marBottom w:val="0"/>
      <w:divBdr>
        <w:top w:val="none" w:sz="0" w:space="0" w:color="auto"/>
        <w:left w:val="none" w:sz="0" w:space="0" w:color="auto"/>
        <w:bottom w:val="none" w:sz="0" w:space="0" w:color="auto"/>
        <w:right w:val="none" w:sz="0" w:space="0" w:color="auto"/>
      </w:divBdr>
    </w:div>
    <w:div w:id="1140659818">
      <w:bodyDiv w:val="1"/>
      <w:marLeft w:val="0"/>
      <w:marRight w:val="0"/>
      <w:marTop w:val="0"/>
      <w:marBottom w:val="0"/>
      <w:divBdr>
        <w:top w:val="none" w:sz="0" w:space="0" w:color="auto"/>
        <w:left w:val="none" w:sz="0" w:space="0" w:color="auto"/>
        <w:bottom w:val="none" w:sz="0" w:space="0" w:color="auto"/>
        <w:right w:val="none" w:sz="0" w:space="0" w:color="auto"/>
      </w:divBdr>
    </w:div>
    <w:div w:id="1152679283">
      <w:bodyDiv w:val="1"/>
      <w:marLeft w:val="0"/>
      <w:marRight w:val="0"/>
      <w:marTop w:val="0"/>
      <w:marBottom w:val="0"/>
      <w:divBdr>
        <w:top w:val="none" w:sz="0" w:space="0" w:color="auto"/>
        <w:left w:val="none" w:sz="0" w:space="0" w:color="auto"/>
        <w:bottom w:val="none" w:sz="0" w:space="0" w:color="auto"/>
        <w:right w:val="none" w:sz="0" w:space="0" w:color="auto"/>
      </w:divBdr>
    </w:div>
    <w:div w:id="1173253296">
      <w:bodyDiv w:val="1"/>
      <w:marLeft w:val="0"/>
      <w:marRight w:val="0"/>
      <w:marTop w:val="0"/>
      <w:marBottom w:val="0"/>
      <w:divBdr>
        <w:top w:val="none" w:sz="0" w:space="0" w:color="auto"/>
        <w:left w:val="none" w:sz="0" w:space="0" w:color="auto"/>
        <w:bottom w:val="none" w:sz="0" w:space="0" w:color="auto"/>
        <w:right w:val="none" w:sz="0" w:space="0" w:color="auto"/>
      </w:divBdr>
    </w:div>
    <w:div w:id="1181164491">
      <w:bodyDiv w:val="1"/>
      <w:marLeft w:val="0"/>
      <w:marRight w:val="0"/>
      <w:marTop w:val="0"/>
      <w:marBottom w:val="0"/>
      <w:divBdr>
        <w:top w:val="none" w:sz="0" w:space="0" w:color="auto"/>
        <w:left w:val="none" w:sz="0" w:space="0" w:color="auto"/>
        <w:bottom w:val="none" w:sz="0" w:space="0" w:color="auto"/>
        <w:right w:val="none" w:sz="0" w:space="0" w:color="auto"/>
      </w:divBdr>
    </w:div>
    <w:div w:id="1210797272">
      <w:bodyDiv w:val="1"/>
      <w:marLeft w:val="0"/>
      <w:marRight w:val="0"/>
      <w:marTop w:val="0"/>
      <w:marBottom w:val="0"/>
      <w:divBdr>
        <w:top w:val="none" w:sz="0" w:space="0" w:color="auto"/>
        <w:left w:val="none" w:sz="0" w:space="0" w:color="auto"/>
        <w:bottom w:val="none" w:sz="0" w:space="0" w:color="auto"/>
        <w:right w:val="none" w:sz="0" w:space="0" w:color="auto"/>
      </w:divBdr>
    </w:div>
    <w:div w:id="1250116469">
      <w:bodyDiv w:val="1"/>
      <w:marLeft w:val="0"/>
      <w:marRight w:val="0"/>
      <w:marTop w:val="0"/>
      <w:marBottom w:val="0"/>
      <w:divBdr>
        <w:top w:val="none" w:sz="0" w:space="0" w:color="auto"/>
        <w:left w:val="none" w:sz="0" w:space="0" w:color="auto"/>
        <w:bottom w:val="none" w:sz="0" w:space="0" w:color="auto"/>
        <w:right w:val="none" w:sz="0" w:space="0" w:color="auto"/>
      </w:divBdr>
    </w:div>
    <w:div w:id="1267730426">
      <w:bodyDiv w:val="1"/>
      <w:marLeft w:val="0"/>
      <w:marRight w:val="0"/>
      <w:marTop w:val="0"/>
      <w:marBottom w:val="0"/>
      <w:divBdr>
        <w:top w:val="none" w:sz="0" w:space="0" w:color="auto"/>
        <w:left w:val="none" w:sz="0" w:space="0" w:color="auto"/>
        <w:bottom w:val="none" w:sz="0" w:space="0" w:color="auto"/>
        <w:right w:val="none" w:sz="0" w:space="0" w:color="auto"/>
      </w:divBdr>
    </w:div>
    <w:div w:id="1304460552">
      <w:bodyDiv w:val="1"/>
      <w:marLeft w:val="0"/>
      <w:marRight w:val="0"/>
      <w:marTop w:val="0"/>
      <w:marBottom w:val="0"/>
      <w:divBdr>
        <w:top w:val="none" w:sz="0" w:space="0" w:color="auto"/>
        <w:left w:val="none" w:sz="0" w:space="0" w:color="auto"/>
        <w:bottom w:val="none" w:sz="0" w:space="0" w:color="auto"/>
        <w:right w:val="none" w:sz="0" w:space="0" w:color="auto"/>
      </w:divBdr>
    </w:div>
    <w:div w:id="1319071793">
      <w:bodyDiv w:val="1"/>
      <w:marLeft w:val="0"/>
      <w:marRight w:val="0"/>
      <w:marTop w:val="0"/>
      <w:marBottom w:val="0"/>
      <w:divBdr>
        <w:top w:val="none" w:sz="0" w:space="0" w:color="auto"/>
        <w:left w:val="none" w:sz="0" w:space="0" w:color="auto"/>
        <w:bottom w:val="none" w:sz="0" w:space="0" w:color="auto"/>
        <w:right w:val="none" w:sz="0" w:space="0" w:color="auto"/>
      </w:divBdr>
    </w:div>
    <w:div w:id="1319654800">
      <w:bodyDiv w:val="1"/>
      <w:marLeft w:val="0"/>
      <w:marRight w:val="0"/>
      <w:marTop w:val="0"/>
      <w:marBottom w:val="0"/>
      <w:divBdr>
        <w:top w:val="none" w:sz="0" w:space="0" w:color="auto"/>
        <w:left w:val="none" w:sz="0" w:space="0" w:color="auto"/>
        <w:bottom w:val="none" w:sz="0" w:space="0" w:color="auto"/>
        <w:right w:val="none" w:sz="0" w:space="0" w:color="auto"/>
      </w:divBdr>
    </w:div>
    <w:div w:id="1357384373">
      <w:bodyDiv w:val="1"/>
      <w:marLeft w:val="0"/>
      <w:marRight w:val="0"/>
      <w:marTop w:val="0"/>
      <w:marBottom w:val="0"/>
      <w:divBdr>
        <w:top w:val="none" w:sz="0" w:space="0" w:color="auto"/>
        <w:left w:val="none" w:sz="0" w:space="0" w:color="auto"/>
        <w:bottom w:val="none" w:sz="0" w:space="0" w:color="auto"/>
        <w:right w:val="none" w:sz="0" w:space="0" w:color="auto"/>
      </w:divBdr>
    </w:div>
    <w:div w:id="1365860466">
      <w:bodyDiv w:val="1"/>
      <w:marLeft w:val="0"/>
      <w:marRight w:val="0"/>
      <w:marTop w:val="0"/>
      <w:marBottom w:val="0"/>
      <w:divBdr>
        <w:top w:val="none" w:sz="0" w:space="0" w:color="auto"/>
        <w:left w:val="none" w:sz="0" w:space="0" w:color="auto"/>
        <w:bottom w:val="none" w:sz="0" w:space="0" w:color="auto"/>
        <w:right w:val="none" w:sz="0" w:space="0" w:color="auto"/>
      </w:divBdr>
    </w:div>
    <w:div w:id="1372271125">
      <w:bodyDiv w:val="1"/>
      <w:marLeft w:val="0"/>
      <w:marRight w:val="0"/>
      <w:marTop w:val="0"/>
      <w:marBottom w:val="0"/>
      <w:divBdr>
        <w:top w:val="none" w:sz="0" w:space="0" w:color="auto"/>
        <w:left w:val="none" w:sz="0" w:space="0" w:color="auto"/>
        <w:bottom w:val="none" w:sz="0" w:space="0" w:color="auto"/>
        <w:right w:val="none" w:sz="0" w:space="0" w:color="auto"/>
      </w:divBdr>
    </w:div>
    <w:div w:id="1378778017">
      <w:bodyDiv w:val="1"/>
      <w:marLeft w:val="0"/>
      <w:marRight w:val="0"/>
      <w:marTop w:val="0"/>
      <w:marBottom w:val="0"/>
      <w:divBdr>
        <w:top w:val="none" w:sz="0" w:space="0" w:color="auto"/>
        <w:left w:val="none" w:sz="0" w:space="0" w:color="auto"/>
        <w:bottom w:val="none" w:sz="0" w:space="0" w:color="auto"/>
        <w:right w:val="none" w:sz="0" w:space="0" w:color="auto"/>
      </w:divBdr>
    </w:div>
    <w:div w:id="1389377932">
      <w:bodyDiv w:val="1"/>
      <w:marLeft w:val="0"/>
      <w:marRight w:val="0"/>
      <w:marTop w:val="0"/>
      <w:marBottom w:val="0"/>
      <w:divBdr>
        <w:top w:val="none" w:sz="0" w:space="0" w:color="auto"/>
        <w:left w:val="none" w:sz="0" w:space="0" w:color="auto"/>
        <w:bottom w:val="none" w:sz="0" w:space="0" w:color="auto"/>
        <w:right w:val="none" w:sz="0" w:space="0" w:color="auto"/>
      </w:divBdr>
    </w:div>
    <w:div w:id="1389378629">
      <w:bodyDiv w:val="1"/>
      <w:marLeft w:val="0"/>
      <w:marRight w:val="0"/>
      <w:marTop w:val="0"/>
      <w:marBottom w:val="0"/>
      <w:divBdr>
        <w:top w:val="none" w:sz="0" w:space="0" w:color="auto"/>
        <w:left w:val="none" w:sz="0" w:space="0" w:color="auto"/>
        <w:bottom w:val="none" w:sz="0" w:space="0" w:color="auto"/>
        <w:right w:val="none" w:sz="0" w:space="0" w:color="auto"/>
      </w:divBdr>
    </w:div>
    <w:div w:id="1401757465">
      <w:bodyDiv w:val="1"/>
      <w:marLeft w:val="0"/>
      <w:marRight w:val="0"/>
      <w:marTop w:val="0"/>
      <w:marBottom w:val="0"/>
      <w:divBdr>
        <w:top w:val="none" w:sz="0" w:space="0" w:color="auto"/>
        <w:left w:val="none" w:sz="0" w:space="0" w:color="auto"/>
        <w:bottom w:val="none" w:sz="0" w:space="0" w:color="auto"/>
        <w:right w:val="none" w:sz="0" w:space="0" w:color="auto"/>
      </w:divBdr>
    </w:div>
    <w:div w:id="1414931840">
      <w:bodyDiv w:val="1"/>
      <w:marLeft w:val="0"/>
      <w:marRight w:val="0"/>
      <w:marTop w:val="0"/>
      <w:marBottom w:val="0"/>
      <w:divBdr>
        <w:top w:val="none" w:sz="0" w:space="0" w:color="auto"/>
        <w:left w:val="none" w:sz="0" w:space="0" w:color="auto"/>
        <w:bottom w:val="none" w:sz="0" w:space="0" w:color="auto"/>
        <w:right w:val="none" w:sz="0" w:space="0" w:color="auto"/>
      </w:divBdr>
    </w:div>
    <w:div w:id="1470443027">
      <w:bodyDiv w:val="1"/>
      <w:marLeft w:val="0"/>
      <w:marRight w:val="0"/>
      <w:marTop w:val="0"/>
      <w:marBottom w:val="0"/>
      <w:divBdr>
        <w:top w:val="none" w:sz="0" w:space="0" w:color="auto"/>
        <w:left w:val="none" w:sz="0" w:space="0" w:color="auto"/>
        <w:bottom w:val="none" w:sz="0" w:space="0" w:color="auto"/>
        <w:right w:val="none" w:sz="0" w:space="0" w:color="auto"/>
      </w:divBdr>
    </w:div>
    <w:div w:id="1470783966">
      <w:bodyDiv w:val="1"/>
      <w:marLeft w:val="0"/>
      <w:marRight w:val="0"/>
      <w:marTop w:val="0"/>
      <w:marBottom w:val="0"/>
      <w:divBdr>
        <w:top w:val="none" w:sz="0" w:space="0" w:color="auto"/>
        <w:left w:val="none" w:sz="0" w:space="0" w:color="auto"/>
        <w:bottom w:val="none" w:sz="0" w:space="0" w:color="auto"/>
        <w:right w:val="none" w:sz="0" w:space="0" w:color="auto"/>
      </w:divBdr>
    </w:div>
    <w:div w:id="1483157794">
      <w:bodyDiv w:val="1"/>
      <w:marLeft w:val="0"/>
      <w:marRight w:val="0"/>
      <w:marTop w:val="0"/>
      <w:marBottom w:val="0"/>
      <w:divBdr>
        <w:top w:val="none" w:sz="0" w:space="0" w:color="auto"/>
        <w:left w:val="none" w:sz="0" w:space="0" w:color="auto"/>
        <w:bottom w:val="none" w:sz="0" w:space="0" w:color="auto"/>
        <w:right w:val="none" w:sz="0" w:space="0" w:color="auto"/>
      </w:divBdr>
    </w:div>
    <w:div w:id="1510295171">
      <w:bodyDiv w:val="1"/>
      <w:marLeft w:val="0"/>
      <w:marRight w:val="0"/>
      <w:marTop w:val="0"/>
      <w:marBottom w:val="0"/>
      <w:divBdr>
        <w:top w:val="none" w:sz="0" w:space="0" w:color="auto"/>
        <w:left w:val="none" w:sz="0" w:space="0" w:color="auto"/>
        <w:bottom w:val="none" w:sz="0" w:space="0" w:color="auto"/>
        <w:right w:val="none" w:sz="0" w:space="0" w:color="auto"/>
      </w:divBdr>
    </w:div>
    <w:div w:id="1520660064">
      <w:bodyDiv w:val="1"/>
      <w:marLeft w:val="0"/>
      <w:marRight w:val="0"/>
      <w:marTop w:val="0"/>
      <w:marBottom w:val="0"/>
      <w:divBdr>
        <w:top w:val="none" w:sz="0" w:space="0" w:color="auto"/>
        <w:left w:val="none" w:sz="0" w:space="0" w:color="auto"/>
        <w:bottom w:val="none" w:sz="0" w:space="0" w:color="auto"/>
        <w:right w:val="none" w:sz="0" w:space="0" w:color="auto"/>
      </w:divBdr>
    </w:div>
    <w:div w:id="1541629237">
      <w:bodyDiv w:val="1"/>
      <w:marLeft w:val="0"/>
      <w:marRight w:val="0"/>
      <w:marTop w:val="0"/>
      <w:marBottom w:val="0"/>
      <w:divBdr>
        <w:top w:val="none" w:sz="0" w:space="0" w:color="auto"/>
        <w:left w:val="none" w:sz="0" w:space="0" w:color="auto"/>
        <w:bottom w:val="none" w:sz="0" w:space="0" w:color="auto"/>
        <w:right w:val="none" w:sz="0" w:space="0" w:color="auto"/>
      </w:divBdr>
    </w:div>
    <w:div w:id="1543177445">
      <w:bodyDiv w:val="1"/>
      <w:marLeft w:val="0"/>
      <w:marRight w:val="0"/>
      <w:marTop w:val="0"/>
      <w:marBottom w:val="0"/>
      <w:divBdr>
        <w:top w:val="none" w:sz="0" w:space="0" w:color="auto"/>
        <w:left w:val="none" w:sz="0" w:space="0" w:color="auto"/>
        <w:bottom w:val="none" w:sz="0" w:space="0" w:color="auto"/>
        <w:right w:val="none" w:sz="0" w:space="0" w:color="auto"/>
      </w:divBdr>
    </w:div>
    <w:div w:id="1546216605">
      <w:bodyDiv w:val="1"/>
      <w:marLeft w:val="0"/>
      <w:marRight w:val="0"/>
      <w:marTop w:val="0"/>
      <w:marBottom w:val="0"/>
      <w:divBdr>
        <w:top w:val="none" w:sz="0" w:space="0" w:color="auto"/>
        <w:left w:val="none" w:sz="0" w:space="0" w:color="auto"/>
        <w:bottom w:val="none" w:sz="0" w:space="0" w:color="auto"/>
        <w:right w:val="none" w:sz="0" w:space="0" w:color="auto"/>
      </w:divBdr>
    </w:div>
    <w:div w:id="1559245535">
      <w:bodyDiv w:val="1"/>
      <w:marLeft w:val="0"/>
      <w:marRight w:val="0"/>
      <w:marTop w:val="0"/>
      <w:marBottom w:val="0"/>
      <w:divBdr>
        <w:top w:val="none" w:sz="0" w:space="0" w:color="auto"/>
        <w:left w:val="none" w:sz="0" w:space="0" w:color="auto"/>
        <w:bottom w:val="none" w:sz="0" w:space="0" w:color="auto"/>
        <w:right w:val="none" w:sz="0" w:space="0" w:color="auto"/>
      </w:divBdr>
    </w:div>
    <w:div w:id="1572156194">
      <w:bodyDiv w:val="1"/>
      <w:marLeft w:val="0"/>
      <w:marRight w:val="0"/>
      <w:marTop w:val="0"/>
      <w:marBottom w:val="0"/>
      <w:divBdr>
        <w:top w:val="none" w:sz="0" w:space="0" w:color="auto"/>
        <w:left w:val="none" w:sz="0" w:space="0" w:color="auto"/>
        <w:bottom w:val="none" w:sz="0" w:space="0" w:color="auto"/>
        <w:right w:val="none" w:sz="0" w:space="0" w:color="auto"/>
      </w:divBdr>
    </w:div>
    <w:div w:id="1584292739">
      <w:bodyDiv w:val="1"/>
      <w:marLeft w:val="0"/>
      <w:marRight w:val="0"/>
      <w:marTop w:val="0"/>
      <w:marBottom w:val="0"/>
      <w:divBdr>
        <w:top w:val="none" w:sz="0" w:space="0" w:color="auto"/>
        <w:left w:val="none" w:sz="0" w:space="0" w:color="auto"/>
        <w:bottom w:val="none" w:sz="0" w:space="0" w:color="auto"/>
        <w:right w:val="none" w:sz="0" w:space="0" w:color="auto"/>
      </w:divBdr>
    </w:div>
    <w:div w:id="1656685487">
      <w:bodyDiv w:val="1"/>
      <w:marLeft w:val="0"/>
      <w:marRight w:val="0"/>
      <w:marTop w:val="0"/>
      <w:marBottom w:val="0"/>
      <w:divBdr>
        <w:top w:val="none" w:sz="0" w:space="0" w:color="auto"/>
        <w:left w:val="none" w:sz="0" w:space="0" w:color="auto"/>
        <w:bottom w:val="none" w:sz="0" w:space="0" w:color="auto"/>
        <w:right w:val="none" w:sz="0" w:space="0" w:color="auto"/>
      </w:divBdr>
    </w:div>
    <w:div w:id="1660041140">
      <w:bodyDiv w:val="1"/>
      <w:marLeft w:val="0"/>
      <w:marRight w:val="0"/>
      <w:marTop w:val="0"/>
      <w:marBottom w:val="0"/>
      <w:divBdr>
        <w:top w:val="none" w:sz="0" w:space="0" w:color="auto"/>
        <w:left w:val="none" w:sz="0" w:space="0" w:color="auto"/>
        <w:bottom w:val="none" w:sz="0" w:space="0" w:color="auto"/>
        <w:right w:val="none" w:sz="0" w:space="0" w:color="auto"/>
      </w:divBdr>
    </w:div>
    <w:div w:id="1661931065">
      <w:bodyDiv w:val="1"/>
      <w:marLeft w:val="0"/>
      <w:marRight w:val="0"/>
      <w:marTop w:val="0"/>
      <w:marBottom w:val="0"/>
      <w:divBdr>
        <w:top w:val="none" w:sz="0" w:space="0" w:color="auto"/>
        <w:left w:val="none" w:sz="0" w:space="0" w:color="auto"/>
        <w:bottom w:val="none" w:sz="0" w:space="0" w:color="auto"/>
        <w:right w:val="none" w:sz="0" w:space="0" w:color="auto"/>
      </w:divBdr>
    </w:div>
    <w:div w:id="1670714036">
      <w:bodyDiv w:val="1"/>
      <w:marLeft w:val="0"/>
      <w:marRight w:val="0"/>
      <w:marTop w:val="0"/>
      <w:marBottom w:val="0"/>
      <w:divBdr>
        <w:top w:val="none" w:sz="0" w:space="0" w:color="auto"/>
        <w:left w:val="none" w:sz="0" w:space="0" w:color="auto"/>
        <w:bottom w:val="none" w:sz="0" w:space="0" w:color="auto"/>
        <w:right w:val="none" w:sz="0" w:space="0" w:color="auto"/>
      </w:divBdr>
    </w:div>
    <w:div w:id="1678385828">
      <w:bodyDiv w:val="1"/>
      <w:marLeft w:val="0"/>
      <w:marRight w:val="0"/>
      <w:marTop w:val="0"/>
      <w:marBottom w:val="0"/>
      <w:divBdr>
        <w:top w:val="none" w:sz="0" w:space="0" w:color="auto"/>
        <w:left w:val="none" w:sz="0" w:space="0" w:color="auto"/>
        <w:bottom w:val="none" w:sz="0" w:space="0" w:color="auto"/>
        <w:right w:val="none" w:sz="0" w:space="0" w:color="auto"/>
      </w:divBdr>
    </w:div>
    <w:div w:id="1685134568">
      <w:bodyDiv w:val="1"/>
      <w:marLeft w:val="0"/>
      <w:marRight w:val="0"/>
      <w:marTop w:val="0"/>
      <w:marBottom w:val="0"/>
      <w:divBdr>
        <w:top w:val="none" w:sz="0" w:space="0" w:color="auto"/>
        <w:left w:val="none" w:sz="0" w:space="0" w:color="auto"/>
        <w:bottom w:val="none" w:sz="0" w:space="0" w:color="auto"/>
        <w:right w:val="none" w:sz="0" w:space="0" w:color="auto"/>
      </w:divBdr>
    </w:div>
    <w:div w:id="1700888074">
      <w:bodyDiv w:val="1"/>
      <w:marLeft w:val="0"/>
      <w:marRight w:val="0"/>
      <w:marTop w:val="0"/>
      <w:marBottom w:val="0"/>
      <w:divBdr>
        <w:top w:val="none" w:sz="0" w:space="0" w:color="auto"/>
        <w:left w:val="none" w:sz="0" w:space="0" w:color="auto"/>
        <w:bottom w:val="none" w:sz="0" w:space="0" w:color="auto"/>
        <w:right w:val="none" w:sz="0" w:space="0" w:color="auto"/>
      </w:divBdr>
    </w:div>
    <w:div w:id="1711026243">
      <w:bodyDiv w:val="1"/>
      <w:marLeft w:val="0"/>
      <w:marRight w:val="0"/>
      <w:marTop w:val="0"/>
      <w:marBottom w:val="0"/>
      <w:divBdr>
        <w:top w:val="none" w:sz="0" w:space="0" w:color="auto"/>
        <w:left w:val="none" w:sz="0" w:space="0" w:color="auto"/>
        <w:bottom w:val="none" w:sz="0" w:space="0" w:color="auto"/>
        <w:right w:val="none" w:sz="0" w:space="0" w:color="auto"/>
      </w:divBdr>
    </w:div>
    <w:div w:id="1711958465">
      <w:bodyDiv w:val="1"/>
      <w:marLeft w:val="0"/>
      <w:marRight w:val="0"/>
      <w:marTop w:val="0"/>
      <w:marBottom w:val="0"/>
      <w:divBdr>
        <w:top w:val="none" w:sz="0" w:space="0" w:color="auto"/>
        <w:left w:val="none" w:sz="0" w:space="0" w:color="auto"/>
        <w:bottom w:val="none" w:sz="0" w:space="0" w:color="auto"/>
        <w:right w:val="none" w:sz="0" w:space="0" w:color="auto"/>
      </w:divBdr>
    </w:div>
    <w:div w:id="1715689447">
      <w:bodyDiv w:val="1"/>
      <w:marLeft w:val="0"/>
      <w:marRight w:val="0"/>
      <w:marTop w:val="0"/>
      <w:marBottom w:val="0"/>
      <w:divBdr>
        <w:top w:val="none" w:sz="0" w:space="0" w:color="auto"/>
        <w:left w:val="none" w:sz="0" w:space="0" w:color="auto"/>
        <w:bottom w:val="none" w:sz="0" w:space="0" w:color="auto"/>
        <w:right w:val="none" w:sz="0" w:space="0" w:color="auto"/>
      </w:divBdr>
    </w:div>
    <w:div w:id="1757940136">
      <w:bodyDiv w:val="1"/>
      <w:marLeft w:val="0"/>
      <w:marRight w:val="0"/>
      <w:marTop w:val="0"/>
      <w:marBottom w:val="0"/>
      <w:divBdr>
        <w:top w:val="none" w:sz="0" w:space="0" w:color="auto"/>
        <w:left w:val="none" w:sz="0" w:space="0" w:color="auto"/>
        <w:bottom w:val="none" w:sz="0" w:space="0" w:color="auto"/>
        <w:right w:val="none" w:sz="0" w:space="0" w:color="auto"/>
      </w:divBdr>
    </w:div>
    <w:div w:id="1764258138">
      <w:bodyDiv w:val="1"/>
      <w:marLeft w:val="0"/>
      <w:marRight w:val="0"/>
      <w:marTop w:val="0"/>
      <w:marBottom w:val="0"/>
      <w:divBdr>
        <w:top w:val="none" w:sz="0" w:space="0" w:color="auto"/>
        <w:left w:val="none" w:sz="0" w:space="0" w:color="auto"/>
        <w:bottom w:val="none" w:sz="0" w:space="0" w:color="auto"/>
        <w:right w:val="none" w:sz="0" w:space="0" w:color="auto"/>
      </w:divBdr>
    </w:div>
    <w:div w:id="1772359956">
      <w:bodyDiv w:val="1"/>
      <w:marLeft w:val="0"/>
      <w:marRight w:val="0"/>
      <w:marTop w:val="0"/>
      <w:marBottom w:val="0"/>
      <w:divBdr>
        <w:top w:val="none" w:sz="0" w:space="0" w:color="auto"/>
        <w:left w:val="none" w:sz="0" w:space="0" w:color="auto"/>
        <w:bottom w:val="none" w:sz="0" w:space="0" w:color="auto"/>
        <w:right w:val="none" w:sz="0" w:space="0" w:color="auto"/>
      </w:divBdr>
    </w:div>
    <w:div w:id="1788231827">
      <w:bodyDiv w:val="1"/>
      <w:marLeft w:val="0"/>
      <w:marRight w:val="0"/>
      <w:marTop w:val="0"/>
      <w:marBottom w:val="0"/>
      <w:divBdr>
        <w:top w:val="none" w:sz="0" w:space="0" w:color="auto"/>
        <w:left w:val="none" w:sz="0" w:space="0" w:color="auto"/>
        <w:bottom w:val="none" w:sz="0" w:space="0" w:color="auto"/>
        <w:right w:val="none" w:sz="0" w:space="0" w:color="auto"/>
      </w:divBdr>
    </w:div>
    <w:div w:id="1789472982">
      <w:bodyDiv w:val="1"/>
      <w:marLeft w:val="0"/>
      <w:marRight w:val="0"/>
      <w:marTop w:val="0"/>
      <w:marBottom w:val="0"/>
      <w:divBdr>
        <w:top w:val="none" w:sz="0" w:space="0" w:color="auto"/>
        <w:left w:val="none" w:sz="0" w:space="0" w:color="auto"/>
        <w:bottom w:val="none" w:sz="0" w:space="0" w:color="auto"/>
        <w:right w:val="none" w:sz="0" w:space="0" w:color="auto"/>
      </w:divBdr>
    </w:div>
    <w:div w:id="1831674714">
      <w:bodyDiv w:val="1"/>
      <w:marLeft w:val="0"/>
      <w:marRight w:val="0"/>
      <w:marTop w:val="0"/>
      <w:marBottom w:val="0"/>
      <w:divBdr>
        <w:top w:val="none" w:sz="0" w:space="0" w:color="auto"/>
        <w:left w:val="none" w:sz="0" w:space="0" w:color="auto"/>
        <w:bottom w:val="none" w:sz="0" w:space="0" w:color="auto"/>
        <w:right w:val="none" w:sz="0" w:space="0" w:color="auto"/>
      </w:divBdr>
    </w:div>
    <w:div w:id="1866555437">
      <w:bodyDiv w:val="1"/>
      <w:marLeft w:val="0"/>
      <w:marRight w:val="0"/>
      <w:marTop w:val="0"/>
      <w:marBottom w:val="0"/>
      <w:divBdr>
        <w:top w:val="none" w:sz="0" w:space="0" w:color="auto"/>
        <w:left w:val="none" w:sz="0" w:space="0" w:color="auto"/>
        <w:bottom w:val="none" w:sz="0" w:space="0" w:color="auto"/>
        <w:right w:val="none" w:sz="0" w:space="0" w:color="auto"/>
      </w:divBdr>
    </w:div>
    <w:div w:id="1869680765">
      <w:bodyDiv w:val="1"/>
      <w:marLeft w:val="0"/>
      <w:marRight w:val="0"/>
      <w:marTop w:val="0"/>
      <w:marBottom w:val="0"/>
      <w:divBdr>
        <w:top w:val="none" w:sz="0" w:space="0" w:color="auto"/>
        <w:left w:val="none" w:sz="0" w:space="0" w:color="auto"/>
        <w:bottom w:val="none" w:sz="0" w:space="0" w:color="auto"/>
        <w:right w:val="none" w:sz="0" w:space="0" w:color="auto"/>
      </w:divBdr>
    </w:div>
    <w:div w:id="1888251563">
      <w:bodyDiv w:val="1"/>
      <w:marLeft w:val="0"/>
      <w:marRight w:val="0"/>
      <w:marTop w:val="0"/>
      <w:marBottom w:val="0"/>
      <w:divBdr>
        <w:top w:val="none" w:sz="0" w:space="0" w:color="auto"/>
        <w:left w:val="none" w:sz="0" w:space="0" w:color="auto"/>
        <w:bottom w:val="none" w:sz="0" w:space="0" w:color="auto"/>
        <w:right w:val="none" w:sz="0" w:space="0" w:color="auto"/>
      </w:divBdr>
    </w:div>
    <w:div w:id="1918904979">
      <w:bodyDiv w:val="1"/>
      <w:marLeft w:val="0"/>
      <w:marRight w:val="0"/>
      <w:marTop w:val="0"/>
      <w:marBottom w:val="0"/>
      <w:divBdr>
        <w:top w:val="none" w:sz="0" w:space="0" w:color="auto"/>
        <w:left w:val="none" w:sz="0" w:space="0" w:color="auto"/>
        <w:bottom w:val="none" w:sz="0" w:space="0" w:color="auto"/>
        <w:right w:val="none" w:sz="0" w:space="0" w:color="auto"/>
      </w:divBdr>
    </w:div>
    <w:div w:id="1926301288">
      <w:bodyDiv w:val="1"/>
      <w:marLeft w:val="0"/>
      <w:marRight w:val="0"/>
      <w:marTop w:val="0"/>
      <w:marBottom w:val="0"/>
      <w:divBdr>
        <w:top w:val="none" w:sz="0" w:space="0" w:color="auto"/>
        <w:left w:val="none" w:sz="0" w:space="0" w:color="auto"/>
        <w:bottom w:val="none" w:sz="0" w:space="0" w:color="auto"/>
        <w:right w:val="none" w:sz="0" w:space="0" w:color="auto"/>
      </w:divBdr>
    </w:div>
    <w:div w:id="1931893797">
      <w:bodyDiv w:val="1"/>
      <w:marLeft w:val="0"/>
      <w:marRight w:val="0"/>
      <w:marTop w:val="0"/>
      <w:marBottom w:val="0"/>
      <w:divBdr>
        <w:top w:val="none" w:sz="0" w:space="0" w:color="auto"/>
        <w:left w:val="none" w:sz="0" w:space="0" w:color="auto"/>
        <w:bottom w:val="none" w:sz="0" w:space="0" w:color="auto"/>
        <w:right w:val="none" w:sz="0" w:space="0" w:color="auto"/>
      </w:divBdr>
    </w:div>
    <w:div w:id="1959485465">
      <w:bodyDiv w:val="1"/>
      <w:marLeft w:val="0"/>
      <w:marRight w:val="0"/>
      <w:marTop w:val="0"/>
      <w:marBottom w:val="0"/>
      <w:divBdr>
        <w:top w:val="none" w:sz="0" w:space="0" w:color="auto"/>
        <w:left w:val="none" w:sz="0" w:space="0" w:color="auto"/>
        <w:bottom w:val="none" w:sz="0" w:space="0" w:color="auto"/>
        <w:right w:val="none" w:sz="0" w:space="0" w:color="auto"/>
      </w:divBdr>
    </w:div>
    <w:div w:id="1962107207">
      <w:bodyDiv w:val="1"/>
      <w:marLeft w:val="0"/>
      <w:marRight w:val="0"/>
      <w:marTop w:val="0"/>
      <w:marBottom w:val="0"/>
      <w:divBdr>
        <w:top w:val="none" w:sz="0" w:space="0" w:color="auto"/>
        <w:left w:val="none" w:sz="0" w:space="0" w:color="auto"/>
        <w:bottom w:val="none" w:sz="0" w:space="0" w:color="auto"/>
        <w:right w:val="none" w:sz="0" w:space="0" w:color="auto"/>
      </w:divBdr>
    </w:div>
    <w:div w:id="1969510802">
      <w:bodyDiv w:val="1"/>
      <w:marLeft w:val="0"/>
      <w:marRight w:val="0"/>
      <w:marTop w:val="0"/>
      <w:marBottom w:val="0"/>
      <w:divBdr>
        <w:top w:val="none" w:sz="0" w:space="0" w:color="auto"/>
        <w:left w:val="none" w:sz="0" w:space="0" w:color="auto"/>
        <w:bottom w:val="none" w:sz="0" w:space="0" w:color="auto"/>
        <w:right w:val="none" w:sz="0" w:space="0" w:color="auto"/>
      </w:divBdr>
    </w:div>
    <w:div w:id="1976174169">
      <w:bodyDiv w:val="1"/>
      <w:marLeft w:val="0"/>
      <w:marRight w:val="0"/>
      <w:marTop w:val="0"/>
      <w:marBottom w:val="0"/>
      <w:divBdr>
        <w:top w:val="none" w:sz="0" w:space="0" w:color="auto"/>
        <w:left w:val="none" w:sz="0" w:space="0" w:color="auto"/>
        <w:bottom w:val="none" w:sz="0" w:space="0" w:color="auto"/>
        <w:right w:val="none" w:sz="0" w:space="0" w:color="auto"/>
      </w:divBdr>
    </w:div>
    <w:div w:id="2023045084">
      <w:bodyDiv w:val="1"/>
      <w:marLeft w:val="0"/>
      <w:marRight w:val="0"/>
      <w:marTop w:val="0"/>
      <w:marBottom w:val="0"/>
      <w:divBdr>
        <w:top w:val="none" w:sz="0" w:space="0" w:color="auto"/>
        <w:left w:val="none" w:sz="0" w:space="0" w:color="auto"/>
        <w:bottom w:val="none" w:sz="0" w:space="0" w:color="auto"/>
        <w:right w:val="none" w:sz="0" w:space="0" w:color="auto"/>
      </w:divBdr>
    </w:div>
    <w:div w:id="2082023994">
      <w:bodyDiv w:val="1"/>
      <w:marLeft w:val="0"/>
      <w:marRight w:val="0"/>
      <w:marTop w:val="0"/>
      <w:marBottom w:val="0"/>
      <w:divBdr>
        <w:top w:val="none" w:sz="0" w:space="0" w:color="auto"/>
        <w:left w:val="none" w:sz="0" w:space="0" w:color="auto"/>
        <w:bottom w:val="none" w:sz="0" w:space="0" w:color="auto"/>
        <w:right w:val="none" w:sz="0" w:space="0" w:color="auto"/>
      </w:divBdr>
    </w:div>
    <w:div w:id="2114547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F22CB6E02E483EB30DC9DC6F895E7A"/>
        <w:category>
          <w:name w:val="General"/>
          <w:gallery w:val="placeholder"/>
        </w:category>
        <w:types>
          <w:type w:val="bbPlcHdr"/>
        </w:types>
        <w:behaviors>
          <w:behavior w:val="content"/>
        </w:behaviors>
        <w:guid w:val="{E92892BA-953C-4B33-B324-4DF1E302E848}"/>
      </w:docPartPr>
      <w:docPartBody>
        <w:p w:rsidR="00832CB0" w:rsidRDefault="005440A9" w:rsidP="005440A9">
          <w:pPr>
            <w:pStyle w:val="2AF22CB6E02E483EB30DC9DC6F895E7A"/>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A9"/>
    <w:rsid w:val="003F1125"/>
    <w:rsid w:val="005440A9"/>
    <w:rsid w:val="00832CB0"/>
    <w:rsid w:val="00BE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F22CB6E02E483EB30DC9DC6F895E7A">
    <w:name w:val="2AF22CB6E02E483EB30DC9DC6F895E7A"/>
    <w:rsid w:val="005440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2022-12-05T00:00:00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5FA94CB839C549B164E24454C303F4" ma:contentTypeVersion="3" ma:contentTypeDescription="Create a new document." ma:contentTypeScope="" ma:versionID="7ff0b2e93935fc14501cb14facf2a70d">
  <xsd:schema xmlns:xsd="http://www.w3.org/2001/XMLSchema" xmlns:xs="http://www.w3.org/2001/XMLSchema" xmlns:p="http://schemas.microsoft.com/office/2006/metadata/properties" xmlns:ns2="94c6ea8c-973b-42fd-ab23-25fb4c6d98b4" targetNamespace="http://schemas.microsoft.com/office/2006/metadata/properties" ma:root="true" ma:fieldsID="f754810dc164f10ab9b8c40d4be94306" ns2:_="">
    <xsd:import namespace="94c6ea8c-973b-42fd-ab23-25fb4c6d98b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c6ea8c-973b-42fd-ab23-25fb4c6d98b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Fra22</b:Tag>
    <b:SourceType>JournalArticle</b:SourceType>
    <b:Guid>{5014FA49-A14C-48A9-BE5B-138CE1EC3B14}</b:Guid>
    <b:Title>Learning to Rank: A Complete Guide to Ranking using Machine Learning</b:Title>
    <b:JournalName>Towards Data Science</b:JournalName>
    <b:Year>2022</b:Year>
    <b:Author>
      <b:Author>
        <b:NameList>
          <b:Person>
            <b:Last>Casalegno</b:Last>
            <b:First>Francesco</b:First>
          </b:Person>
        </b:NameList>
      </b:Author>
    </b:Author>
    <b:RefOrder>1</b:RefOrder>
  </b:Source>
  <b:Source>
    <b:Tag>SPa19</b:Tag>
    <b:SourceType>ConferenceProceedings</b:SourceType>
    <b:Guid>{6D0461C8-2987-41CA-9938-64ADD1E16F76}</b:Guid>
    <b:Author>
      <b:Author>
        <b:NameList>
          <b:Person>
            <b:Last>S. Pandey</b:Last>
            <b:First>I.</b:First>
            <b:Middle>Mathur and N. Joshi</b:Middle>
          </b:Person>
        </b:NameList>
      </b:Author>
    </b:Author>
    <b:Title>Information Retrieval Ranking Using Machine Learning Technique</b:Title>
    <b:JournalName>Amity International Conference on Artificial Intelligence (AICAI)</b:JournalName>
    <b:Year>2019</b:Year>
    <b:Pages>86-92</b:Pages>
    <b:ConferenceName>Amity International Conference on Artificial Intelligence (AICAI)</b:ConferenceName>
    <b:RefOrder>5</b:RefOrder>
  </b:Source>
  <b:Source>
    <b:Tag>Liu</b:Tag>
    <b:SourceType>DocumentFromInternetSite</b:SourceType>
    <b:Guid>{BEF1068E-0F7B-461A-AE5C-41187C3AE1C9}</b:Guid>
    <b:Author>
      <b:Author>
        <b:NameList>
          <b:Person>
            <b:Last>Liu</b:Last>
            <b:First>Tie-Yan</b:First>
          </b:Person>
        </b:NameList>
      </b:Author>
    </b:Author>
    <b:Title>Learning to Rank for Information Retrieval</b:Title>
    <b:URL>http://didawiki.di.unipi.it/lib/exe/fetch.php/magistraleinformatica/ir/ir13/1_-_learning_to_rank.pdf</b:URL>
    <b:RefOrder>3</b:RefOrder>
  </b:Source>
  <b:Source>
    <b:Tag>Che09</b:Tag>
    <b:SourceType>ConferenceProceedings</b:SourceType>
    <b:Guid>{07781430-ACCD-44A2-BCE2-E92FFA6BC4E6}</b:Guid>
    <b:Author>
      <b:Author>
        <b:NameList>
          <b:Person>
            <b:Last>Chen</b:Last>
            <b:First>Wei</b:First>
            <b:Middle>&amp; Liu, Tie-Yan &amp; Lan, Yanyan &amp; Ma, Zhiming &amp; Li, Hang</b:Middle>
          </b:Person>
        </b:NameList>
      </b:Author>
    </b:Author>
    <b:Title>Ranking Measures and Loss Functions in Learning to Rank</b:Title>
    <b:Year>2009</b:Year>
    <b:Pages>315-323</b:Pages>
    <b:ConferenceName>Advances in Neural Information Processing Systems 22: 23rd Annual Conference on Neural Information Processing Systems 2009. Proceedings of a meeting held 7-10 December 2009</b:ConferenceName>
    <b:City>Vancouver, British Columbia, Canada.</b:City>
    <b:RefOrder>2</b:RefOrder>
  </b:Source>
  <b:Source>
    <b:Tag>Mac22</b:Tag>
    <b:SourceType>DocumentFromInternetSite</b:SourceType>
    <b:Guid>{FB737F0D-E251-4585-8DA3-988CFF9B411F}</b:Guid>
    <b:Title>Machine learning (ML) applications: ranking</b:Title>
    <b:Year>2022</b:Year>
    <b:InternetSiteTitle>DEV</b:InternetSiteTitle>
    <b:Month>Mar</b:Month>
    <b:Day>17</b:Day>
    <b:URL>https://dev.to/mage_ai/machine-learning-ml-applications-ranking-238d</b:URL>
    <b:RefOrder>4</b:RefOrder>
  </b:Source>
  <b:Source>
    <b:Tag>Man20</b:Tag>
    <b:SourceType>DocumentFromInternetSite</b:SourceType>
    <b:Guid>{49648D9F-C841-485F-B045-EE09ABA4F9E9}</b:Guid>
    <b:Author>
      <b:Author>
        <b:NameList>
          <b:Person>
            <b:Last>Manuel J. García Rodríguez</b:Last>
            <b:First>Vicente</b:First>
            <b:Middle>Rodríguez Montequín, Francisco Ortega Fernández, Joaquín M. Villanueva Balsera</b:Middle>
          </b:Person>
        </b:NameList>
      </b:Author>
    </b:Author>
    <b:Title>Bidders Recommender for Public Procurement Auctions Using Machine Learning: Data Analysis, Algorithm, and Case Study with Tenders from Spain</b:Title>
    <b:InternetSiteTitle>Hindawi</b:InternetSiteTitle>
    <b:Year>2020</b:Year>
    <b:Month>November</b:Month>
    <b:Day>25</b:Day>
    <b:URL>https://www.hindawi.com/journals/complexity/2020/8858258/</b:URL>
    <b:RefOrder>6</b:RefOrder>
  </b:Source>
  <b:Source>
    <b:Tag>Dra22</b:Tag>
    <b:SourceType>BookSection</b:SourceType>
    <b:Guid>{8CBBFC3A-EFC2-405C-B907-491E898EDE30}</b:Guid>
    <b:Title>Application of neuro-fuzzy system for predicting the success of a company in public procurement</b:Title>
    <b:Year>2022</b:Year>
    <b:Author>
      <b:Author>
        <b:NameList>
          <b:Person>
            <b:Last>Dragan Pamučar</b:Last>
            <b:First>Darko</b:First>
            <b:Middle>Bozanic, Adis Puška, Dragan Marinković</b:Middle>
          </b:Person>
        </b:NameList>
      </b:Author>
    </b:Author>
    <b:BookTitle>Decision making: Applications in Management and Engineering</b:BookTitle>
    <b:Pages>135-153</b:Pages>
    <b:RefOrder>7</b:RefOrder>
  </b:Source>
  <b:Source>
    <b:Tag>Mil</b:Tag>
    <b:SourceType>BookSection</b:SourceType>
    <b:Guid>{41B6D6DF-DAD8-4A72-9AEA-E01EC7556025}</b:Guid>
    <b:Author>
      <b:Author>
        <b:NameList>
          <b:Person>
            <b:Last>Milutin ŽIVKOVIĆ</b:Last>
            <b:First>,</b:First>
            <b:Middle>Milutin M. MILOSAVLJEVIĆ, Mališa ŽIŽOVIĆ</b:Middle>
          </b:Person>
        </b:NameList>
      </b:Author>
    </b:Author>
    <b:Title>MULTICRITERIA APPROACH TO PUBLIC PROCUREMENT FOR</b:Title>
    <b:BookTitle>Fiability &amp; Durability</b:BookTitle>
    <b:Pages>181-187</b:Pages>
    <b:RefOrder>8</b:RefOrder>
  </b:Source>
  <b:Source>
    <b:Tag>Lis16</b:Tag>
    <b:SourceType>BookSection</b:SourceType>
    <b:Guid>{B3D10474-7DAA-4271-9562-EE4C3FA693C8}</b:Guid>
    <b:Author>
      <b:Author>
        <b:NameList>
          <b:Person>
            <b:Last>Lisa Chever</b:Last>
            <b:First>Stéphane</b:First>
            <b:Middle>Saussier, Anne Yvrande-Billon</b:Middle>
          </b:Person>
        </b:NameList>
      </b:Author>
    </b:Author>
    <b:Title>The law of small numbers: investigating the benefits of restricted auctions for public procurement</b:Title>
    <b:Year>2016</b:Year>
    <b:Pages>4241-4260</b:Pages>
    <b:RefOrder>9</b:RefOrder>
  </b:Source>
  <b:Source>
    <b:Tag>Vic19</b:Tag>
    <b:SourceType>BookSection</b:SourceType>
    <b:Guid>{5F800CB9-EF9F-4EDD-A79F-0B9521BC45AF}</b:Guid>
    <b:Author>
      <b:Author>
        <b:NameList>
          <b:Person>
            <b:Last>Montequín</b:Last>
            <b:First>Vicente</b:First>
            <b:Middle>Rodríguez</b:Middle>
          </b:Person>
        </b:NameList>
      </b:Author>
    </b:Author>
    <b:Title>Public Procurement Announcements in Spain: Regulations, Data Analysis, and Award Price Estimator Using Machine Learning</b:Title>
    <b:Year>2019</b:Year>
    <b:RefOrder>10</b:RefOrder>
  </b:Source>
  <b:Source>
    <b:Tag>Lau21</b:Tag>
    <b:SourceType>DocumentFromInternetSite</b:SourceType>
    <b:Guid>{FF9DBF58-7A98-487F-991D-4D668CF15C8E}</b:Guid>
    <b:Author>
      <b:Author>
        <b:NameList>
          <b:Person>
            <b:Last>Laura Abrardi</b:Last>
            <b:First>Carlo</b:First>
            <b:Middle>Cambini, Laura Rondi</b:Middle>
          </b:Person>
        </b:NameList>
      </b:Author>
    </b:Author>
    <b:Title>Artificial intelligence, firms and consumer behavior: A survey</b:Title>
    <b:Year>2021</b:Year>
    <b:InternetSiteTitle>Wiley Online Library</b:InternetSiteTitle>
    <b:Month>July</b:Month>
    <b:Day>26</b:Day>
    <b:URL>https://onlinelibrary.wiley.com/doi/full/10.1111/joes.12455</b:URL>
    <b:RefOrder>11</b:RefOrder>
  </b:Source>
  <b:Source>
    <b:Tag>Pie12</b:Tag>
    <b:SourceType>BookSection</b:SourceType>
    <b:Guid>{3CEB36C9-8B1F-418A-B66D-B45338D99BC8}</b:Guid>
    <b:Title>A rank-and-compare algorithm to detect abnormally low bids in procurement auctions</b:Title>
    <b:Year>2012</b:Year>
    <b:Author>
      <b:BookAuthor>
        <b:NameList>
          <b:Person>
            <b:Last>Pier Luigi Conti</b:Last>
            <b:First>Livia</b:First>
            <b:Middle>De Giovanni, Maurizio Naldi</b:Middle>
          </b:Person>
        </b:NameList>
      </b:BookAuthor>
    </b:Author>
    <b:BookTitle>Electronic Commerce Research and Applications</b:BookTitle>
    <b:Pages>192-203</b:Pages>
    <b:RefOrder>12</b:RefOrder>
  </b:Source>
  <b:Source>
    <b:Tag>MMa22</b:Tag>
    <b:SourceType>BookSection</b:SourceType>
    <b:Guid>{7792BC84-E470-4480-881C-B12BD5057236}</b:Guid>
    <b:Author>
      <b:Author>
        <b:NameList>
          <b:Person>
            <b:Last>Manuel J.García Rodrígueza</b:Last>
            <b:First>Vicente</b:First>
            <b:Middle>Rodríguez-Montequína, Pablo Ballesteros-Pérezb, Peter E.D. Lovec, Regis Signord</b:Middle>
          </b:Person>
        </b:NameList>
      </b:Author>
    </b:Author>
    <b:Title>Collusion detection in public procurement auctions with machine learning algorithms</b:Title>
    <b:BookTitle>Automation in Construction</b:BookTitle>
    <b:Year>2022</b:Year>
    <b:RefOrder>13</b:RefOrder>
  </b:Source>
  <b:Source>
    <b:Tag>Leo20</b:Tag>
    <b:SourceType>BookSection</b:SourceType>
    <b:Guid>{4501E9C8-7B5C-436E-9118-8C941EAB88AB}</b:Guid>
    <b:Author>
      <b:Author>
        <b:NameList>
          <b:Person>
            <b:Last>Leon Yang Chu</b:Last>
            <b:First>Hamid</b:First>
            <b:Middle>Nazerzadeh, Heng Zhang</b:Middle>
          </b:Person>
        </b:NameList>
      </b:Author>
    </b:Author>
    <b:Title>Position Ranking and Auctions for Online Marketplaces</b:Title>
    <b:Year>2020</b:Year>
    <b:Pages>3295-3798, iii-iv</b:Pages>
    <b:RefOrder>14</b:RefOrder>
  </b:Source>
  <b:Source>
    <b:Tag>Ole19</b:Tag>
    <b:SourceType>BookSection</b:SourceType>
    <b:Guid>{EE105DC1-1696-4B37-AEA3-A40AC7C351C1}</b:Guid>
    <b:Title>Application of artificial intelligence in control systems of economic activity</b:Title>
    <b:Author>
      <b:BookAuthor>
        <b:NameList>
          <b:Person>
            <b:Last>Melnychenko</b:Last>
            <b:First>Oleksandr</b:First>
          </b:Person>
        </b:NameList>
      </b:BookAuthor>
    </b:Author>
    <b:Year>2019</b:Year>
    <b:RefOrder>15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1FB4A4-8020-481F-AE5D-012D76859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c6ea8c-973b-42fd-ab23-25fb4c6d98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23F898-7D04-4C63-B70A-901649BE09C1}">
  <ds:schemaRefs>
    <ds:schemaRef ds:uri="http://schemas.openxmlformats.org/officeDocument/2006/bibliography"/>
  </ds:schemaRefs>
</ds:datastoreItem>
</file>

<file path=customXml/itemProps4.xml><?xml version="1.0" encoding="utf-8"?>
<ds:datastoreItem xmlns:ds="http://schemas.openxmlformats.org/officeDocument/2006/customXml" ds:itemID="{5FFB8030-A2CC-479B-B2A1-3C24B81D15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5681</TotalTime>
  <Pages>14</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Ranking using Machine Learning</vt:lpstr>
    </vt:vector>
  </TitlesOfParts>
  <Company>Research Project</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Bidders Recommender for Public Procurement Auctions</dc:title>
  <dc:subject>Using Machine Learning</dc:subject>
  <dc:creator>IASMINA-OANA SILASCHI</dc:creator>
  <cp:keywords/>
  <dc:description/>
  <cp:lastModifiedBy>IASMINA-OANA SILASCHI</cp:lastModifiedBy>
  <cp:revision>3</cp:revision>
  <cp:lastPrinted>2022-11-03T17:03:00Z</cp:lastPrinted>
  <dcterms:created xsi:type="dcterms:W3CDTF">2022-11-02T18:03:00Z</dcterms:created>
  <dcterms:modified xsi:type="dcterms:W3CDTF">2022-12-05T17:55:00Z</dcterms:modified>
  <cp:category>2022-2023</cp:category>
</cp:coreProperties>
</file>