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08ED5F" w14:textId="58080ABA" w:rsidR="006D6BD8" w:rsidRPr="006D6BD8" w:rsidRDefault="006D6BD8" w:rsidP="006D6BD8">
      <w:pPr>
        <w:pStyle w:val="Ttulocapa"/>
      </w:pPr>
      <w:r w:rsidRPr="006D6BD8">
        <w:t>UNIVERSIDADE FEDERAL DO ESP</w:t>
      </w:r>
      <w:r w:rsidRPr="006D6BD8">
        <w:rPr>
          <w:rFonts w:hint="eastAsia"/>
        </w:rPr>
        <w:t>Í</w:t>
      </w:r>
      <w:r w:rsidRPr="006D6BD8">
        <w:t>RITO SANTO - UFES</w:t>
      </w:r>
    </w:p>
    <w:p w14:paraId="75873FD5" w14:textId="77777777" w:rsidR="006D6BD8" w:rsidRPr="006D6BD8" w:rsidRDefault="006D6BD8" w:rsidP="006D6BD8">
      <w:pPr>
        <w:pStyle w:val="Ttulocapa"/>
      </w:pPr>
      <w:r w:rsidRPr="006D6BD8">
        <w:t>CENTRO UNIVERSIT</w:t>
      </w:r>
      <w:r w:rsidRPr="006D6BD8">
        <w:rPr>
          <w:rFonts w:hint="eastAsia"/>
        </w:rPr>
        <w:t>Á</w:t>
      </w:r>
      <w:r w:rsidRPr="006D6BD8">
        <w:t>RIO DO NORTE DO ESP</w:t>
      </w:r>
      <w:r w:rsidRPr="006D6BD8">
        <w:rPr>
          <w:rFonts w:hint="eastAsia"/>
        </w:rPr>
        <w:t>Í</w:t>
      </w:r>
      <w:r w:rsidRPr="006D6BD8">
        <w:t>RITO SANTO - CEUNES</w:t>
      </w:r>
    </w:p>
    <w:p w14:paraId="60A8C4EA" w14:textId="77777777" w:rsidR="006D6BD8" w:rsidRPr="006D6BD8" w:rsidRDefault="006D6BD8" w:rsidP="006D6BD8">
      <w:pPr>
        <w:pStyle w:val="Ttulocapa"/>
      </w:pPr>
      <w:r w:rsidRPr="006D6BD8">
        <w:t>DEPARTAMENTO DE COMPUTA</w:t>
      </w:r>
      <w:r w:rsidRPr="006D6BD8">
        <w:rPr>
          <w:rFonts w:hint="eastAsia"/>
        </w:rPr>
        <w:t>ÇÃ</w:t>
      </w:r>
      <w:r w:rsidRPr="006D6BD8">
        <w:t>O E ELETR</w:t>
      </w:r>
      <w:r w:rsidRPr="006D6BD8">
        <w:rPr>
          <w:rFonts w:hint="eastAsia"/>
        </w:rPr>
        <w:t>Ô</w:t>
      </w:r>
      <w:r w:rsidRPr="006D6BD8">
        <w:t>NICA - DCE</w:t>
      </w:r>
    </w:p>
    <w:p w14:paraId="1E6A2087" w14:textId="45972CA2" w:rsidR="008F0769" w:rsidRPr="00D93C45" w:rsidRDefault="006D6BD8" w:rsidP="006D6BD8">
      <w:pPr>
        <w:pStyle w:val="Ttulocapa"/>
      </w:pPr>
      <w:r w:rsidRPr="006D6BD8">
        <w:t>BACHARELADO EM CI</w:t>
      </w:r>
      <w:r w:rsidRPr="006D6BD8">
        <w:rPr>
          <w:rFonts w:hint="eastAsia"/>
        </w:rPr>
        <w:t>Ê</w:t>
      </w:r>
      <w:r w:rsidRPr="006D6BD8">
        <w:t>NCIA DA COMPUTA</w:t>
      </w:r>
      <w:r w:rsidRPr="006D6BD8">
        <w:rPr>
          <w:rFonts w:hint="eastAsia"/>
        </w:rPr>
        <w:t>ÇÃ</w:t>
      </w:r>
      <w:r w:rsidRPr="006D6BD8">
        <w:t>O</w:t>
      </w:r>
    </w:p>
    <w:p w14:paraId="686EA4FF" w14:textId="77777777" w:rsidR="008F0769" w:rsidRPr="00D93C45" w:rsidRDefault="008F0769" w:rsidP="00D93C45">
      <w:pPr>
        <w:pStyle w:val="Ttulocapa"/>
      </w:pPr>
    </w:p>
    <w:p w14:paraId="77BCAF30" w14:textId="77777777" w:rsidR="008F0769" w:rsidRPr="00D93C45" w:rsidRDefault="008F0769" w:rsidP="00D93C45">
      <w:pPr>
        <w:pStyle w:val="Ttulocapa"/>
      </w:pPr>
    </w:p>
    <w:p w14:paraId="1C99BB80" w14:textId="77777777" w:rsidR="008F0769" w:rsidRPr="00D93C45" w:rsidRDefault="008F0769" w:rsidP="00D93C45">
      <w:pPr>
        <w:pStyle w:val="Ttulocapa"/>
      </w:pPr>
    </w:p>
    <w:p w14:paraId="7F0F4A31" w14:textId="77777777" w:rsidR="008F0769" w:rsidRPr="00D93C45" w:rsidRDefault="008F0769" w:rsidP="00D93C45">
      <w:pPr>
        <w:pStyle w:val="Ttulocapa"/>
      </w:pPr>
    </w:p>
    <w:p w14:paraId="50BAE91A" w14:textId="77777777" w:rsidR="008F0769" w:rsidRPr="00D93C45" w:rsidRDefault="008F0769" w:rsidP="00D93C45">
      <w:pPr>
        <w:pStyle w:val="Ttulocapa"/>
      </w:pPr>
    </w:p>
    <w:p w14:paraId="2D8D6EDA" w14:textId="77777777" w:rsidR="008F0769" w:rsidRPr="00D93C45" w:rsidRDefault="008F0769" w:rsidP="00D93C45">
      <w:pPr>
        <w:pStyle w:val="Ttulocapa"/>
      </w:pPr>
    </w:p>
    <w:p w14:paraId="25E263F5" w14:textId="77777777" w:rsidR="008F0769" w:rsidRDefault="008F0769" w:rsidP="00D93C45">
      <w:pPr>
        <w:pStyle w:val="Ttulocapa"/>
      </w:pPr>
    </w:p>
    <w:p w14:paraId="792181C5" w14:textId="7D47DE84" w:rsidR="008F0769" w:rsidRPr="00D93C45" w:rsidRDefault="00F94BFE" w:rsidP="00D93C45">
      <w:pPr>
        <w:pStyle w:val="Ttulocapa"/>
      </w:pPr>
      <w:r>
        <w:t>IASMIN MARQUES PEREIRA</w:t>
      </w:r>
    </w:p>
    <w:p w14:paraId="157C659E" w14:textId="77777777" w:rsidR="008F0769" w:rsidRPr="00D93C45" w:rsidRDefault="008F0769" w:rsidP="00D93C45">
      <w:pPr>
        <w:pStyle w:val="Ttulocapa"/>
      </w:pPr>
    </w:p>
    <w:p w14:paraId="60532C66" w14:textId="6D789758" w:rsidR="008F0769" w:rsidRPr="00D93C45" w:rsidRDefault="008F0769" w:rsidP="00D93C45">
      <w:pPr>
        <w:pStyle w:val="Ttulocapa"/>
      </w:pPr>
    </w:p>
    <w:p w14:paraId="46530554" w14:textId="77777777" w:rsidR="00FF4322" w:rsidRPr="00D93C45" w:rsidRDefault="00FF4322" w:rsidP="00D93C45">
      <w:pPr>
        <w:pStyle w:val="Ttulocapa"/>
      </w:pPr>
    </w:p>
    <w:p w14:paraId="71DB2243" w14:textId="77777777" w:rsidR="008F0769" w:rsidRDefault="008F0769" w:rsidP="00D93C45">
      <w:pPr>
        <w:pStyle w:val="Ttulocapa"/>
      </w:pPr>
    </w:p>
    <w:p w14:paraId="322A3D15" w14:textId="77777777" w:rsidR="00291A96" w:rsidRDefault="00291A96" w:rsidP="00D93C45">
      <w:pPr>
        <w:pStyle w:val="Ttulocapa"/>
      </w:pPr>
    </w:p>
    <w:p w14:paraId="197609D3" w14:textId="77777777" w:rsidR="00291A96" w:rsidRPr="00D93C45" w:rsidRDefault="00291A96" w:rsidP="00D93C45">
      <w:pPr>
        <w:pStyle w:val="Ttulocapa"/>
      </w:pPr>
    </w:p>
    <w:p w14:paraId="001A37E5" w14:textId="02CCDAB9" w:rsidR="008F0769" w:rsidRPr="00D93C45" w:rsidRDefault="00381801" w:rsidP="00D93C45">
      <w:pPr>
        <w:pStyle w:val="Ttulocapa"/>
      </w:pPr>
      <w:bookmarkStart w:id="0" w:name="_Hlk490847172"/>
      <w:proofErr w:type="spellStart"/>
      <w:r w:rsidRPr="00D93C45">
        <w:t>O</w:t>
      </w:r>
      <w:r w:rsidR="0037589E">
        <w:t>ntoAfro</w:t>
      </w:r>
      <w:proofErr w:type="spellEnd"/>
      <w:r w:rsidR="0037589E">
        <w:t xml:space="preserve"> -</w:t>
      </w:r>
    </w:p>
    <w:p w14:paraId="042B19A0" w14:textId="3B04B19C" w:rsidR="00E20E26" w:rsidRPr="00D93C45" w:rsidRDefault="0037589E" w:rsidP="00D93C45">
      <w:pPr>
        <w:pStyle w:val="Ttulocapa"/>
      </w:pPr>
      <w:r>
        <w:t>O</w:t>
      </w:r>
      <w:r w:rsidRPr="0037589E">
        <w:t>ntologia de referência para a catalogação e padronização das obras presentes no acervo do Museu da Abolição</w:t>
      </w:r>
    </w:p>
    <w:bookmarkEnd w:id="0"/>
    <w:p w14:paraId="4EB9D95E" w14:textId="77777777" w:rsidR="008F0769" w:rsidRPr="00D93C45" w:rsidRDefault="008F0769" w:rsidP="00D93C45">
      <w:pPr>
        <w:pStyle w:val="Ttulocapa"/>
      </w:pPr>
    </w:p>
    <w:p w14:paraId="4AD4D865" w14:textId="77777777" w:rsidR="008F0769" w:rsidRPr="00D93C45" w:rsidRDefault="008F0769" w:rsidP="00D93C45">
      <w:pPr>
        <w:pStyle w:val="Ttulocapa"/>
      </w:pPr>
    </w:p>
    <w:p w14:paraId="627E6E16" w14:textId="77777777" w:rsidR="008F0769" w:rsidRPr="00D93C45" w:rsidRDefault="008F0769" w:rsidP="00D93C45">
      <w:pPr>
        <w:pStyle w:val="Ttulocapa"/>
      </w:pPr>
    </w:p>
    <w:p w14:paraId="0610D814" w14:textId="77777777" w:rsidR="00426174" w:rsidRPr="00D93C45" w:rsidRDefault="00426174" w:rsidP="00D93C45">
      <w:pPr>
        <w:pStyle w:val="Ttulocapa"/>
      </w:pPr>
    </w:p>
    <w:p w14:paraId="1F0BCBEC" w14:textId="77777777" w:rsidR="00426174" w:rsidRPr="00D93C45" w:rsidRDefault="00426174" w:rsidP="00D93C45">
      <w:pPr>
        <w:pStyle w:val="Ttulocapa"/>
      </w:pPr>
    </w:p>
    <w:p w14:paraId="4132AA7B" w14:textId="77777777" w:rsidR="00B05313" w:rsidRPr="00D93C45" w:rsidRDefault="00B05313" w:rsidP="00D93C45">
      <w:pPr>
        <w:pStyle w:val="Ttulocapa"/>
      </w:pPr>
    </w:p>
    <w:p w14:paraId="06FE8702" w14:textId="77777777" w:rsidR="00B05313" w:rsidRDefault="00B05313" w:rsidP="00D93C45">
      <w:pPr>
        <w:pStyle w:val="Ttulocapa"/>
      </w:pPr>
    </w:p>
    <w:p w14:paraId="5CFB401B" w14:textId="77777777" w:rsidR="00D93C45" w:rsidRDefault="00D93C45" w:rsidP="00D93C45">
      <w:pPr>
        <w:pStyle w:val="Ttulocapa"/>
      </w:pPr>
    </w:p>
    <w:p w14:paraId="2DD7366F" w14:textId="77777777" w:rsidR="00D93C45" w:rsidRDefault="00D93C45" w:rsidP="00D93C45">
      <w:pPr>
        <w:pStyle w:val="Ttulocapa"/>
      </w:pPr>
    </w:p>
    <w:p w14:paraId="34500602" w14:textId="77777777" w:rsidR="00D93C45" w:rsidRDefault="00D93C45" w:rsidP="00D93C45">
      <w:pPr>
        <w:pStyle w:val="Ttulocapa"/>
      </w:pPr>
    </w:p>
    <w:p w14:paraId="0362D544" w14:textId="77777777" w:rsidR="00D93C45" w:rsidRPr="00D93C45" w:rsidRDefault="00D93C45" w:rsidP="00D93C45">
      <w:pPr>
        <w:pStyle w:val="Ttulocapa"/>
      </w:pPr>
    </w:p>
    <w:p w14:paraId="08DF0B23" w14:textId="71B44A6C" w:rsidR="008F0769" w:rsidRPr="00D93C45" w:rsidRDefault="006D6BD8" w:rsidP="00D93C45">
      <w:pPr>
        <w:pStyle w:val="Ttulocapa"/>
      </w:pPr>
      <w:r>
        <w:t>SÃO MATEUS, ES</w:t>
      </w:r>
    </w:p>
    <w:p w14:paraId="6F945ABD" w14:textId="2E987065" w:rsidR="00AC34FA" w:rsidRPr="00D93C45" w:rsidRDefault="006D6BD8" w:rsidP="00D93C45">
      <w:pPr>
        <w:pStyle w:val="Ttulocapa"/>
      </w:pPr>
      <w:r>
        <w:t>2025</w:t>
      </w:r>
    </w:p>
    <w:p w14:paraId="32D07E63" w14:textId="77777777" w:rsidR="007A0B62" w:rsidRDefault="007A0B62" w:rsidP="007E6E9E">
      <w:pPr>
        <w:pStyle w:val="Ttulocapa"/>
        <w:jc w:val="left"/>
        <w:sectPr w:rsidR="007A0B62" w:rsidSect="00ED79E6">
          <w:headerReference w:type="even" r:id="rId8"/>
          <w:headerReference w:type="default" r:id="rId9"/>
          <w:footerReference w:type="even" r:id="rId10"/>
          <w:footerReference w:type="default" r:id="rId11"/>
          <w:headerReference w:type="first" r:id="rId12"/>
          <w:footerReference w:type="first" r:id="rId13"/>
          <w:pgSz w:w="11906" w:h="16838"/>
          <w:pgMar w:top="1701" w:right="1134" w:bottom="1134" w:left="1701" w:header="709" w:footer="709" w:gutter="0"/>
          <w:cols w:space="708"/>
          <w:docGrid w:linePitch="360"/>
        </w:sectPr>
      </w:pPr>
    </w:p>
    <w:p w14:paraId="1CA2DB25" w14:textId="77777777" w:rsidR="00F94BFE" w:rsidRPr="00D93C45" w:rsidRDefault="00F94BFE" w:rsidP="00F94BFE">
      <w:pPr>
        <w:pStyle w:val="Ttulocapa"/>
      </w:pPr>
      <w:r>
        <w:lastRenderedPageBreak/>
        <w:t>IASMIN MARQUES PEREIRA</w:t>
      </w:r>
    </w:p>
    <w:p w14:paraId="26B6A7EE" w14:textId="785A9C8F" w:rsidR="008F0769" w:rsidRPr="001F4400" w:rsidRDefault="008F0769" w:rsidP="001F4400">
      <w:pPr>
        <w:pStyle w:val="Ttulocapa"/>
      </w:pPr>
    </w:p>
    <w:p w14:paraId="523EA8B4" w14:textId="77777777" w:rsidR="006332FA" w:rsidRPr="001F4400" w:rsidRDefault="006332FA" w:rsidP="001F4400">
      <w:pPr>
        <w:pStyle w:val="Ttulocapa"/>
      </w:pPr>
    </w:p>
    <w:p w14:paraId="2C6264CA" w14:textId="77777777" w:rsidR="006332FA" w:rsidRDefault="006332FA" w:rsidP="001F4400">
      <w:pPr>
        <w:pStyle w:val="Ttulocapa"/>
      </w:pPr>
    </w:p>
    <w:p w14:paraId="7042367D" w14:textId="77777777" w:rsidR="00291A96" w:rsidRPr="001F4400" w:rsidRDefault="00291A96" w:rsidP="001F4400">
      <w:pPr>
        <w:pStyle w:val="Ttulocapa"/>
      </w:pPr>
    </w:p>
    <w:p w14:paraId="3171B0B6" w14:textId="4606BE08" w:rsidR="008F0769" w:rsidRPr="000372DB" w:rsidRDefault="0037589E" w:rsidP="001F4400">
      <w:pPr>
        <w:pStyle w:val="Ttulocapa"/>
        <w:rPr>
          <w:b/>
        </w:rPr>
      </w:pPr>
      <w:proofErr w:type="spellStart"/>
      <w:r>
        <w:rPr>
          <w:b/>
        </w:rPr>
        <w:t>OntoAfro</w:t>
      </w:r>
      <w:proofErr w:type="spellEnd"/>
    </w:p>
    <w:p w14:paraId="444CD119" w14:textId="204AF547" w:rsidR="00606BA9" w:rsidRPr="001F4400" w:rsidRDefault="0037589E" w:rsidP="001F4400">
      <w:pPr>
        <w:pStyle w:val="Ttulocapa"/>
      </w:pPr>
      <w:r>
        <w:t>O</w:t>
      </w:r>
      <w:r w:rsidRPr="0037589E">
        <w:t>ntologia de referência para a catalogação e padronização das obras presentes no acervo do Museu da Abolição</w:t>
      </w:r>
    </w:p>
    <w:p w14:paraId="2E0B0D66" w14:textId="77777777" w:rsidR="00606BA9" w:rsidRPr="001F4400" w:rsidRDefault="00606BA9" w:rsidP="001F4400">
      <w:pPr>
        <w:pStyle w:val="Ttulocapa"/>
      </w:pPr>
    </w:p>
    <w:p w14:paraId="790DBD18" w14:textId="77777777" w:rsidR="00606BA9" w:rsidRDefault="00606BA9" w:rsidP="001F4400">
      <w:pPr>
        <w:pStyle w:val="Ttulocapa"/>
      </w:pPr>
    </w:p>
    <w:p w14:paraId="37315006" w14:textId="77777777" w:rsidR="00291A96" w:rsidRPr="001F4400" w:rsidRDefault="00291A96" w:rsidP="001F4400">
      <w:pPr>
        <w:pStyle w:val="Ttulocapa"/>
      </w:pPr>
    </w:p>
    <w:p w14:paraId="1F1C4705" w14:textId="77777777" w:rsidR="00606BA9" w:rsidRPr="001F4400" w:rsidRDefault="00606BA9" w:rsidP="001F4400">
      <w:pPr>
        <w:pStyle w:val="Ttulocapa"/>
      </w:pPr>
    </w:p>
    <w:p w14:paraId="6CF07D9C" w14:textId="68762A70" w:rsidR="006D6BD8" w:rsidRPr="006D6BD8" w:rsidRDefault="006D6BD8" w:rsidP="006D6BD8">
      <w:pPr>
        <w:pStyle w:val="TtuloFolhadeRosto0"/>
        <w:ind w:left="4536"/>
      </w:pPr>
      <w:r w:rsidRPr="006D6BD8">
        <w:t>Proposta de monografia apresentada ao curso</w:t>
      </w:r>
      <w:r>
        <w:t xml:space="preserve"> </w:t>
      </w:r>
      <w:r w:rsidRPr="006D6BD8">
        <w:t>de Ci</w:t>
      </w:r>
      <w:r w:rsidRPr="006D6BD8">
        <w:rPr>
          <w:rFonts w:hint="eastAsia"/>
        </w:rPr>
        <w:t>ê</w:t>
      </w:r>
      <w:r w:rsidRPr="006D6BD8">
        <w:t>ncia da Computa</w:t>
      </w:r>
      <w:r w:rsidRPr="006D6BD8">
        <w:rPr>
          <w:rFonts w:hint="eastAsia"/>
        </w:rPr>
        <w:t>çã</w:t>
      </w:r>
      <w:r w:rsidRPr="006D6BD8">
        <w:t>o do Centro</w:t>
      </w:r>
    </w:p>
    <w:p w14:paraId="2A09F794" w14:textId="08049303" w:rsidR="006D6BD8" w:rsidRPr="006D6BD8" w:rsidRDefault="006D6BD8" w:rsidP="006D6BD8">
      <w:pPr>
        <w:pStyle w:val="TtuloFolhadeRosto0"/>
        <w:ind w:left="4536"/>
      </w:pPr>
      <w:r w:rsidRPr="006D6BD8">
        <w:t>Universit</w:t>
      </w:r>
      <w:r w:rsidRPr="006D6BD8">
        <w:rPr>
          <w:rFonts w:hint="eastAsia"/>
        </w:rPr>
        <w:t>á</w:t>
      </w:r>
      <w:r w:rsidRPr="006D6BD8">
        <w:t>rio do Norte do Esp</w:t>
      </w:r>
      <w:r w:rsidRPr="006D6BD8">
        <w:rPr>
          <w:rFonts w:hint="eastAsia"/>
        </w:rPr>
        <w:t>í</w:t>
      </w:r>
      <w:r w:rsidRPr="006D6BD8">
        <w:t>rito Santo, como</w:t>
      </w:r>
      <w:r>
        <w:t xml:space="preserve"> </w:t>
      </w:r>
      <w:r w:rsidRPr="006D6BD8">
        <w:t>requisito parcial para cumprimento da disciplina</w:t>
      </w:r>
      <w:r>
        <w:t xml:space="preserve"> </w:t>
      </w:r>
      <w:r w:rsidRPr="006D6BD8">
        <w:t>de Trabalho de Conclus</w:t>
      </w:r>
      <w:r w:rsidRPr="006D6BD8">
        <w:rPr>
          <w:rFonts w:hint="eastAsia"/>
        </w:rPr>
        <w:t>ã</w:t>
      </w:r>
      <w:r w:rsidRPr="006D6BD8">
        <w:t>o de Curso.</w:t>
      </w:r>
    </w:p>
    <w:p w14:paraId="3C6C682F" w14:textId="77777777" w:rsidR="006D6BD8" w:rsidRDefault="006D6BD8" w:rsidP="006D6BD8">
      <w:pPr>
        <w:pStyle w:val="TtuloFolhadeRosto0"/>
        <w:ind w:left="4536"/>
      </w:pPr>
    </w:p>
    <w:p w14:paraId="5B6BBF4E" w14:textId="32889297" w:rsidR="006D6BD8" w:rsidRPr="006D6BD8" w:rsidRDefault="006D6BD8" w:rsidP="006D6BD8">
      <w:pPr>
        <w:pStyle w:val="TtuloFolhadeRosto0"/>
        <w:ind w:left="4536"/>
      </w:pPr>
      <w:r w:rsidRPr="006D6BD8">
        <w:t>Orientadora: Prof.</w:t>
      </w:r>
      <w:r w:rsidRPr="006D6BD8">
        <w:rPr>
          <w:rFonts w:hint="eastAsia"/>
        </w:rPr>
        <w:t>ª</w:t>
      </w:r>
      <w:r w:rsidRPr="006D6BD8">
        <w:t xml:space="preserve"> Dra. Maria das Gra</w:t>
      </w:r>
      <w:r w:rsidRPr="006D6BD8">
        <w:rPr>
          <w:rFonts w:hint="eastAsia"/>
        </w:rPr>
        <w:t>ç</w:t>
      </w:r>
      <w:r w:rsidRPr="006D6BD8">
        <w:t>as da</w:t>
      </w:r>
    </w:p>
    <w:p w14:paraId="4F970BAC" w14:textId="77777777" w:rsidR="006D6BD8" w:rsidRPr="006D6BD8" w:rsidRDefault="006D6BD8" w:rsidP="006D6BD8">
      <w:pPr>
        <w:pStyle w:val="TtuloFolhadeRosto0"/>
        <w:ind w:left="4536"/>
      </w:pPr>
      <w:r w:rsidRPr="006D6BD8">
        <w:t>Silva Teixeira (UFES).</w:t>
      </w:r>
    </w:p>
    <w:p w14:paraId="043CEA87" w14:textId="01826ED4" w:rsidR="00E04175" w:rsidRDefault="006D6BD8" w:rsidP="006D6BD8">
      <w:pPr>
        <w:pStyle w:val="TtuloFolhadeRosto0"/>
        <w:ind w:left="4536"/>
      </w:pPr>
      <w:proofErr w:type="spellStart"/>
      <w:r w:rsidRPr="006D6BD8">
        <w:t>Co-orientadora</w:t>
      </w:r>
      <w:proofErr w:type="spellEnd"/>
      <w:r w:rsidRPr="006D6BD8">
        <w:t>: Prof.</w:t>
      </w:r>
      <w:r w:rsidRPr="006D6BD8">
        <w:rPr>
          <w:rFonts w:hint="eastAsia"/>
        </w:rPr>
        <w:t>ª</w:t>
      </w:r>
      <w:r w:rsidRPr="006D6BD8">
        <w:t xml:space="preserve"> Dra. Daniela Lucas da Silva Lemos</w:t>
      </w:r>
      <w:r>
        <w:t xml:space="preserve"> (UFES)</w:t>
      </w:r>
    </w:p>
    <w:p w14:paraId="2FFDFEE8" w14:textId="77777777" w:rsidR="00E04175" w:rsidRDefault="00E04175" w:rsidP="00E04175">
      <w:pPr>
        <w:pStyle w:val="TtuloFolhadeRosto0"/>
        <w:ind w:left="4536"/>
      </w:pPr>
    </w:p>
    <w:p w14:paraId="79D7BE55" w14:textId="77777777" w:rsidR="00291A96" w:rsidRDefault="00291A96" w:rsidP="00E04175">
      <w:pPr>
        <w:pStyle w:val="TtuloFolhadeRosto0"/>
        <w:ind w:left="4536"/>
      </w:pPr>
    </w:p>
    <w:p w14:paraId="1AF8C002" w14:textId="77777777" w:rsidR="006C3A5F" w:rsidRDefault="006C3A5F" w:rsidP="006C3A5F">
      <w:pPr>
        <w:pStyle w:val="Ttulocapa"/>
      </w:pPr>
    </w:p>
    <w:p w14:paraId="53EACDFD" w14:textId="77777777" w:rsidR="006C3A5F" w:rsidRDefault="006C3A5F" w:rsidP="006C3A5F">
      <w:pPr>
        <w:pStyle w:val="Ttulocapa"/>
      </w:pPr>
    </w:p>
    <w:p w14:paraId="19A14201" w14:textId="77777777" w:rsidR="006C3A5F" w:rsidRDefault="006C3A5F" w:rsidP="006C3A5F">
      <w:pPr>
        <w:pStyle w:val="Ttulocapa"/>
      </w:pPr>
    </w:p>
    <w:p w14:paraId="5A6DD0EA" w14:textId="77777777" w:rsidR="006C3A5F" w:rsidRDefault="006C3A5F" w:rsidP="006C3A5F">
      <w:pPr>
        <w:pStyle w:val="Ttulocapa"/>
      </w:pPr>
    </w:p>
    <w:p w14:paraId="64ADC002" w14:textId="77777777" w:rsidR="00291A96" w:rsidRDefault="00291A96" w:rsidP="006C3A5F">
      <w:pPr>
        <w:pStyle w:val="Ttulocapa"/>
      </w:pPr>
    </w:p>
    <w:p w14:paraId="41F495D2" w14:textId="77777777" w:rsidR="006C3A5F" w:rsidRDefault="006C3A5F" w:rsidP="006C3A5F">
      <w:pPr>
        <w:pStyle w:val="Ttulocapa"/>
      </w:pPr>
    </w:p>
    <w:p w14:paraId="680B68FA" w14:textId="20A6B4CC" w:rsidR="00AC34FA" w:rsidRPr="00606BA9" w:rsidRDefault="006D6BD8" w:rsidP="006C3A5F">
      <w:pPr>
        <w:pStyle w:val="Ttulocapa"/>
      </w:pPr>
      <w:r>
        <w:t>SÃO MATEUS, ES</w:t>
      </w:r>
    </w:p>
    <w:p w14:paraId="2148C955" w14:textId="03E2673A" w:rsidR="00CF6DEC" w:rsidRPr="006D6BD8" w:rsidRDefault="006D6BD8" w:rsidP="006D6BD8">
      <w:pPr>
        <w:pStyle w:val="Ttulocapa"/>
        <w:sectPr w:rsidR="00CF6DEC" w:rsidRPr="006D6BD8" w:rsidSect="00187171">
          <w:pgSz w:w="11906" w:h="16838"/>
          <w:pgMar w:top="1701" w:right="1134" w:bottom="1134" w:left="1701" w:header="708" w:footer="708" w:gutter="0"/>
          <w:cols w:space="708"/>
          <w:docGrid w:linePitch="360"/>
        </w:sectPr>
      </w:pPr>
      <w:r>
        <w:t>2025</w:t>
      </w:r>
    </w:p>
    <w:sdt>
      <w:sdtPr>
        <w:id w:val="542719583"/>
        <w:docPartObj>
          <w:docPartGallery w:val="Table of Contents"/>
          <w:docPartUnique/>
        </w:docPartObj>
      </w:sdtPr>
      <w:sdtEndPr>
        <w:rPr>
          <w:b/>
          <w:bCs/>
        </w:rPr>
      </w:sdtEndPr>
      <w:sdtContent>
        <w:p w14:paraId="5CD1815B" w14:textId="59857CD0" w:rsidR="004379D2" w:rsidRDefault="004379D2" w:rsidP="00F876D4">
          <w:pPr>
            <w:pStyle w:val="Ttulocapa"/>
            <w:rPr>
              <w:b/>
            </w:rPr>
          </w:pPr>
          <w:r w:rsidRPr="00F876D4">
            <w:rPr>
              <w:b/>
            </w:rPr>
            <w:t>SUMÁRIO</w:t>
          </w:r>
        </w:p>
        <w:p w14:paraId="06E80503" w14:textId="77777777" w:rsidR="00F876D4" w:rsidRPr="00F876D4" w:rsidRDefault="00F876D4" w:rsidP="00F876D4">
          <w:pPr>
            <w:pStyle w:val="Ttulocapa"/>
            <w:rPr>
              <w:b/>
            </w:rPr>
          </w:pPr>
        </w:p>
        <w:p w14:paraId="33A84767" w14:textId="70F5C454" w:rsidR="005C05A4" w:rsidRDefault="004379D2">
          <w:pPr>
            <w:pStyle w:val="Sumrio1"/>
            <w:rPr>
              <w:rFonts w:asciiTheme="minorHAnsi" w:eastAsiaTheme="minorEastAsia" w:hAnsiTheme="minorHAnsi"/>
              <w:noProof/>
              <w:kern w:val="2"/>
              <w:szCs w:val="24"/>
              <w:lang w:eastAsia="pt-BR"/>
              <w14:ligatures w14:val="standardContextual"/>
            </w:rPr>
          </w:pPr>
          <w:r w:rsidRPr="00782D77">
            <w:fldChar w:fldCharType="begin"/>
          </w:r>
          <w:r w:rsidRPr="00782D77">
            <w:instrText xml:space="preserve"> TOC \o "1-3" \h \z \u </w:instrText>
          </w:r>
          <w:r w:rsidRPr="00782D77">
            <w:fldChar w:fldCharType="separate"/>
          </w:r>
          <w:hyperlink w:anchor="_Toc191730098" w:history="1">
            <w:r w:rsidR="005C05A4" w:rsidRPr="00D64503">
              <w:rPr>
                <w:rStyle w:val="Hyperlink"/>
                <w:noProof/>
                <w:lang w:val="en-US"/>
              </w:rPr>
              <w:t>1</w:t>
            </w:r>
            <w:r w:rsidR="005C05A4">
              <w:rPr>
                <w:rFonts w:asciiTheme="minorHAnsi" w:eastAsiaTheme="minorEastAsia" w:hAnsiTheme="minorHAnsi"/>
                <w:noProof/>
                <w:kern w:val="2"/>
                <w:szCs w:val="24"/>
                <w:lang w:eastAsia="pt-BR"/>
                <w14:ligatures w14:val="standardContextual"/>
              </w:rPr>
              <w:tab/>
            </w:r>
            <w:r w:rsidR="005C05A4" w:rsidRPr="00D64503">
              <w:rPr>
                <w:rStyle w:val="Hyperlink"/>
                <w:noProof/>
                <w:lang w:val="en-US"/>
              </w:rPr>
              <w:t>INTRODUÇÃO</w:t>
            </w:r>
            <w:r w:rsidR="005C05A4">
              <w:rPr>
                <w:noProof/>
                <w:webHidden/>
              </w:rPr>
              <w:tab/>
            </w:r>
            <w:r w:rsidR="005C05A4">
              <w:rPr>
                <w:noProof/>
                <w:webHidden/>
              </w:rPr>
              <w:fldChar w:fldCharType="begin"/>
            </w:r>
            <w:r w:rsidR="005C05A4">
              <w:rPr>
                <w:noProof/>
                <w:webHidden/>
              </w:rPr>
              <w:instrText xml:space="preserve"> PAGEREF _Toc191730098 \h </w:instrText>
            </w:r>
            <w:r w:rsidR="005C05A4">
              <w:rPr>
                <w:noProof/>
                <w:webHidden/>
              </w:rPr>
            </w:r>
            <w:r w:rsidR="005C05A4">
              <w:rPr>
                <w:noProof/>
                <w:webHidden/>
              </w:rPr>
              <w:fldChar w:fldCharType="separate"/>
            </w:r>
            <w:r w:rsidR="00771330">
              <w:rPr>
                <w:noProof/>
                <w:webHidden/>
              </w:rPr>
              <w:t>1</w:t>
            </w:r>
            <w:r w:rsidR="005C05A4">
              <w:rPr>
                <w:noProof/>
                <w:webHidden/>
              </w:rPr>
              <w:fldChar w:fldCharType="end"/>
            </w:r>
          </w:hyperlink>
        </w:p>
        <w:p w14:paraId="59C7F83C" w14:textId="558E73A7" w:rsidR="005C05A4" w:rsidRDefault="00205C91">
          <w:pPr>
            <w:pStyle w:val="Sumrio2"/>
            <w:rPr>
              <w:rFonts w:asciiTheme="minorHAnsi" w:eastAsiaTheme="minorEastAsia" w:hAnsiTheme="minorHAnsi"/>
              <w:noProof/>
              <w:kern w:val="2"/>
              <w:szCs w:val="24"/>
              <w:lang w:eastAsia="pt-BR"/>
              <w14:ligatures w14:val="standardContextual"/>
            </w:rPr>
          </w:pPr>
          <w:hyperlink w:anchor="_Toc191730099" w:history="1">
            <w:r w:rsidR="005C05A4" w:rsidRPr="00D64503">
              <w:rPr>
                <w:rStyle w:val="Hyperlink"/>
                <w:noProof/>
              </w:rPr>
              <w:t>1.1</w:t>
            </w:r>
            <w:r w:rsidR="005C05A4">
              <w:rPr>
                <w:rFonts w:asciiTheme="minorHAnsi" w:eastAsiaTheme="minorEastAsia" w:hAnsiTheme="minorHAnsi"/>
                <w:noProof/>
                <w:kern w:val="2"/>
                <w:szCs w:val="24"/>
                <w:lang w:eastAsia="pt-BR"/>
                <w14:ligatures w14:val="standardContextual"/>
              </w:rPr>
              <w:tab/>
            </w:r>
            <w:r w:rsidR="005C05A4" w:rsidRPr="00D64503">
              <w:rPr>
                <w:rStyle w:val="Hyperlink"/>
                <w:noProof/>
              </w:rPr>
              <w:t>OBJETIVOS</w:t>
            </w:r>
            <w:r w:rsidR="005C05A4">
              <w:rPr>
                <w:noProof/>
                <w:webHidden/>
              </w:rPr>
              <w:tab/>
            </w:r>
            <w:r w:rsidR="005C05A4">
              <w:rPr>
                <w:noProof/>
                <w:webHidden/>
              </w:rPr>
              <w:fldChar w:fldCharType="begin"/>
            </w:r>
            <w:r w:rsidR="005C05A4">
              <w:rPr>
                <w:noProof/>
                <w:webHidden/>
              </w:rPr>
              <w:instrText xml:space="preserve"> PAGEREF _Toc191730099 \h </w:instrText>
            </w:r>
            <w:r w:rsidR="005C05A4">
              <w:rPr>
                <w:noProof/>
                <w:webHidden/>
              </w:rPr>
            </w:r>
            <w:r w:rsidR="005C05A4">
              <w:rPr>
                <w:noProof/>
                <w:webHidden/>
              </w:rPr>
              <w:fldChar w:fldCharType="separate"/>
            </w:r>
            <w:r w:rsidR="00771330">
              <w:rPr>
                <w:noProof/>
                <w:webHidden/>
              </w:rPr>
              <w:t>4</w:t>
            </w:r>
            <w:r w:rsidR="005C05A4">
              <w:rPr>
                <w:noProof/>
                <w:webHidden/>
              </w:rPr>
              <w:fldChar w:fldCharType="end"/>
            </w:r>
          </w:hyperlink>
        </w:p>
        <w:p w14:paraId="678AEA04" w14:textId="3B7A7C8E" w:rsidR="005C05A4" w:rsidRDefault="00205C91">
          <w:pPr>
            <w:pStyle w:val="Sumrio3"/>
            <w:rPr>
              <w:rFonts w:asciiTheme="minorHAnsi" w:eastAsiaTheme="minorEastAsia" w:hAnsiTheme="minorHAnsi"/>
              <w:noProof/>
              <w:kern w:val="2"/>
              <w:szCs w:val="24"/>
              <w:lang w:eastAsia="pt-BR"/>
              <w14:ligatures w14:val="standardContextual"/>
            </w:rPr>
          </w:pPr>
          <w:hyperlink w:anchor="_Toc191730100" w:history="1">
            <w:r w:rsidR="005C05A4" w:rsidRPr="00D64503">
              <w:rPr>
                <w:rStyle w:val="Hyperlink"/>
                <w:noProof/>
              </w:rPr>
              <w:t>1.1.1</w:t>
            </w:r>
            <w:r w:rsidR="005C05A4">
              <w:rPr>
                <w:rFonts w:asciiTheme="minorHAnsi" w:eastAsiaTheme="minorEastAsia" w:hAnsiTheme="minorHAnsi"/>
                <w:noProof/>
                <w:kern w:val="2"/>
                <w:szCs w:val="24"/>
                <w:lang w:eastAsia="pt-BR"/>
                <w14:ligatures w14:val="standardContextual"/>
              </w:rPr>
              <w:tab/>
            </w:r>
            <w:r w:rsidR="005C05A4" w:rsidRPr="00D64503">
              <w:rPr>
                <w:rStyle w:val="Hyperlink"/>
                <w:noProof/>
              </w:rPr>
              <w:t>OBJETIVO GERAL</w:t>
            </w:r>
            <w:r w:rsidR="005C05A4">
              <w:rPr>
                <w:noProof/>
                <w:webHidden/>
              </w:rPr>
              <w:tab/>
            </w:r>
            <w:r w:rsidR="005C05A4">
              <w:rPr>
                <w:noProof/>
                <w:webHidden/>
              </w:rPr>
              <w:fldChar w:fldCharType="begin"/>
            </w:r>
            <w:r w:rsidR="005C05A4">
              <w:rPr>
                <w:noProof/>
                <w:webHidden/>
              </w:rPr>
              <w:instrText xml:space="preserve"> PAGEREF _Toc191730100 \h </w:instrText>
            </w:r>
            <w:r w:rsidR="005C05A4">
              <w:rPr>
                <w:noProof/>
                <w:webHidden/>
              </w:rPr>
            </w:r>
            <w:r w:rsidR="005C05A4">
              <w:rPr>
                <w:noProof/>
                <w:webHidden/>
              </w:rPr>
              <w:fldChar w:fldCharType="separate"/>
            </w:r>
            <w:r w:rsidR="00771330">
              <w:rPr>
                <w:noProof/>
                <w:webHidden/>
              </w:rPr>
              <w:t>4</w:t>
            </w:r>
            <w:r w:rsidR="005C05A4">
              <w:rPr>
                <w:noProof/>
                <w:webHidden/>
              </w:rPr>
              <w:fldChar w:fldCharType="end"/>
            </w:r>
          </w:hyperlink>
        </w:p>
        <w:p w14:paraId="57407B96" w14:textId="2B4BC9D7" w:rsidR="005C05A4" w:rsidRDefault="00205C91">
          <w:pPr>
            <w:pStyle w:val="Sumrio3"/>
            <w:rPr>
              <w:rFonts w:asciiTheme="minorHAnsi" w:eastAsiaTheme="minorEastAsia" w:hAnsiTheme="minorHAnsi"/>
              <w:noProof/>
              <w:kern w:val="2"/>
              <w:szCs w:val="24"/>
              <w:lang w:eastAsia="pt-BR"/>
              <w14:ligatures w14:val="standardContextual"/>
            </w:rPr>
          </w:pPr>
          <w:hyperlink w:anchor="_Toc191730101" w:history="1">
            <w:r w:rsidR="005C05A4" w:rsidRPr="00D64503">
              <w:rPr>
                <w:rStyle w:val="Hyperlink"/>
                <w:noProof/>
              </w:rPr>
              <w:t>1.1.2</w:t>
            </w:r>
            <w:r w:rsidR="005C05A4">
              <w:rPr>
                <w:rFonts w:asciiTheme="minorHAnsi" w:eastAsiaTheme="minorEastAsia" w:hAnsiTheme="minorHAnsi"/>
                <w:noProof/>
                <w:kern w:val="2"/>
                <w:szCs w:val="24"/>
                <w:lang w:eastAsia="pt-BR"/>
                <w14:ligatures w14:val="standardContextual"/>
              </w:rPr>
              <w:tab/>
            </w:r>
            <w:r w:rsidR="005C05A4" w:rsidRPr="00D64503">
              <w:rPr>
                <w:rStyle w:val="Hyperlink"/>
                <w:noProof/>
              </w:rPr>
              <w:t>OBJETIVOS ESPECÍFICOS</w:t>
            </w:r>
            <w:r w:rsidR="005C05A4">
              <w:rPr>
                <w:noProof/>
                <w:webHidden/>
              </w:rPr>
              <w:tab/>
            </w:r>
            <w:r w:rsidR="005C05A4">
              <w:rPr>
                <w:noProof/>
                <w:webHidden/>
              </w:rPr>
              <w:fldChar w:fldCharType="begin"/>
            </w:r>
            <w:r w:rsidR="005C05A4">
              <w:rPr>
                <w:noProof/>
                <w:webHidden/>
              </w:rPr>
              <w:instrText xml:space="preserve"> PAGEREF _Toc191730101 \h </w:instrText>
            </w:r>
            <w:r w:rsidR="005C05A4">
              <w:rPr>
                <w:noProof/>
                <w:webHidden/>
              </w:rPr>
            </w:r>
            <w:r w:rsidR="005C05A4">
              <w:rPr>
                <w:noProof/>
                <w:webHidden/>
              </w:rPr>
              <w:fldChar w:fldCharType="separate"/>
            </w:r>
            <w:r w:rsidR="00771330">
              <w:rPr>
                <w:noProof/>
                <w:webHidden/>
              </w:rPr>
              <w:t>5</w:t>
            </w:r>
            <w:r w:rsidR="005C05A4">
              <w:rPr>
                <w:noProof/>
                <w:webHidden/>
              </w:rPr>
              <w:fldChar w:fldCharType="end"/>
            </w:r>
          </w:hyperlink>
        </w:p>
        <w:p w14:paraId="5FD2050E" w14:textId="13A017BA" w:rsidR="005C05A4" w:rsidRDefault="00205C91">
          <w:pPr>
            <w:pStyle w:val="Sumrio2"/>
            <w:rPr>
              <w:rFonts w:asciiTheme="minorHAnsi" w:eastAsiaTheme="minorEastAsia" w:hAnsiTheme="minorHAnsi"/>
              <w:noProof/>
              <w:kern w:val="2"/>
              <w:szCs w:val="24"/>
              <w:lang w:eastAsia="pt-BR"/>
              <w14:ligatures w14:val="standardContextual"/>
            </w:rPr>
          </w:pPr>
          <w:hyperlink w:anchor="_Toc191730102" w:history="1">
            <w:r w:rsidR="005C05A4" w:rsidRPr="00D64503">
              <w:rPr>
                <w:rStyle w:val="Hyperlink"/>
                <w:noProof/>
              </w:rPr>
              <w:t>1.2</w:t>
            </w:r>
            <w:r w:rsidR="005C05A4">
              <w:rPr>
                <w:rFonts w:asciiTheme="minorHAnsi" w:eastAsiaTheme="minorEastAsia" w:hAnsiTheme="minorHAnsi"/>
                <w:noProof/>
                <w:kern w:val="2"/>
                <w:szCs w:val="24"/>
                <w:lang w:eastAsia="pt-BR"/>
                <w14:ligatures w14:val="standardContextual"/>
              </w:rPr>
              <w:tab/>
            </w:r>
            <w:r w:rsidR="005C05A4" w:rsidRPr="00D64503">
              <w:rPr>
                <w:rStyle w:val="Hyperlink"/>
                <w:noProof/>
              </w:rPr>
              <w:t>METODOLOGIA DE PESQUISA</w:t>
            </w:r>
            <w:r w:rsidR="005C05A4">
              <w:rPr>
                <w:noProof/>
                <w:webHidden/>
              </w:rPr>
              <w:tab/>
            </w:r>
            <w:r w:rsidR="005C05A4">
              <w:rPr>
                <w:noProof/>
                <w:webHidden/>
              </w:rPr>
              <w:fldChar w:fldCharType="begin"/>
            </w:r>
            <w:r w:rsidR="005C05A4">
              <w:rPr>
                <w:noProof/>
                <w:webHidden/>
              </w:rPr>
              <w:instrText xml:space="preserve"> PAGEREF _Toc191730102 \h </w:instrText>
            </w:r>
            <w:r w:rsidR="005C05A4">
              <w:rPr>
                <w:noProof/>
                <w:webHidden/>
              </w:rPr>
            </w:r>
            <w:r w:rsidR="005C05A4">
              <w:rPr>
                <w:noProof/>
                <w:webHidden/>
              </w:rPr>
              <w:fldChar w:fldCharType="separate"/>
            </w:r>
            <w:r w:rsidR="00771330">
              <w:rPr>
                <w:noProof/>
                <w:webHidden/>
              </w:rPr>
              <w:t>5</w:t>
            </w:r>
            <w:r w:rsidR="005C05A4">
              <w:rPr>
                <w:noProof/>
                <w:webHidden/>
              </w:rPr>
              <w:fldChar w:fldCharType="end"/>
            </w:r>
          </w:hyperlink>
        </w:p>
        <w:p w14:paraId="1718C294" w14:textId="43BDB7D7" w:rsidR="005C05A4" w:rsidRDefault="00205C91">
          <w:pPr>
            <w:pStyle w:val="Sumrio3"/>
            <w:rPr>
              <w:rFonts w:asciiTheme="minorHAnsi" w:eastAsiaTheme="minorEastAsia" w:hAnsiTheme="minorHAnsi"/>
              <w:noProof/>
              <w:kern w:val="2"/>
              <w:szCs w:val="24"/>
              <w:lang w:eastAsia="pt-BR"/>
              <w14:ligatures w14:val="standardContextual"/>
            </w:rPr>
          </w:pPr>
          <w:hyperlink w:anchor="_Toc191730103" w:history="1">
            <w:r w:rsidR="005C05A4" w:rsidRPr="00D64503">
              <w:rPr>
                <w:rStyle w:val="Hyperlink"/>
                <w:noProof/>
              </w:rPr>
              <w:t>1.2.1</w:t>
            </w:r>
            <w:r w:rsidR="005C05A4">
              <w:rPr>
                <w:rFonts w:asciiTheme="minorHAnsi" w:eastAsiaTheme="minorEastAsia" w:hAnsiTheme="minorHAnsi"/>
                <w:noProof/>
                <w:kern w:val="2"/>
                <w:szCs w:val="24"/>
                <w:lang w:eastAsia="pt-BR"/>
                <w14:ligatures w14:val="standardContextual"/>
              </w:rPr>
              <w:tab/>
            </w:r>
            <w:r w:rsidR="005C05A4" w:rsidRPr="00D64503">
              <w:rPr>
                <w:rStyle w:val="Hyperlink"/>
                <w:noProof/>
              </w:rPr>
              <w:t>FASE DE REQUISITOS</w:t>
            </w:r>
            <w:r w:rsidR="005C05A4">
              <w:rPr>
                <w:noProof/>
                <w:webHidden/>
              </w:rPr>
              <w:tab/>
            </w:r>
            <w:r w:rsidR="005C05A4">
              <w:rPr>
                <w:noProof/>
                <w:webHidden/>
              </w:rPr>
              <w:fldChar w:fldCharType="begin"/>
            </w:r>
            <w:r w:rsidR="005C05A4">
              <w:rPr>
                <w:noProof/>
                <w:webHidden/>
              </w:rPr>
              <w:instrText xml:space="preserve"> PAGEREF _Toc191730103 \h </w:instrText>
            </w:r>
            <w:r w:rsidR="005C05A4">
              <w:rPr>
                <w:noProof/>
                <w:webHidden/>
              </w:rPr>
            </w:r>
            <w:r w:rsidR="005C05A4">
              <w:rPr>
                <w:noProof/>
                <w:webHidden/>
              </w:rPr>
              <w:fldChar w:fldCharType="separate"/>
            </w:r>
            <w:r w:rsidR="00771330">
              <w:rPr>
                <w:noProof/>
                <w:webHidden/>
              </w:rPr>
              <w:t>7</w:t>
            </w:r>
            <w:r w:rsidR="005C05A4">
              <w:rPr>
                <w:noProof/>
                <w:webHidden/>
              </w:rPr>
              <w:fldChar w:fldCharType="end"/>
            </w:r>
          </w:hyperlink>
        </w:p>
        <w:p w14:paraId="2BED6F19" w14:textId="71AD8E09" w:rsidR="005C05A4" w:rsidRDefault="00205C91">
          <w:pPr>
            <w:pStyle w:val="Sumrio3"/>
            <w:rPr>
              <w:rFonts w:asciiTheme="minorHAnsi" w:eastAsiaTheme="minorEastAsia" w:hAnsiTheme="minorHAnsi"/>
              <w:noProof/>
              <w:kern w:val="2"/>
              <w:szCs w:val="24"/>
              <w:lang w:eastAsia="pt-BR"/>
              <w14:ligatures w14:val="standardContextual"/>
            </w:rPr>
          </w:pPr>
          <w:hyperlink w:anchor="_Toc191730104" w:history="1">
            <w:r w:rsidR="005C05A4" w:rsidRPr="00D64503">
              <w:rPr>
                <w:rStyle w:val="Hyperlink"/>
                <w:noProof/>
              </w:rPr>
              <w:t>1.2.2</w:t>
            </w:r>
            <w:r w:rsidR="005C05A4">
              <w:rPr>
                <w:rFonts w:asciiTheme="minorHAnsi" w:eastAsiaTheme="minorEastAsia" w:hAnsiTheme="minorHAnsi"/>
                <w:noProof/>
                <w:kern w:val="2"/>
                <w:szCs w:val="24"/>
                <w:lang w:eastAsia="pt-BR"/>
                <w14:ligatures w14:val="standardContextual"/>
              </w:rPr>
              <w:tab/>
            </w:r>
            <w:r w:rsidR="005C05A4" w:rsidRPr="00D64503">
              <w:rPr>
                <w:rStyle w:val="Hyperlink"/>
                <w:noProof/>
              </w:rPr>
              <w:t>FASE DE CONFIGURAÇÃO</w:t>
            </w:r>
            <w:r w:rsidR="005C05A4">
              <w:rPr>
                <w:noProof/>
                <w:webHidden/>
              </w:rPr>
              <w:tab/>
            </w:r>
            <w:r w:rsidR="005C05A4">
              <w:rPr>
                <w:noProof/>
                <w:webHidden/>
              </w:rPr>
              <w:fldChar w:fldCharType="begin"/>
            </w:r>
            <w:r w:rsidR="005C05A4">
              <w:rPr>
                <w:noProof/>
                <w:webHidden/>
              </w:rPr>
              <w:instrText xml:space="preserve"> PAGEREF _Toc191730104 \h </w:instrText>
            </w:r>
            <w:r w:rsidR="005C05A4">
              <w:rPr>
                <w:noProof/>
                <w:webHidden/>
              </w:rPr>
            </w:r>
            <w:r w:rsidR="005C05A4">
              <w:rPr>
                <w:noProof/>
                <w:webHidden/>
              </w:rPr>
              <w:fldChar w:fldCharType="separate"/>
            </w:r>
            <w:r w:rsidR="00771330">
              <w:rPr>
                <w:noProof/>
                <w:webHidden/>
              </w:rPr>
              <w:t>8</w:t>
            </w:r>
            <w:r w:rsidR="005C05A4">
              <w:rPr>
                <w:noProof/>
                <w:webHidden/>
              </w:rPr>
              <w:fldChar w:fldCharType="end"/>
            </w:r>
          </w:hyperlink>
        </w:p>
        <w:p w14:paraId="4ECBE8EC" w14:textId="63781FCB" w:rsidR="005C05A4" w:rsidRDefault="00205C91">
          <w:pPr>
            <w:pStyle w:val="Sumrio3"/>
            <w:rPr>
              <w:rFonts w:asciiTheme="minorHAnsi" w:eastAsiaTheme="minorEastAsia" w:hAnsiTheme="minorHAnsi"/>
              <w:noProof/>
              <w:kern w:val="2"/>
              <w:szCs w:val="24"/>
              <w:lang w:eastAsia="pt-BR"/>
              <w14:ligatures w14:val="standardContextual"/>
            </w:rPr>
          </w:pPr>
          <w:hyperlink w:anchor="_Toc191730105" w:history="1">
            <w:r w:rsidR="005C05A4" w:rsidRPr="00D64503">
              <w:rPr>
                <w:rStyle w:val="Hyperlink"/>
                <w:noProof/>
              </w:rPr>
              <w:t>1.2.3</w:t>
            </w:r>
            <w:r w:rsidR="005C05A4">
              <w:rPr>
                <w:rFonts w:asciiTheme="minorHAnsi" w:eastAsiaTheme="minorEastAsia" w:hAnsiTheme="minorHAnsi"/>
                <w:noProof/>
                <w:kern w:val="2"/>
                <w:szCs w:val="24"/>
                <w:lang w:eastAsia="pt-BR"/>
                <w14:ligatures w14:val="standardContextual"/>
              </w:rPr>
              <w:tab/>
            </w:r>
            <w:r w:rsidR="005C05A4" w:rsidRPr="00D64503">
              <w:rPr>
                <w:rStyle w:val="Hyperlink"/>
                <w:noProof/>
              </w:rPr>
              <w:t>FASE DE CAPTURA</w:t>
            </w:r>
            <w:r w:rsidR="005C05A4">
              <w:rPr>
                <w:noProof/>
                <w:webHidden/>
              </w:rPr>
              <w:tab/>
            </w:r>
            <w:r w:rsidR="005C05A4">
              <w:rPr>
                <w:noProof/>
                <w:webHidden/>
              </w:rPr>
              <w:fldChar w:fldCharType="begin"/>
            </w:r>
            <w:r w:rsidR="005C05A4">
              <w:rPr>
                <w:noProof/>
                <w:webHidden/>
              </w:rPr>
              <w:instrText xml:space="preserve"> PAGEREF _Toc191730105 \h </w:instrText>
            </w:r>
            <w:r w:rsidR="005C05A4">
              <w:rPr>
                <w:noProof/>
                <w:webHidden/>
              </w:rPr>
            </w:r>
            <w:r w:rsidR="005C05A4">
              <w:rPr>
                <w:noProof/>
                <w:webHidden/>
              </w:rPr>
              <w:fldChar w:fldCharType="separate"/>
            </w:r>
            <w:r w:rsidR="00771330">
              <w:rPr>
                <w:noProof/>
                <w:webHidden/>
              </w:rPr>
              <w:t>9</w:t>
            </w:r>
            <w:r w:rsidR="005C05A4">
              <w:rPr>
                <w:noProof/>
                <w:webHidden/>
              </w:rPr>
              <w:fldChar w:fldCharType="end"/>
            </w:r>
          </w:hyperlink>
        </w:p>
        <w:p w14:paraId="7FB39393" w14:textId="4F5B1384" w:rsidR="005C05A4" w:rsidRDefault="00205C91">
          <w:pPr>
            <w:pStyle w:val="Sumrio3"/>
            <w:rPr>
              <w:rFonts w:asciiTheme="minorHAnsi" w:eastAsiaTheme="minorEastAsia" w:hAnsiTheme="minorHAnsi"/>
              <w:noProof/>
              <w:kern w:val="2"/>
              <w:szCs w:val="24"/>
              <w:lang w:eastAsia="pt-BR"/>
              <w14:ligatures w14:val="standardContextual"/>
            </w:rPr>
          </w:pPr>
          <w:hyperlink w:anchor="_Toc191730106" w:history="1">
            <w:r w:rsidR="005C05A4" w:rsidRPr="00D64503">
              <w:rPr>
                <w:rStyle w:val="Hyperlink"/>
                <w:noProof/>
              </w:rPr>
              <w:t>1.2.4</w:t>
            </w:r>
            <w:r w:rsidR="005C05A4">
              <w:rPr>
                <w:rFonts w:asciiTheme="minorHAnsi" w:eastAsiaTheme="minorEastAsia" w:hAnsiTheme="minorHAnsi"/>
                <w:noProof/>
                <w:kern w:val="2"/>
                <w:szCs w:val="24"/>
                <w:lang w:eastAsia="pt-BR"/>
                <w14:ligatures w14:val="standardContextual"/>
              </w:rPr>
              <w:tab/>
            </w:r>
            <w:r w:rsidR="005C05A4" w:rsidRPr="00D64503">
              <w:rPr>
                <w:rStyle w:val="Hyperlink"/>
                <w:noProof/>
              </w:rPr>
              <w:t>CRONOGRAMA DE DESENVOLVIMENTO</w:t>
            </w:r>
            <w:r w:rsidR="005C05A4">
              <w:rPr>
                <w:noProof/>
                <w:webHidden/>
              </w:rPr>
              <w:tab/>
            </w:r>
            <w:r w:rsidR="005C05A4">
              <w:rPr>
                <w:noProof/>
                <w:webHidden/>
              </w:rPr>
              <w:fldChar w:fldCharType="begin"/>
            </w:r>
            <w:r w:rsidR="005C05A4">
              <w:rPr>
                <w:noProof/>
                <w:webHidden/>
              </w:rPr>
              <w:instrText xml:space="preserve"> PAGEREF _Toc191730106 \h </w:instrText>
            </w:r>
            <w:r w:rsidR="005C05A4">
              <w:rPr>
                <w:noProof/>
                <w:webHidden/>
              </w:rPr>
            </w:r>
            <w:r w:rsidR="005C05A4">
              <w:rPr>
                <w:noProof/>
                <w:webHidden/>
              </w:rPr>
              <w:fldChar w:fldCharType="separate"/>
            </w:r>
            <w:r w:rsidR="00771330">
              <w:rPr>
                <w:noProof/>
                <w:webHidden/>
              </w:rPr>
              <w:t>10</w:t>
            </w:r>
            <w:r w:rsidR="005C05A4">
              <w:rPr>
                <w:noProof/>
                <w:webHidden/>
              </w:rPr>
              <w:fldChar w:fldCharType="end"/>
            </w:r>
          </w:hyperlink>
        </w:p>
        <w:p w14:paraId="2731798C" w14:textId="090CA78C" w:rsidR="005C05A4" w:rsidRDefault="00205C91">
          <w:pPr>
            <w:pStyle w:val="Sumrio1"/>
            <w:rPr>
              <w:rFonts w:asciiTheme="minorHAnsi" w:eastAsiaTheme="minorEastAsia" w:hAnsiTheme="minorHAnsi"/>
              <w:noProof/>
              <w:kern w:val="2"/>
              <w:szCs w:val="24"/>
              <w:lang w:eastAsia="pt-BR"/>
              <w14:ligatures w14:val="standardContextual"/>
            </w:rPr>
          </w:pPr>
          <w:hyperlink w:anchor="_Toc191730107" w:history="1">
            <w:r w:rsidR="005C05A4" w:rsidRPr="00D64503">
              <w:rPr>
                <w:rStyle w:val="Hyperlink"/>
                <w:noProof/>
              </w:rPr>
              <w:t>2</w:t>
            </w:r>
            <w:r w:rsidR="005C05A4">
              <w:rPr>
                <w:rFonts w:asciiTheme="minorHAnsi" w:eastAsiaTheme="minorEastAsia" w:hAnsiTheme="minorHAnsi"/>
                <w:noProof/>
                <w:kern w:val="2"/>
                <w:szCs w:val="24"/>
                <w:lang w:eastAsia="pt-BR"/>
                <w14:ligatures w14:val="standardContextual"/>
              </w:rPr>
              <w:tab/>
            </w:r>
            <w:r w:rsidR="005C05A4" w:rsidRPr="00D64503">
              <w:rPr>
                <w:rStyle w:val="Hyperlink"/>
                <w:noProof/>
              </w:rPr>
              <w:t>DREFERENCIAL TEÓRICO</w:t>
            </w:r>
            <w:r w:rsidR="005C05A4">
              <w:rPr>
                <w:noProof/>
                <w:webHidden/>
              </w:rPr>
              <w:tab/>
            </w:r>
            <w:r w:rsidR="005C05A4">
              <w:rPr>
                <w:noProof/>
                <w:webHidden/>
              </w:rPr>
              <w:fldChar w:fldCharType="begin"/>
            </w:r>
            <w:r w:rsidR="005C05A4">
              <w:rPr>
                <w:noProof/>
                <w:webHidden/>
              </w:rPr>
              <w:instrText xml:space="preserve"> PAGEREF _Toc191730107 \h </w:instrText>
            </w:r>
            <w:r w:rsidR="005C05A4">
              <w:rPr>
                <w:noProof/>
                <w:webHidden/>
              </w:rPr>
            </w:r>
            <w:r w:rsidR="005C05A4">
              <w:rPr>
                <w:noProof/>
                <w:webHidden/>
              </w:rPr>
              <w:fldChar w:fldCharType="separate"/>
            </w:r>
            <w:r w:rsidR="00771330">
              <w:rPr>
                <w:noProof/>
                <w:webHidden/>
              </w:rPr>
              <w:t>11</w:t>
            </w:r>
            <w:r w:rsidR="005C05A4">
              <w:rPr>
                <w:noProof/>
                <w:webHidden/>
              </w:rPr>
              <w:fldChar w:fldCharType="end"/>
            </w:r>
          </w:hyperlink>
        </w:p>
        <w:p w14:paraId="3010AF2D" w14:textId="0266BE47" w:rsidR="005C05A4" w:rsidRDefault="00205C91">
          <w:pPr>
            <w:pStyle w:val="Sumrio2"/>
            <w:rPr>
              <w:rFonts w:asciiTheme="minorHAnsi" w:eastAsiaTheme="minorEastAsia" w:hAnsiTheme="minorHAnsi"/>
              <w:noProof/>
              <w:kern w:val="2"/>
              <w:szCs w:val="24"/>
              <w:lang w:eastAsia="pt-BR"/>
              <w14:ligatures w14:val="standardContextual"/>
            </w:rPr>
          </w:pPr>
          <w:hyperlink w:anchor="_Toc191730108" w:history="1">
            <w:r w:rsidR="005C05A4" w:rsidRPr="00D64503">
              <w:rPr>
                <w:rStyle w:val="Hyperlink"/>
                <w:noProof/>
              </w:rPr>
              <w:t>2.1</w:t>
            </w:r>
            <w:r w:rsidR="005C05A4">
              <w:rPr>
                <w:rFonts w:asciiTheme="minorHAnsi" w:eastAsiaTheme="minorEastAsia" w:hAnsiTheme="minorHAnsi"/>
                <w:noProof/>
                <w:kern w:val="2"/>
                <w:szCs w:val="24"/>
                <w:lang w:eastAsia="pt-BR"/>
                <w14:ligatures w14:val="standardContextual"/>
              </w:rPr>
              <w:tab/>
            </w:r>
            <w:r w:rsidR="005C05A4" w:rsidRPr="00D64503">
              <w:rPr>
                <w:rStyle w:val="Hyperlink"/>
                <w:noProof/>
              </w:rPr>
              <w:t>ONTOLOGIA E ENGENHARIA DE ONTOLOGIAS</w:t>
            </w:r>
            <w:r w:rsidR="005C05A4">
              <w:rPr>
                <w:noProof/>
                <w:webHidden/>
              </w:rPr>
              <w:tab/>
            </w:r>
            <w:r w:rsidR="005C05A4">
              <w:rPr>
                <w:noProof/>
                <w:webHidden/>
              </w:rPr>
              <w:fldChar w:fldCharType="begin"/>
            </w:r>
            <w:r w:rsidR="005C05A4">
              <w:rPr>
                <w:noProof/>
                <w:webHidden/>
              </w:rPr>
              <w:instrText xml:space="preserve"> PAGEREF _Toc191730108 \h </w:instrText>
            </w:r>
            <w:r w:rsidR="005C05A4">
              <w:rPr>
                <w:noProof/>
                <w:webHidden/>
              </w:rPr>
            </w:r>
            <w:r w:rsidR="005C05A4">
              <w:rPr>
                <w:noProof/>
                <w:webHidden/>
              </w:rPr>
              <w:fldChar w:fldCharType="separate"/>
            </w:r>
            <w:r w:rsidR="00771330">
              <w:rPr>
                <w:noProof/>
                <w:webHidden/>
              </w:rPr>
              <w:t>11</w:t>
            </w:r>
            <w:r w:rsidR="005C05A4">
              <w:rPr>
                <w:noProof/>
                <w:webHidden/>
              </w:rPr>
              <w:fldChar w:fldCharType="end"/>
            </w:r>
          </w:hyperlink>
        </w:p>
        <w:p w14:paraId="0B1D177C" w14:textId="6A445C87" w:rsidR="005C05A4" w:rsidRDefault="00205C91">
          <w:pPr>
            <w:pStyle w:val="Sumrio3"/>
            <w:rPr>
              <w:rFonts w:asciiTheme="minorHAnsi" w:eastAsiaTheme="minorEastAsia" w:hAnsiTheme="minorHAnsi"/>
              <w:noProof/>
              <w:kern w:val="2"/>
              <w:szCs w:val="24"/>
              <w:lang w:eastAsia="pt-BR"/>
              <w14:ligatures w14:val="standardContextual"/>
            </w:rPr>
          </w:pPr>
          <w:hyperlink w:anchor="_Toc191730109" w:history="1">
            <w:r w:rsidR="005C05A4" w:rsidRPr="00D64503">
              <w:rPr>
                <w:rStyle w:val="Hyperlink"/>
                <w:noProof/>
              </w:rPr>
              <w:t>2.1.1</w:t>
            </w:r>
            <w:r w:rsidR="005C05A4">
              <w:rPr>
                <w:rFonts w:asciiTheme="minorHAnsi" w:eastAsiaTheme="minorEastAsia" w:hAnsiTheme="minorHAnsi"/>
                <w:noProof/>
                <w:kern w:val="2"/>
                <w:szCs w:val="24"/>
                <w:lang w:eastAsia="pt-BR"/>
                <w14:ligatures w14:val="standardContextual"/>
              </w:rPr>
              <w:tab/>
            </w:r>
            <w:r w:rsidR="005C05A4" w:rsidRPr="00D64503">
              <w:rPr>
                <w:rStyle w:val="Hyperlink"/>
                <w:noProof/>
              </w:rPr>
              <w:t>NÍVEIS DE GENERALIDADE DAS ONTOLOGIAS</w:t>
            </w:r>
            <w:r w:rsidR="005C05A4">
              <w:rPr>
                <w:noProof/>
                <w:webHidden/>
              </w:rPr>
              <w:tab/>
            </w:r>
            <w:r w:rsidR="005C05A4">
              <w:rPr>
                <w:noProof/>
                <w:webHidden/>
              </w:rPr>
              <w:fldChar w:fldCharType="begin"/>
            </w:r>
            <w:r w:rsidR="005C05A4">
              <w:rPr>
                <w:noProof/>
                <w:webHidden/>
              </w:rPr>
              <w:instrText xml:space="preserve"> PAGEREF _Toc191730109 \h </w:instrText>
            </w:r>
            <w:r w:rsidR="005C05A4">
              <w:rPr>
                <w:noProof/>
                <w:webHidden/>
              </w:rPr>
            </w:r>
            <w:r w:rsidR="005C05A4">
              <w:rPr>
                <w:noProof/>
                <w:webHidden/>
              </w:rPr>
              <w:fldChar w:fldCharType="separate"/>
            </w:r>
            <w:r w:rsidR="00771330">
              <w:rPr>
                <w:noProof/>
                <w:webHidden/>
              </w:rPr>
              <w:t>13</w:t>
            </w:r>
            <w:r w:rsidR="005C05A4">
              <w:rPr>
                <w:noProof/>
                <w:webHidden/>
              </w:rPr>
              <w:fldChar w:fldCharType="end"/>
            </w:r>
          </w:hyperlink>
        </w:p>
        <w:p w14:paraId="761AA41E" w14:textId="7057CF7F" w:rsidR="005C05A4" w:rsidRDefault="00205C91">
          <w:pPr>
            <w:pStyle w:val="Sumrio3"/>
            <w:rPr>
              <w:rFonts w:asciiTheme="minorHAnsi" w:eastAsiaTheme="minorEastAsia" w:hAnsiTheme="minorHAnsi"/>
              <w:noProof/>
              <w:kern w:val="2"/>
              <w:szCs w:val="24"/>
              <w:lang w:eastAsia="pt-BR"/>
              <w14:ligatures w14:val="standardContextual"/>
            </w:rPr>
          </w:pPr>
          <w:hyperlink w:anchor="_Toc191730110" w:history="1">
            <w:r w:rsidR="005C05A4" w:rsidRPr="00D64503">
              <w:rPr>
                <w:rStyle w:val="Hyperlink"/>
                <w:noProof/>
              </w:rPr>
              <w:t>2.1.2</w:t>
            </w:r>
            <w:r w:rsidR="005C05A4">
              <w:rPr>
                <w:rFonts w:asciiTheme="minorHAnsi" w:eastAsiaTheme="minorEastAsia" w:hAnsiTheme="minorHAnsi"/>
                <w:noProof/>
                <w:kern w:val="2"/>
                <w:szCs w:val="24"/>
                <w:lang w:eastAsia="pt-BR"/>
                <w14:ligatures w14:val="standardContextual"/>
              </w:rPr>
              <w:tab/>
            </w:r>
            <w:r w:rsidR="005C05A4" w:rsidRPr="00D64503">
              <w:rPr>
                <w:rStyle w:val="Hyperlink"/>
                <w:noProof/>
              </w:rPr>
              <w:t>COMPONENTES COMUNS DE UM ONTOLOGIA</w:t>
            </w:r>
            <w:r w:rsidR="005C05A4">
              <w:rPr>
                <w:noProof/>
                <w:webHidden/>
              </w:rPr>
              <w:tab/>
            </w:r>
            <w:r w:rsidR="005C05A4">
              <w:rPr>
                <w:noProof/>
                <w:webHidden/>
              </w:rPr>
              <w:fldChar w:fldCharType="begin"/>
            </w:r>
            <w:r w:rsidR="005C05A4">
              <w:rPr>
                <w:noProof/>
                <w:webHidden/>
              </w:rPr>
              <w:instrText xml:space="preserve"> PAGEREF _Toc191730110 \h </w:instrText>
            </w:r>
            <w:r w:rsidR="005C05A4">
              <w:rPr>
                <w:noProof/>
                <w:webHidden/>
              </w:rPr>
            </w:r>
            <w:r w:rsidR="005C05A4">
              <w:rPr>
                <w:noProof/>
                <w:webHidden/>
              </w:rPr>
              <w:fldChar w:fldCharType="separate"/>
            </w:r>
            <w:r w:rsidR="00771330">
              <w:rPr>
                <w:noProof/>
                <w:webHidden/>
              </w:rPr>
              <w:t>14</w:t>
            </w:r>
            <w:r w:rsidR="005C05A4">
              <w:rPr>
                <w:noProof/>
                <w:webHidden/>
              </w:rPr>
              <w:fldChar w:fldCharType="end"/>
            </w:r>
          </w:hyperlink>
        </w:p>
        <w:p w14:paraId="77171C50" w14:textId="2E6404F1" w:rsidR="005C05A4" w:rsidRDefault="00205C91">
          <w:pPr>
            <w:pStyle w:val="Sumrio2"/>
            <w:rPr>
              <w:rFonts w:asciiTheme="minorHAnsi" w:eastAsiaTheme="minorEastAsia" w:hAnsiTheme="minorHAnsi"/>
              <w:noProof/>
              <w:kern w:val="2"/>
              <w:szCs w:val="24"/>
              <w:lang w:eastAsia="pt-BR"/>
              <w14:ligatures w14:val="standardContextual"/>
            </w:rPr>
          </w:pPr>
          <w:hyperlink w:anchor="_Toc191730111" w:history="1">
            <w:r w:rsidR="005C05A4" w:rsidRPr="00D64503">
              <w:rPr>
                <w:rStyle w:val="Hyperlink"/>
                <w:noProof/>
              </w:rPr>
              <w:t>2.2</w:t>
            </w:r>
            <w:r w:rsidR="005C05A4">
              <w:rPr>
                <w:rFonts w:asciiTheme="minorHAnsi" w:eastAsiaTheme="minorEastAsia" w:hAnsiTheme="minorHAnsi"/>
                <w:noProof/>
                <w:kern w:val="2"/>
                <w:szCs w:val="24"/>
                <w:lang w:eastAsia="pt-BR"/>
                <w14:ligatures w14:val="standardContextual"/>
              </w:rPr>
              <w:tab/>
            </w:r>
            <w:r w:rsidR="005C05A4" w:rsidRPr="00D64503">
              <w:rPr>
                <w:rStyle w:val="Hyperlink"/>
                <w:noProof/>
              </w:rPr>
              <w:t>DOMÍNIO</w:t>
            </w:r>
            <w:r w:rsidR="005C05A4">
              <w:rPr>
                <w:noProof/>
                <w:webHidden/>
              </w:rPr>
              <w:tab/>
            </w:r>
            <w:r w:rsidR="005C05A4">
              <w:rPr>
                <w:noProof/>
                <w:webHidden/>
              </w:rPr>
              <w:fldChar w:fldCharType="begin"/>
            </w:r>
            <w:r w:rsidR="005C05A4">
              <w:rPr>
                <w:noProof/>
                <w:webHidden/>
              </w:rPr>
              <w:instrText xml:space="preserve"> PAGEREF _Toc191730111 \h </w:instrText>
            </w:r>
            <w:r w:rsidR="005C05A4">
              <w:rPr>
                <w:noProof/>
                <w:webHidden/>
              </w:rPr>
            </w:r>
            <w:r w:rsidR="005C05A4">
              <w:rPr>
                <w:noProof/>
                <w:webHidden/>
              </w:rPr>
              <w:fldChar w:fldCharType="separate"/>
            </w:r>
            <w:r w:rsidR="00771330">
              <w:rPr>
                <w:noProof/>
                <w:webHidden/>
              </w:rPr>
              <w:t>15</w:t>
            </w:r>
            <w:r w:rsidR="005C05A4">
              <w:rPr>
                <w:noProof/>
                <w:webHidden/>
              </w:rPr>
              <w:fldChar w:fldCharType="end"/>
            </w:r>
          </w:hyperlink>
        </w:p>
        <w:p w14:paraId="4CA62E5C" w14:textId="7C72D662" w:rsidR="005C05A4" w:rsidRDefault="00205C91">
          <w:pPr>
            <w:pStyle w:val="Sumrio3"/>
            <w:rPr>
              <w:rFonts w:asciiTheme="minorHAnsi" w:eastAsiaTheme="minorEastAsia" w:hAnsiTheme="minorHAnsi"/>
              <w:noProof/>
              <w:kern w:val="2"/>
              <w:szCs w:val="24"/>
              <w:lang w:eastAsia="pt-BR"/>
              <w14:ligatures w14:val="standardContextual"/>
            </w:rPr>
          </w:pPr>
          <w:hyperlink w:anchor="_Toc191730112" w:history="1">
            <w:r w:rsidR="005C05A4" w:rsidRPr="00D64503">
              <w:rPr>
                <w:rStyle w:val="Hyperlink"/>
                <w:noProof/>
              </w:rPr>
              <w:t>2.2.1</w:t>
            </w:r>
            <w:r w:rsidR="005C05A4">
              <w:rPr>
                <w:rFonts w:asciiTheme="minorHAnsi" w:eastAsiaTheme="minorEastAsia" w:hAnsiTheme="minorHAnsi"/>
                <w:noProof/>
                <w:kern w:val="2"/>
                <w:szCs w:val="24"/>
                <w:lang w:eastAsia="pt-BR"/>
                <w14:ligatures w14:val="standardContextual"/>
              </w:rPr>
              <w:tab/>
            </w:r>
            <w:r w:rsidR="005C05A4" w:rsidRPr="00D64503">
              <w:rPr>
                <w:rStyle w:val="Hyperlink"/>
                <w:noProof/>
              </w:rPr>
              <w:t>MUSEU DA ABOLIÇÃO</w:t>
            </w:r>
            <w:r w:rsidR="005C05A4">
              <w:rPr>
                <w:noProof/>
                <w:webHidden/>
              </w:rPr>
              <w:tab/>
            </w:r>
            <w:r w:rsidR="005C05A4">
              <w:rPr>
                <w:noProof/>
                <w:webHidden/>
              </w:rPr>
              <w:fldChar w:fldCharType="begin"/>
            </w:r>
            <w:r w:rsidR="005C05A4">
              <w:rPr>
                <w:noProof/>
                <w:webHidden/>
              </w:rPr>
              <w:instrText xml:space="preserve"> PAGEREF _Toc191730112 \h </w:instrText>
            </w:r>
            <w:r w:rsidR="005C05A4">
              <w:rPr>
                <w:noProof/>
                <w:webHidden/>
              </w:rPr>
            </w:r>
            <w:r w:rsidR="005C05A4">
              <w:rPr>
                <w:noProof/>
                <w:webHidden/>
              </w:rPr>
              <w:fldChar w:fldCharType="separate"/>
            </w:r>
            <w:r w:rsidR="00771330">
              <w:rPr>
                <w:noProof/>
                <w:webHidden/>
              </w:rPr>
              <w:t>15</w:t>
            </w:r>
            <w:r w:rsidR="005C05A4">
              <w:rPr>
                <w:noProof/>
                <w:webHidden/>
              </w:rPr>
              <w:fldChar w:fldCharType="end"/>
            </w:r>
          </w:hyperlink>
        </w:p>
        <w:p w14:paraId="1E4D5EA8" w14:textId="34B333BE" w:rsidR="005C05A4" w:rsidRDefault="00205C91">
          <w:pPr>
            <w:pStyle w:val="Sumrio3"/>
            <w:rPr>
              <w:rFonts w:asciiTheme="minorHAnsi" w:eastAsiaTheme="minorEastAsia" w:hAnsiTheme="minorHAnsi"/>
              <w:noProof/>
              <w:kern w:val="2"/>
              <w:szCs w:val="24"/>
              <w:lang w:eastAsia="pt-BR"/>
              <w14:ligatures w14:val="standardContextual"/>
            </w:rPr>
          </w:pPr>
          <w:hyperlink w:anchor="_Toc191730113" w:history="1">
            <w:r w:rsidR="005C05A4" w:rsidRPr="00D64503">
              <w:rPr>
                <w:rStyle w:val="Hyperlink"/>
                <w:noProof/>
              </w:rPr>
              <w:t>2.2.2</w:t>
            </w:r>
            <w:r w:rsidR="005C05A4">
              <w:rPr>
                <w:rFonts w:asciiTheme="minorHAnsi" w:eastAsiaTheme="minorEastAsia" w:hAnsiTheme="minorHAnsi"/>
                <w:noProof/>
                <w:kern w:val="2"/>
                <w:szCs w:val="24"/>
                <w:lang w:eastAsia="pt-BR"/>
                <w14:ligatures w14:val="standardContextual"/>
              </w:rPr>
              <w:tab/>
            </w:r>
            <w:r w:rsidR="005C05A4" w:rsidRPr="00D64503">
              <w:rPr>
                <w:rStyle w:val="Hyperlink"/>
                <w:noProof/>
              </w:rPr>
              <w:t>ESTRUTURA E ACERVO DO MUSEU</w:t>
            </w:r>
            <w:r w:rsidR="005C05A4">
              <w:rPr>
                <w:noProof/>
                <w:webHidden/>
              </w:rPr>
              <w:tab/>
            </w:r>
            <w:r w:rsidR="005C05A4">
              <w:rPr>
                <w:noProof/>
                <w:webHidden/>
              </w:rPr>
              <w:fldChar w:fldCharType="begin"/>
            </w:r>
            <w:r w:rsidR="005C05A4">
              <w:rPr>
                <w:noProof/>
                <w:webHidden/>
              </w:rPr>
              <w:instrText xml:space="preserve"> PAGEREF _Toc191730113 \h </w:instrText>
            </w:r>
            <w:r w:rsidR="005C05A4">
              <w:rPr>
                <w:noProof/>
                <w:webHidden/>
              </w:rPr>
            </w:r>
            <w:r w:rsidR="005C05A4">
              <w:rPr>
                <w:noProof/>
                <w:webHidden/>
              </w:rPr>
              <w:fldChar w:fldCharType="separate"/>
            </w:r>
            <w:r w:rsidR="00771330">
              <w:rPr>
                <w:noProof/>
                <w:webHidden/>
              </w:rPr>
              <w:t>15</w:t>
            </w:r>
            <w:r w:rsidR="005C05A4">
              <w:rPr>
                <w:noProof/>
                <w:webHidden/>
              </w:rPr>
              <w:fldChar w:fldCharType="end"/>
            </w:r>
          </w:hyperlink>
        </w:p>
        <w:p w14:paraId="193527B4" w14:textId="56CD9869" w:rsidR="005C05A4" w:rsidRDefault="00205C91">
          <w:pPr>
            <w:pStyle w:val="Sumrio3"/>
            <w:rPr>
              <w:rFonts w:asciiTheme="minorHAnsi" w:eastAsiaTheme="minorEastAsia" w:hAnsiTheme="minorHAnsi"/>
              <w:noProof/>
              <w:kern w:val="2"/>
              <w:szCs w:val="24"/>
              <w:lang w:eastAsia="pt-BR"/>
              <w14:ligatures w14:val="standardContextual"/>
            </w:rPr>
          </w:pPr>
          <w:hyperlink w:anchor="_Toc191730114" w:history="1">
            <w:r w:rsidR="005C05A4" w:rsidRPr="00D64503">
              <w:rPr>
                <w:rStyle w:val="Hyperlink"/>
                <w:noProof/>
              </w:rPr>
              <w:t>2.2.3</w:t>
            </w:r>
            <w:r w:rsidR="005C05A4">
              <w:rPr>
                <w:rFonts w:asciiTheme="minorHAnsi" w:eastAsiaTheme="minorEastAsia" w:hAnsiTheme="minorHAnsi"/>
                <w:noProof/>
                <w:kern w:val="2"/>
                <w:szCs w:val="24"/>
                <w:lang w:eastAsia="pt-BR"/>
                <w14:ligatures w14:val="standardContextual"/>
              </w:rPr>
              <w:tab/>
            </w:r>
            <w:r w:rsidR="005C05A4" w:rsidRPr="00D64503">
              <w:rPr>
                <w:rStyle w:val="Hyperlink"/>
                <w:noProof/>
              </w:rPr>
              <w:t>PLATAFORMA DIGITAL E INTEROPERABILIDADE</w:t>
            </w:r>
            <w:r w:rsidR="005C05A4">
              <w:rPr>
                <w:noProof/>
                <w:webHidden/>
              </w:rPr>
              <w:tab/>
            </w:r>
            <w:r w:rsidR="005C05A4">
              <w:rPr>
                <w:noProof/>
                <w:webHidden/>
              </w:rPr>
              <w:fldChar w:fldCharType="begin"/>
            </w:r>
            <w:r w:rsidR="005C05A4">
              <w:rPr>
                <w:noProof/>
                <w:webHidden/>
              </w:rPr>
              <w:instrText xml:space="preserve"> PAGEREF _Toc191730114 \h </w:instrText>
            </w:r>
            <w:r w:rsidR="005C05A4">
              <w:rPr>
                <w:noProof/>
                <w:webHidden/>
              </w:rPr>
            </w:r>
            <w:r w:rsidR="005C05A4">
              <w:rPr>
                <w:noProof/>
                <w:webHidden/>
              </w:rPr>
              <w:fldChar w:fldCharType="separate"/>
            </w:r>
            <w:r w:rsidR="00771330">
              <w:rPr>
                <w:noProof/>
                <w:webHidden/>
              </w:rPr>
              <w:t>16</w:t>
            </w:r>
            <w:r w:rsidR="005C05A4">
              <w:rPr>
                <w:noProof/>
                <w:webHidden/>
              </w:rPr>
              <w:fldChar w:fldCharType="end"/>
            </w:r>
          </w:hyperlink>
        </w:p>
        <w:p w14:paraId="2740E19C" w14:textId="0E9B8897" w:rsidR="005C05A4" w:rsidRDefault="00205C91">
          <w:pPr>
            <w:pStyle w:val="Sumrio3"/>
            <w:rPr>
              <w:rFonts w:asciiTheme="minorHAnsi" w:eastAsiaTheme="minorEastAsia" w:hAnsiTheme="minorHAnsi"/>
              <w:noProof/>
              <w:kern w:val="2"/>
              <w:szCs w:val="24"/>
              <w:lang w:eastAsia="pt-BR"/>
              <w14:ligatures w14:val="standardContextual"/>
            </w:rPr>
          </w:pPr>
          <w:hyperlink w:anchor="_Toc191730115" w:history="1">
            <w:r w:rsidR="005C05A4" w:rsidRPr="00D64503">
              <w:rPr>
                <w:rStyle w:val="Hyperlink"/>
                <w:noProof/>
              </w:rPr>
              <w:t>2.2.4</w:t>
            </w:r>
            <w:r w:rsidR="005C05A4">
              <w:rPr>
                <w:rFonts w:asciiTheme="minorHAnsi" w:eastAsiaTheme="minorEastAsia" w:hAnsiTheme="minorHAnsi"/>
                <w:noProof/>
                <w:kern w:val="2"/>
                <w:szCs w:val="24"/>
                <w:lang w:eastAsia="pt-BR"/>
                <w14:ligatures w14:val="standardContextual"/>
              </w:rPr>
              <w:tab/>
            </w:r>
            <w:r w:rsidR="005C05A4" w:rsidRPr="00D64503">
              <w:rPr>
                <w:rStyle w:val="Hyperlink"/>
                <w:noProof/>
              </w:rPr>
              <w:t>IMPORTANCIA DO MUSEU DA ABOLIÇÃO</w:t>
            </w:r>
            <w:r w:rsidR="005C05A4">
              <w:rPr>
                <w:noProof/>
                <w:webHidden/>
              </w:rPr>
              <w:tab/>
            </w:r>
            <w:r w:rsidR="005C05A4">
              <w:rPr>
                <w:noProof/>
                <w:webHidden/>
              </w:rPr>
              <w:fldChar w:fldCharType="begin"/>
            </w:r>
            <w:r w:rsidR="005C05A4">
              <w:rPr>
                <w:noProof/>
                <w:webHidden/>
              </w:rPr>
              <w:instrText xml:space="preserve"> PAGEREF _Toc191730115 \h </w:instrText>
            </w:r>
            <w:r w:rsidR="005C05A4">
              <w:rPr>
                <w:noProof/>
                <w:webHidden/>
              </w:rPr>
            </w:r>
            <w:r w:rsidR="005C05A4">
              <w:rPr>
                <w:noProof/>
                <w:webHidden/>
              </w:rPr>
              <w:fldChar w:fldCharType="separate"/>
            </w:r>
            <w:r w:rsidR="00771330">
              <w:rPr>
                <w:noProof/>
                <w:webHidden/>
              </w:rPr>
              <w:t>17</w:t>
            </w:r>
            <w:r w:rsidR="005C05A4">
              <w:rPr>
                <w:noProof/>
                <w:webHidden/>
              </w:rPr>
              <w:fldChar w:fldCharType="end"/>
            </w:r>
          </w:hyperlink>
        </w:p>
        <w:p w14:paraId="7F1BE081" w14:textId="775D4C86" w:rsidR="005C05A4" w:rsidRDefault="00205C91">
          <w:pPr>
            <w:pStyle w:val="Sumrio1"/>
            <w:rPr>
              <w:rFonts w:asciiTheme="minorHAnsi" w:eastAsiaTheme="minorEastAsia" w:hAnsiTheme="minorHAnsi"/>
              <w:noProof/>
              <w:kern w:val="2"/>
              <w:szCs w:val="24"/>
              <w:lang w:eastAsia="pt-BR"/>
              <w14:ligatures w14:val="standardContextual"/>
            </w:rPr>
          </w:pPr>
          <w:hyperlink w:anchor="_Toc191730116" w:history="1">
            <w:r w:rsidR="005C05A4" w:rsidRPr="00D64503">
              <w:rPr>
                <w:rStyle w:val="Hyperlink"/>
                <w:noProof/>
              </w:rPr>
              <w:t>3</w:t>
            </w:r>
            <w:r w:rsidR="005C05A4">
              <w:rPr>
                <w:rFonts w:asciiTheme="minorHAnsi" w:eastAsiaTheme="minorEastAsia" w:hAnsiTheme="minorHAnsi"/>
                <w:noProof/>
                <w:kern w:val="2"/>
                <w:szCs w:val="24"/>
                <w:lang w:eastAsia="pt-BR"/>
                <w14:ligatures w14:val="standardContextual"/>
              </w:rPr>
              <w:tab/>
            </w:r>
            <w:r w:rsidR="005C05A4" w:rsidRPr="00D64503">
              <w:rPr>
                <w:rStyle w:val="Hyperlink"/>
                <w:noProof/>
              </w:rPr>
              <w:t>RESULTADOS PRELIMINARES</w:t>
            </w:r>
            <w:r w:rsidR="005C05A4">
              <w:rPr>
                <w:noProof/>
                <w:webHidden/>
              </w:rPr>
              <w:tab/>
            </w:r>
            <w:r w:rsidR="005C05A4">
              <w:rPr>
                <w:noProof/>
                <w:webHidden/>
              </w:rPr>
              <w:fldChar w:fldCharType="begin"/>
            </w:r>
            <w:r w:rsidR="005C05A4">
              <w:rPr>
                <w:noProof/>
                <w:webHidden/>
              </w:rPr>
              <w:instrText xml:space="preserve"> PAGEREF _Toc191730116 \h </w:instrText>
            </w:r>
            <w:r w:rsidR="005C05A4">
              <w:rPr>
                <w:noProof/>
                <w:webHidden/>
              </w:rPr>
            </w:r>
            <w:r w:rsidR="005C05A4">
              <w:rPr>
                <w:noProof/>
                <w:webHidden/>
              </w:rPr>
              <w:fldChar w:fldCharType="separate"/>
            </w:r>
            <w:r w:rsidR="00771330">
              <w:rPr>
                <w:noProof/>
                <w:webHidden/>
              </w:rPr>
              <w:t>18</w:t>
            </w:r>
            <w:r w:rsidR="005C05A4">
              <w:rPr>
                <w:noProof/>
                <w:webHidden/>
              </w:rPr>
              <w:fldChar w:fldCharType="end"/>
            </w:r>
          </w:hyperlink>
        </w:p>
        <w:p w14:paraId="6B80B5F6" w14:textId="2C14A506" w:rsidR="005C05A4" w:rsidRDefault="00205C91">
          <w:pPr>
            <w:pStyle w:val="Sumrio2"/>
            <w:rPr>
              <w:rFonts w:asciiTheme="minorHAnsi" w:eastAsiaTheme="minorEastAsia" w:hAnsiTheme="minorHAnsi"/>
              <w:noProof/>
              <w:kern w:val="2"/>
              <w:szCs w:val="24"/>
              <w:lang w:eastAsia="pt-BR"/>
              <w14:ligatures w14:val="standardContextual"/>
            </w:rPr>
          </w:pPr>
          <w:hyperlink w:anchor="_Toc191730117" w:history="1">
            <w:r w:rsidR="005C05A4" w:rsidRPr="00D64503">
              <w:rPr>
                <w:rStyle w:val="Hyperlink"/>
                <w:noProof/>
              </w:rPr>
              <w:t>3.1</w:t>
            </w:r>
            <w:r w:rsidR="005C05A4">
              <w:rPr>
                <w:rFonts w:asciiTheme="minorHAnsi" w:eastAsiaTheme="minorEastAsia" w:hAnsiTheme="minorHAnsi"/>
                <w:noProof/>
                <w:kern w:val="2"/>
                <w:szCs w:val="24"/>
                <w:lang w:eastAsia="pt-BR"/>
                <w14:ligatures w14:val="standardContextual"/>
              </w:rPr>
              <w:tab/>
            </w:r>
            <w:r w:rsidR="005C05A4" w:rsidRPr="00D64503">
              <w:rPr>
                <w:rStyle w:val="Hyperlink"/>
                <w:noProof/>
              </w:rPr>
              <w:t>REQUISITOS FUNCIONAIS E NÃO FUNCIONAIS</w:t>
            </w:r>
            <w:r w:rsidR="005C05A4">
              <w:rPr>
                <w:noProof/>
                <w:webHidden/>
              </w:rPr>
              <w:tab/>
            </w:r>
            <w:r w:rsidR="005C05A4">
              <w:rPr>
                <w:noProof/>
                <w:webHidden/>
              </w:rPr>
              <w:fldChar w:fldCharType="begin"/>
            </w:r>
            <w:r w:rsidR="005C05A4">
              <w:rPr>
                <w:noProof/>
                <w:webHidden/>
              </w:rPr>
              <w:instrText xml:space="preserve"> PAGEREF _Toc191730117 \h </w:instrText>
            </w:r>
            <w:r w:rsidR="005C05A4">
              <w:rPr>
                <w:noProof/>
                <w:webHidden/>
              </w:rPr>
            </w:r>
            <w:r w:rsidR="005C05A4">
              <w:rPr>
                <w:noProof/>
                <w:webHidden/>
              </w:rPr>
              <w:fldChar w:fldCharType="separate"/>
            </w:r>
            <w:r w:rsidR="00771330">
              <w:rPr>
                <w:noProof/>
                <w:webHidden/>
              </w:rPr>
              <w:t>18</w:t>
            </w:r>
            <w:r w:rsidR="005C05A4">
              <w:rPr>
                <w:noProof/>
                <w:webHidden/>
              </w:rPr>
              <w:fldChar w:fldCharType="end"/>
            </w:r>
          </w:hyperlink>
        </w:p>
        <w:p w14:paraId="43D19D5F" w14:textId="6B8221CB" w:rsidR="005C05A4" w:rsidRDefault="00205C91">
          <w:pPr>
            <w:pStyle w:val="Sumrio2"/>
            <w:rPr>
              <w:rFonts w:asciiTheme="minorHAnsi" w:eastAsiaTheme="minorEastAsia" w:hAnsiTheme="minorHAnsi"/>
              <w:noProof/>
              <w:kern w:val="2"/>
              <w:szCs w:val="24"/>
              <w:lang w:eastAsia="pt-BR"/>
              <w14:ligatures w14:val="standardContextual"/>
            </w:rPr>
          </w:pPr>
          <w:hyperlink w:anchor="_Toc191730118" w:history="1">
            <w:r w:rsidR="005C05A4" w:rsidRPr="00D64503">
              <w:rPr>
                <w:rStyle w:val="Hyperlink"/>
                <w:noProof/>
              </w:rPr>
              <w:t>3.2</w:t>
            </w:r>
            <w:r w:rsidR="005C05A4">
              <w:rPr>
                <w:rFonts w:asciiTheme="minorHAnsi" w:eastAsiaTheme="minorEastAsia" w:hAnsiTheme="minorHAnsi"/>
                <w:noProof/>
                <w:kern w:val="2"/>
                <w:szCs w:val="24"/>
                <w:lang w:eastAsia="pt-BR"/>
                <w14:ligatures w14:val="standardContextual"/>
              </w:rPr>
              <w:tab/>
            </w:r>
            <w:r w:rsidR="005C05A4" w:rsidRPr="00D64503">
              <w:rPr>
                <w:rStyle w:val="Hyperlink"/>
                <w:noProof/>
              </w:rPr>
              <w:t>MODELO CONCEITUAL PRELIMINAR</w:t>
            </w:r>
            <w:r w:rsidR="005C05A4">
              <w:rPr>
                <w:noProof/>
                <w:webHidden/>
              </w:rPr>
              <w:tab/>
            </w:r>
            <w:r w:rsidR="005C05A4">
              <w:rPr>
                <w:noProof/>
                <w:webHidden/>
              </w:rPr>
              <w:fldChar w:fldCharType="begin"/>
            </w:r>
            <w:r w:rsidR="005C05A4">
              <w:rPr>
                <w:noProof/>
                <w:webHidden/>
              </w:rPr>
              <w:instrText xml:space="preserve"> PAGEREF _Toc191730118 \h </w:instrText>
            </w:r>
            <w:r w:rsidR="005C05A4">
              <w:rPr>
                <w:noProof/>
                <w:webHidden/>
              </w:rPr>
            </w:r>
            <w:r w:rsidR="005C05A4">
              <w:rPr>
                <w:noProof/>
                <w:webHidden/>
              </w:rPr>
              <w:fldChar w:fldCharType="separate"/>
            </w:r>
            <w:r w:rsidR="00771330">
              <w:rPr>
                <w:noProof/>
                <w:webHidden/>
              </w:rPr>
              <w:t>21</w:t>
            </w:r>
            <w:r w:rsidR="005C05A4">
              <w:rPr>
                <w:noProof/>
                <w:webHidden/>
              </w:rPr>
              <w:fldChar w:fldCharType="end"/>
            </w:r>
          </w:hyperlink>
        </w:p>
        <w:p w14:paraId="5B8F1ADB" w14:textId="02711159" w:rsidR="005C05A4" w:rsidRDefault="00205C91">
          <w:pPr>
            <w:pStyle w:val="Sumrio1"/>
            <w:rPr>
              <w:rFonts w:asciiTheme="minorHAnsi" w:eastAsiaTheme="minorEastAsia" w:hAnsiTheme="minorHAnsi"/>
              <w:noProof/>
              <w:kern w:val="2"/>
              <w:szCs w:val="24"/>
              <w:lang w:eastAsia="pt-BR"/>
              <w14:ligatures w14:val="standardContextual"/>
            </w:rPr>
          </w:pPr>
          <w:hyperlink w:anchor="_Toc191730119" w:history="1">
            <w:r w:rsidR="005C05A4" w:rsidRPr="00D64503">
              <w:rPr>
                <w:rStyle w:val="Hyperlink"/>
                <w:noProof/>
              </w:rPr>
              <w:t>REFERÊNCIAS BIBLIOGRÁFICAS</w:t>
            </w:r>
            <w:r w:rsidR="005C05A4">
              <w:rPr>
                <w:noProof/>
                <w:webHidden/>
              </w:rPr>
              <w:tab/>
            </w:r>
            <w:r w:rsidR="005C05A4">
              <w:rPr>
                <w:noProof/>
                <w:webHidden/>
              </w:rPr>
              <w:fldChar w:fldCharType="begin"/>
            </w:r>
            <w:r w:rsidR="005C05A4">
              <w:rPr>
                <w:noProof/>
                <w:webHidden/>
              </w:rPr>
              <w:instrText xml:space="preserve"> PAGEREF _Toc191730119 \h </w:instrText>
            </w:r>
            <w:r w:rsidR="005C05A4">
              <w:rPr>
                <w:noProof/>
                <w:webHidden/>
              </w:rPr>
            </w:r>
            <w:r w:rsidR="005C05A4">
              <w:rPr>
                <w:noProof/>
                <w:webHidden/>
              </w:rPr>
              <w:fldChar w:fldCharType="separate"/>
            </w:r>
            <w:r w:rsidR="00771330">
              <w:rPr>
                <w:noProof/>
                <w:webHidden/>
              </w:rPr>
              <w:t>22</w:t>
            </w:r>
            <w:r w:rsidR="005C05A4">
              <w:rPr>
                <w:noProof/>
                <w:webHidden/>
              </w:rPr>
              <w:fldChar w:fldCharType="end"/>
            </w:r>
          </w:hyperlink>
        </w:p>
        <w:p w14:paraId="76800454" w14:textId="1C061921" w:rsidR="00F7343B" w:rsidRPr="00782D77" w:rsidRDefault="004379D2" w:rsidP="00A50E17">
          <w:pPr>
            <w:sectPr w:rsidR="00F7343B" w:rsidRPr="00782D77" w:rsidSect="00187171">
              <w:pgSz w:w="11906" w:h="16838"/>
              <w:pgMar w:top="1701" w:right="1134" w:bottom="1134" w:left="1701" w:header="708" w:footer="708" w:gutter="0"/>
              <w:cols w:space="708"/>
              <w:docGrid w:linePitch="360"/>
            </w:sectPr>
          </w:pPr>
          <w:r w:rsidRPr="00782D77">
            <w:rPr>
              <w:b/>
              <w:bCs/>
            </w:rPr>
            <w:fldChar w:fldCharType="end"/>
          </w:r>
        </w:p>
      </w:sdtContent>
    </w:sdt>
    <w:p w14:paraId="75E8D530" w14:textId="1F4655C3" w:rsidR="000E3FA6" w:rsidRDefault="00A068BE" w:rsidP="000E3FA6">
      <w:pPr>
        <w:pStyle w:val="Ttulo1"/>
        <w:rPr>
          <w:lang w:val="en-US"/>
        </w:rPr>
      </w:pPr>
      <w:bookmarkStart w:id="1" w:name="_Toc471561137"/>
      <w:bookmarkStart w:id="2" w:name="_Toc191730098"/>
      <w:r w:rsidRPr="00782D77">
        <w:rPr>
          <w:lang w:val="en-US"/>
        </w:rPr>
        <w:lastRenderedPageBreak/>
        <w:t>INTRODUÇÃO</w:t>
      </w:r>
      <w:bookmarkEnd w:id="1"/>
      <w:bookmarkEnd w:id="2"/>
      <w:r w:rsidR="000E3FA6" w:rsidRPr="00782D77">
        <w:rPr>
          <w:lang w:val="en-US"/>
        </w:rPr>
        <w:t xml:space="preserve"> </w:t>
      </w:r>
    </w:p>
    <w:p w14:paraId="4BB9AB5B" w14:textId="77777777" w:rsidR="00611C3F" w:rsidRPr="001C5AE5" w:rsidRDefault="00611C3F" w:rsidP="001C5AE5">
      <w:pPr>
        <w:pStyle w:val="CorpodoTexto"/>
      </w:pPr>
    </w:p>
    <w:p w14:paraId="6FF76AC2" w14:textId="52D1F5CA" w:rsidR="0037589E" w:rsidRPr="0037589E" w:rsidRDefault="001460F8" w:rsidP="0037589E">
      <w:pPr>
        <w:pStyle w:val="CorpodoTexto"/>
      </w:pPr>
      <w:r w:rsidRPr="001460F8">
        <w:t xml:space="preserve">De </w:t>
      </w:r>
      <w:r w:rsidR="0037589E" w:rsidRPr="0037589E">
        <w:t>acordo com o Governo Federal (2022), um museu é uma instituição permanente, sem fins lucrativos, a serviço da sociedade, que pesquisa, coleciona, conserva, interpreta e expõe patrimônio material e imaterial. Abertos ao público, acessíveis e inclusivos, os museus promovem a diversidade e a sustentabilidade. Atuam e se comunicam de forma ética, profissional e com a participação das comunidades, oferecendo experiências variadas de educação, entretenimento, reflexão e compartilhamento de conhecimento.</w:t>
      </w:r>
    </w:p>
    <w:p w14:paraId="346FF83E" w14:textId="77777777" w:rsidR="0037589E" w:rsidRDefault="0037589E" w:rsidP="0037589E">
      <w:pPr>
        <w:pStyle w:val="CorpodoTexto"/>
        <w:ind w:firstLine="0"/>
      </w:pPr>
    </w:p>
    <w:p w14:paraId="01C7980E" w14:textId="5BCF229E" w:rsidR="0037589E" w:rsidRPr="0037589E" w:rsidRDefault="0037589E" w:rsidP="0037589E">
      <w:pPr>
        <w:pStyle w:val="CorpodoTexto"/>
        <w:ind w:firstLine="0"/>
      </w:pPr>
      <w:r w:rsidRPr="0037589E">
        <w:t>Nos últimos anos, a digitalização dos acervos museológicos e culturais tem se consolidado como uma estratégia essencial para a preservação da memória histórica, democratização do acesso e organização de um crescente volume de dados. Segundo a reportagem publicada pela Agência Universitária de Notícias da USP (2024), esse movimento foi impulsionado tanto por avanços tecnológicos quanto por desafios emergentes, como a necessidade de mitigar riscos físicos e ambientais que ameaçam os acervos, a exemplo do incêndio do Museu Nacional em 2018, que resultou na destruição de 90% de seu acervo de 20 milhões de itens. A pandemia da COVID-19 acelerou ainda mais esse processo, levando museus e instituições culturais a priorizarem a digitalização para manter o acesso remoto às coleções e evidenciando a importância de investimentos contínuos em infraestrutura digital.</w:t>
      </w:r>
    </w:p>
    <w:p w14:paraId="16EA6B34" w14:textId="77777777" w:rsidR="0037589E" w:rsidRDefault="0037589E" w:rsidP="0037589E">
      <w:pPr>
        <w:pStyle w:val="CorpodoTexto"/>
        <w:ind w:firstLine="0"/>
      </w:pPr>
    </w:p>
    <w:p w14:paraId="61210310" w14:textId="46932B21" w:rsidR="0037589E" w:rsidRPr="0037589E" w:rsidRDefault="0037589E" w:rsidP="0037589E">
      <w:pPr>
        <w:pStyle w:val="CorpodoTexto"/>
        <w:ind w:firstLine="0"/>
      </w:pPr>
      <w:r w:rsidRPr="0037589E">
        <w:t>Nesse contexto, a adoção de ontologias e modelos semânticos tem sido fundamental para aprimorar a organização dos acervos digitais e garantir sua interoperabilidade entre diferentes bases de dados. Essas iniciativas não apenas fortalecem a preservação da memória coletiva, mas também ampliam o alcance e a disseminação qualificada do conhecimento cultural, assegurando que o patrimônio brasileiro permaneça acessível e devidamente documentado para as futuras gerações.</w:t>
      </w:r>
    </w:p>
    <w:p w14:paraId="644D02C7" w14:textId="77777777" w:rsidR="0037589E" w:rsidRDefault="0037589E" w:rsidP="0037589E">
      <w:pPr>
        <w:pStyle w:val="CorpodoTexto"/>
        <w:ind w:firstLine="0"/>
      </w:pPr>
    </w:p>
    <w:p w14:paraId="4A7F5C93" w14:textId="3A1F780B" w:rsidR="0037589E" w:rsidRDefault="0037589E" w:rsidP="0037589E">
      <w:pPr>
        <w:pStyle w:val="CorpodoTexto"/>
        <w:ind w:firstLine="0"/>
      </w:pPr>
      <w:r w:rsidRPr="0037589E">
        <w:t xml:space="preserve">O patrimônio cultural é um reflexo da identidade histórica e social de um povo. No Brasil, os museus desempenham um papel fundamental na preservação e disseminação desse patrimônio, permitindo que a sociedade atual e as futuras gerações tenham acesso a documentos, artefatos e registros que narram a história de seus ancestrais. No entanto, a falta de padronização na organização dessas informações, entre outros problemas, dificulta a interoperabilidade entre diferentes sistemas museológicos e acadêmicos, comprometendo a acessibilidade e a preservação dessas memórias, como por exemplo, no que se refere à catalogação e </w:t>
      </w:r>
      <w:r w:rsidRPr="0037589E">
        <w:lastRenderedPageBreak/>
        <w:t>patrimonialização de itens pertencentes a acervos históricos afro-brasileiros (Lemos; Coelho Júnior, 2023).</w:t>
      </w:r>
    </w:p>
    <w:p w14:paraId="370F77CC" w14:textId="77777777" w:rsidR="0037589E" w:rsidRPr="0037589E" w:rsidRDefault="0037589E" w:rsidP="0037589E">
      <w:pPr>
        <w:pStyle w:val="CorpodoTexto"/>
        <w:ind w:firstLine="0"/>
      </w:pPr>
    </w:p>
    <w:p w14:paraId="130F4321" w14:textId="67739D48" w:rsidR="0037589E" w:rsidRDefault="0037589E" w:rsidP="0037589E">
      <w:pPr>
        <w:pStyle w:val="CorpodoTexto"/>
        <w:ind w:firstLine="0"/>
      </w:pPr>
      <w:r w:rsidRPr="0037589E">
        <w:t>Segundo o Instituto do Patrimônio Histórico e Artístico Nacional (IPHAN), a patrimonialização é um processo que envolve o reconhecimento, a proteção e a valorização de bens culturais e históricos. Esse conceito abrange a mobilização da sociedade, do Estado e das instituições para identificar, catalogar e preservar manifestações culturais, objetos, paisagens e práticas que representam a identidade coletiva de um grupo ou nação. Mais do que a simples conservação física dos bens, a patrimonialização compreende a formulação de políticas públicas, o fortalecimento da educação patrimonial e a sensibilização da comunidade para a importância do patrimônio cultural (IPHAN, 2014)</w:t>
      </w:r>
      <w:r>
        <w:t>.</w:t>
      </w:r>
    </w:p>
    <w:p w14:paraId="66BED97B" w14:textId="77777777" w:rsidR="0037589E" w:rsidRDefault="0037589E" w:rsidP="0037589E">
      <w:pPr>
        <w:pStyle w:val="CorpodoTexto"/>
        <w:ind w:firstLine="0"/>
      </w:pPr>
    </w:p>
    <w:p w14:paraId="4B8F06A7" w14:textId="0AB1EC31" w:rsidR="0037589E" w:rsidRPr="0037589E" w:rsidRDefault="0037589E" w:rsidP="0037589E">
      <w:pPr>
        <w:pStyle w:val="CorpodoTexto"/>
        <w:ind w:firstLine="0"/>
      </w:pPr>
      <w:r w:rsidRPr="0037589E">
        <w:t xml:space="preserve">Os </w:t>
      </w:r>
      <w:r w:rsidRPr="0037589E">
        <w:rPr>
          <w:i/>
          <w:iCs/>
        </w:rPr>
        <w:t xml:space="preserve">Cultural </w:t>
      </w:r>
      <w:proofErr w:type="spellStart"/>
      <w:r w:rsidRPr="0037589E">
        <w:rPr>
          <w:i/>
          <w:iCs/>
        </w:rPr>
        <w:t>Heritage</w:t>
      </w:r>
      <w:proofErr w:type="spellEnd"/>
      <w:r w:rsidRPr="0037589E">
        <w:rPr>
          <w:i/>
          <w:iCs/>
        </w:rPr>
        <w:t xml:space="preserve"> </w:t>
      </w:r>
      <w:proofErr w:type="spellStart"/>
      <w:r w:rsidRPr="0037589E">
        <w:rPr>
          <w:i/>
          <w:iCs/>
        </w:rPr>
        <w:t>Objects</w:t>
      </w:r>
      <w:proofErr w:type="spellEnd"/>
      <w:r w:rsidRPr="0037589E">
        <w:t xml:space="preserve"> (CHO, em português, Objetos do Patrimônio Cultural) são artefatos retirados de seu contexto original e integrados a um ambiente museológico para documentar e preservar a cultura da qual foram separados. Esses objetos possuem valor histórico, artístico, arqueológico ou social e são reconhecidos como parte essencial do patrimônio cultural de uma sociedade, sendo sua significação atribuída socialmente (Marcondes, 2024). No contexto museológico, o processo de deslocamento e </w:t>
      </w:r>
      <w:proofErr w:type="spellStart"/>
      <w:r w:rsidRPr="0037589E">
        <w:t>ressemantização</w:t>
      </w:r>
      <w:proofErr w:type="spellEnd"/>
      <w:r w:rsidRPr="0037589E">
        <w:t xml:space="preserve"> desses objetos ocorre quando determinados fenômenos culturais, comportamentos e representações são retirados de seu ambiente original e inseridos em um novo, passando por um processo de </w:t>
      </w:r>
      <w:proofErr w:type="spellStart"/>
      <w:r w:rsidRPr="0037589E">
        <w:t>ressemantização</w:t>
      </w:r>
      <w:proofErr w:type="spellEnd"/>
      <w:r w:rsidRPr="0037589E">
        <w:t>, no qual recebem novos significados dentro do acervo museológico. Durante essa etapa, cada objeto recebe um número de acesso, que corresponde ao ato de registrar e processar sua inclusão na coleção permanente, garantindo sua rastreabilidade e associação à documentação museológica (Marcondes, 2024).</w:t>
      </w:r>
    </w:p>
    <w:p w14:paraId="188DF20E" w14:textId="77777777" w:rsidR="0037589E" w:rsidRDefault="0037589E" w:rsidP="0037589E">
      <w:pPr>
        <w:pStyle w:val="CorpodoTexto"/>
        <w:ind w:firstLine="0"/>
      </w:pPr>
    </w:p>
    <w:p w14:paraId="48FF2150" w14:textId="42AA410A" w:rsidR="0037589E" w:rsidRPr="0037589E" w:rsidRDefault="0037589E" w:rsidP="0037589E">
      <w:pPr>
        <w:pStyle w:val="CorpodoTexto"/>
        <w:ind w:firstLine="0"/>
      </w:pPr>
      <w:r w:rsidRPr="0037589E">
        <w:t xml:space="preserve">Diante desse contexto, fica estabelecido que a estruturação dessas informações precisa ser aprimorada. Isso pode ser obtido de diferentes maneiras, como por exemplo, por meio de uma ontologia. Segundo Almeida (2020), a ontologia, no contexto da organização do conhecimento, é uma representação formal dos conceitos e das relações dentro de um domínio. Originalmente um conceito filosófico, foi incorporada às Ciências da Informação, desempenhando um papel essencial na estruturação de dados e na interoperabilidade entre sistemas. Sua aplicação se estende a diversas áreas, como Saúde, Museologia, Direito, Inteligência Artificial, Ciências Sociais, Educação e Gestão de Projetos. No domínio da Museologia, ontologias como a </w:t>
      </w:r>
      <w:proofErr w:type="spellStart"/>
      <w:r w:rsidRPr="0037589E">
        <w:rPr>
          <w:i/>
          <w:iCs/>
        </w:rPr>
        <w:t>Information</w:t>
      </w:r>
      <w:proofErr w:type="spellEnd"/>
      <w:r w:rsidRPr="0037589E">
        <w:rPr>
          <w:i/>
          <w:iCs/>
        </w:rPr>
        <w:t xml:space="preserve"> </w:t>
      </w:r>
      <w:proofErr w:type="spellStart"/>
      <w:r w:rsidRPr="0037589E">
        <w:rPr>
          <w:i/>
          <w:iCs/>
        </w:rPr>
        <w:t>Artefact</w:t>
      </w:r>
      <w:proofErr w:type="spellEnd"/>
      <w:r w:rsidRPr="0037589E">
        <w:rPr>
          <w:i/>
          <w:iCs/>
        </w:rPr>
        <w:t xml:space="preserve"> </w:t>
      </w:r>
      <w:proofErr w:type="spellStart"/>
      <w:r w:rsidRPr="0037589E">
        <w:rPr>
          <w:i/>
          <w:iCs/>
        </w:rPr>
        <w:t>Ontology</w:t>
      </w:r>
      <w:proofErr w:type="spellEnd"/>
      <w:r w:rsidRPr="0037589E">
        <w:t xml:space="preserve"> (IAO, em português, Ontologia de Artefatos de Informação) </w:t>
      </w:r>
      <w:r w:rsidRPr="0037589E">
        <w:lastRenderedPageBreak/>
        <w:t>(</w:t>
      </w:r>
      <w:proofErr w:type="spellStart"/>
      <w:r w:rsidRPr="0037589E">
        <w:t>Ceusters</w:t>
      </w:r>
      <w:proofErr w:type="spellEnd"/>
      <w:r w:rsidRPr="0037589E">
        <w:t xml:space="preserve">; Smith, 2015) e o </w:t>
      </w:r>
      <w:r w:rsidRPr="0037589E">
        <w:rPr>
          <w:i/>
          <w:iCs/>
        </w:rPr>
        <w:t xml:space="preserve">CIDOC Conceptual </w:t>
      </w:r>
      <w:proofErr w:type="spellStart"/>
      <w:r w:rsidRPr="0037589E">
        <w:rPr>
          <w:i/>
          <w:iCs/>
        </w:rPr>
        <w:t>Reference</w:t>
      </w:r>
      <w:proofErr w:type="spellEnd"/>
      <w:r w:rsidRPr="0037589E">
        <w:rPr>
          <w:i/>
          <w:iCs/>
        </w:rPr>
        <w:t xml:space="preserve"> Model</w:t>
      </w:r>
      <w:r w:rsidRPr="0037589E">
        <w:t xml:space="preserve"> (CRM, em português, Modelo de Referência Conceitual do CIDOC) têm sido utilizadas para integrar informações no campo do patrimônio cultural. Na arqueologia, por exemplo, modelos de dados semânticos são empregados para documentar os aspectos geométricos de fragmentos de objetos 3D que podem ser reconstituídos e remontados em pesquisas arqueológicas específicas (Catalano et al., 2020); na história, modelos conceituais ontológicos são aplicados para codificar e disseminar dados associados a arquivos fotográficos históricos (</w:t>
      </w:r>
      <w:proofErr w:type="spellStart"/>
      <w:r w:rsidRPr="0037589E">
        <w:t>Robledano-Arillo</w:t>
      </w:r>
      <w:proofErr w:type="spellEnd"/>
      <w:r w:rsidRPr="0037589E">
        <w:t xml:space="preserve"> et al., 2020); no campo do patrimônio cultural digital, modelos de dados semânticos são utilizados para a publicação online de coleções culturais (</w:t>
      </w:r>
      <w:proofErr w:type="spellStart"/>
      <w:r w:rsidRPr="0037589E">
        <w:t>Dijkshoorn</w:t>
      </w:r>
      <w:proofErr w:type="spellEnd"/>
      <w:r w:rsidRPr="0037589E">
        <w:t xml:space="preserve"> et al., 2018; Lemos et al., 2022); e, na arquitetura, ontologias de domínio têm como objetivo a anotação 3D baseada na realidade para avaliar o estado de conservação de edifícios (</w:t>
      </w:r>
      <w:proofErr w:type="spellStart"/>
      <w:r w:rsidRPr="0037589E">
        <w:t>Messaoudi</w:t>
      </w:r>
      <w:proofErr w:type="spellEnd"/>
      <w:r w:rsidRPr="0037589E">
        <w:t xml:space="preserve"> et al., 2018).</w:t>
      </w:r>
    </w:p>
    <w:p w14:paraId="434EFF54" w14:textId="77777777" w:rsidR="0037589E" w:rsidRDefault="0037589E" w:rsidP="0037589E">
      <w:pPr>
        <w:pStyle w:val="CorpodoTexto"/>
        <w:ind w:firstLine="0"/>
      </w:pPr>
    </w:p>
    <w:p w14:paraId="7EADE26F" w14:textId="188BB943" w:rsidR="0037589E" w:rsidRPr="0037589E" w:rsidRDefault="0037589E" w:rsidP="0037589E">
      <w:pPr>
        <w:pStyle w:val="CorpodoTexto"/>
        <w:ind w:firstLine="0"/>
      </w:pPr>
      <w:r w:rsidRPr="0037589E">
        <w:t xml:space="preserve">A documentação de acervos culturais desempenha um papel essencial na preservação e disseminação do patrimônio, pois estabelece padrões descritivos que garantem a consistência e a acessibilidade das informações sobre obras e artefatos. Segundo as diretrizes do </w:t>
      </w:r>
      <w:proofErr w:type="spellStart"/>
      <w:r w:rsidRPr="0037589E">
        <w:rPr>
          <w:i/>
          <w:iCs/>
        </w:rPr>
        <w:t>Cataloging</w:t>
      </w:r>
      <w:proofErr w:type="spellEnd"/>
      <w:r w:rsidRPr="0037589E">
        <w:rPr>
          <w:i/>
          <w:iCs/>
        </w:rPr>
        <w:t xml:space="preserve"> Cultural </w:t>
      </w:r>
      <w:proofErr w:type="spellStart"/>
      <w:r w:rsidRPr="0037589E">
        <w:rPr>
          <w:i/>
          <w:iCs/>
        </w:rPr>
        <w:t>Objects</w:t>
      </w:r>
      <w:proofErr w:type="spellEnd"/>
      <w:r w:rsidRPr="0037589E">
        <w:t xml:space="preserve"> (CCO), a catalogação eficaz exige a definição de metadados padronizados, a estruturação lógica das informações e a adoção de terminologias controladas, assegurando que cada item registrado possa ser recuperado, interpretado e interconectado com outros sistemas de informação cultural (Baca et al., 2006). Dessa forma, a aplicação de metodologias formais de catalogação não apenas aprimora a organização dos acervos, mas também contribui para a interoperabilidade e a integração entre diferentes instituições culturais, fortalecendo a pesquisa e o acesso à informação.</w:t>
      </w:r>
    </w:p>
    <w:p w14:paraId="26F393B7" w14:textId="77777777" w:rsidR="0037589E" w:rsidRDefault="0037589E" w:rsidP="0037589E">
      <w:pPr>
        <w:pStyle w:val="CorpodoTexto"/>
        <w:ind w:firstLine="0"/>
      </w:pPr>
    </w:p>
    <w:p w14:paraId="6FD4BD7F" w14:textId="48A61800" w:rsidR="0037589E" w:rsidRPr="0037589E" w:rsidRDefault="0037589E" w:rsidP="0037589E">
      <w:pPr>
        <w:pStyle w:val="CorpodoTexto"/>
        <w:ind w:firstLine="0"/>
      </w:pPr>
      <w:r w:rsidRPr="0037589E">
        <w:t xml:space="preserve">Com base no que foi exposto, o presente trabalho propõe o desenvolvimento de uma ontologia de referência para a catalogação das obras e artefatos presentes no acervo do Museu da Abolição, localizado em Recife (PE), seguindo a metodologia </w:t>
      </w:r>
      <w:proofErr w:type="spellStart"/>
      <w:r w:rsidRPr="0037589E">
        <w:rPr>
          <w:i/>
          <w:iCs/>
        </w:rPr>
        <w:t>Extended</w:t>
      </w:r>
      <w:proofErr w:type="spellEnd"/>
      <w:r w:rsidRPr="0037589E">
        <w:rPr>
          <w:i/>
          <w:iCs/>
        </w:rPr>
        <w:t xml:space="preserve"> </w:t>
      </w:r>
      <w:proofErr w:type="spellStart"/>
      <w:r w:rsidRPr="0037589E">
        <w:rPr>
          <w:i/>
          <w:iCs/>
        </w:rPr>
        <w:t>Systematic</w:t>
      </w:r>
      <w:proofErr w:type="spellEnd"/>
      <w:r w:rsidRPr="0037589E">
        <w:rPr>
          <w:i/>
          <w:iCs/>
        </w:rPr>
        <w:t xml:space="preserve"> Approach for Building </w:t>
      </w:r>
      <w:proofErr w:type="spellStart"/>
      <w:r w:rsidRPr="0037589E">
        <w:rPr>
          <w:i/>
          <w:iCs/>
        </w:rPr>
        <w:t>Ontologies</w:t>
      </w:r>
      <w:proofErr w:type="spellEnd"/>
      <w:r w:rsidRPr="0037589E">
        <w:t xml:space="preserve"> (</w:t>
      </w:r>
      <w:proofErr w:type="spellStart"/>
      <w:r w:rsidRPr="0037589E">
        <w:t>SABIOx</w:t>
      </w:r>
      <w:proofErr w:type="spellEnd"/>
      <w:r w:rsidRPr="0037589E">
        <w:t xml:space="preserve">, em português, Abordagem Sistemática Estendida para Construção de Ontologias). A escolha deste museu como estudo de caso se justifica por sua relevância histórica e cultural na preservação da memória afro-brasileira, além de sua necessidade de padronização na catalogação de acervos </w:t>
      </w:r>
      <w:proofErr w:type="spellStart"/>
      <w:r w:rsidRPr="0037589E">
        <w:t>etnico-raciais</w:t>
      </w:r>
      <w:proofErr w:type="spellEnd"/>
      <w:r w:rsidRPr="0037589E">
        <w:t xml:space="preserve">. Em vez de adotar um escopo mais amplo, optou-se por um recorte específico para possibilitar uma modelagem mais detalhada e aplicável a uma realidade concreta, garantindo maior precisão na validação da ontologia proposta. Essa abordagem permite a criação de um modelo estruturado e formalizado, baseado na </w:t>
      </w:r>
      <w:proofErr w:type="spellStart"/>
      <w:r w:rsidRPr="0037589E">
        <w:rPr>
          <w:i/>
          <w:iCs/>
        </w:rPr>
        <w:t>Unified</w:t>
      </w:r>
      <w:proofErr w:type="spellEnd"/>
      <w:r w:rsidRPr="0037589E">
        <w:rPr>
          <w:i/>
          <w:iCs/>
        </w:rPr>
        <w:t xml:space="preserve"> </w:t>
      </w:r>
      <w:proofErr w:type="spellStart"/>
      <w:r w:rsidRPr="0037589E">
        <w:rPr>
          <w:i/>
          <w:iCs/>
        </w:rPr>
        <w:t>Foundational</w:t>
      </w:r>
      <w:proofErr w:type="spellEnd"/>
      <w:r w:rsidRPr="0037589E">
        <w:rPr>
          <w:i/>
          <w:iCs/>
        </w:rPr>
        <w:t xml:space="preserve"> </w:t>
      </w:r>
      <w:proofErr w:type="spellStart"/>
      <w:r w:rsidRPr="0037589E">
        <w:rPr>
          <w:i/>
          <w:iCs/>
        </w:rPr>
        <w:t>Ontology</w:t>
      </w:r>
      <w:proofErr w:type="spellEnd"/>
      <w:r w:rsidRPr="0037589E">
        <w:t xml:space="preserve"> (UFO, em português, Ontologia de Fundamentação </w:t>
      </w:r>
      <w:r w:rsidRPr="0037589E">
        <w:lastRenderedPageBreak/>
        <w:t>Unificada), garantindo um padrão de classificação que melhora a recuperação e a organização das informações no domínio de interesse, além de aprimorar a interoperabilidade, facilitando referências cruzadas entre fontes de informações culturais e promovendo a interconexão e a agregação de dados e metadados disponíveis na rede, tornando o acervo do museu mais acessível e integrado a um ecossistema digital mais amplo.</w:t>
      </w:r>
    </w:p>
    <w:p w14:paraId="050720F4" w14:textId="77777777" w:rsidR="0037589E" w:rsidRDefault="0037589E" w:rsidP="0037589E">
      <w:pPr>
        <w:pStyle w:val="CorpodoTexto"/>
        <w:ind w:firstLine="0"/>
      </w:pPr>
    </w:p>
    <w:p w14:paraId="4F76B708" w14:textId="151265B6" w:rsidR="0037589E" w:rsidRDefault="0037589E" w:rsidP="0037589E">
      <w:pPr>
        <w:pStyle w:val="CorpodoTexto"/>
        <w:ind w:firstLine="0"/>
      </w:pPr>
      <w:r w:rsidRPr="0037589E">
        <w:t xml:space="preserve">A adoção de ontologias em contextos museológicos tem se mostrado uma estratégia eficiente para ampliar o acesso ao conhecimento e promover a interconectividade entre bases de dados (Lemos et al., 2022). Dessa forma, este estudo visa contribuir para a preservação do patrimônio afro-brasileiro, garantindo que as informações sejam organizadas de maneira acessível, padronizada e interoperável com outros sistemas culturais e acadêmicos. Além disso, o uso de ontologias pode desempenhar um papel fundamental no enriquecimento de acervos culturais que estão em rede, facilitando sua integração e aproveitamento em plataformas que fazem uso de artefatos semânticos, como a </w:t>
      </w:r>
      <w:proofErr w:type="spellStart"/>
      <w:r w:rsidRPr="0037589E">
        <w:t>Europeana</w:t>
      </w:r>
      <w:proofErr w:type="spellEnd"/>
      <w:r w:rsidRPr="0037589E">
        <w:t>. Essa iniciativa digital europeia promove a curadoria de conteúdos por meio da catalogação temática e da narrativa digital (</w:t>
      </w:r>
      <w:proofErr w:type="spellStart"/>
      <w:r w:rsidRPr="0037589E">
        <w:t>storytelling</w:t>
      </w:r>
      <w:proofErr w:type="spellEnd"/>
      <w:r w:rsidRPr="0037589E">
        <w:t>), possibilitando que histórias e memórias sejam compartilhadas de forma interconectada e enriquecida semanticamente. (</w:t>
      </w:r>
      <w:proofErr w:type="spellStart"/>
      <w:r w:rsidRPr="0037589E">
        <w:t>Europeana</w:t>
      </w:r>
      <w:proofErr w:type="spellEnd"/>
      <w:r w:rsidRPr="0037589E">
        <w:t>, 2024). Assim, a aplicação de ontologias não apenas organiza e padroniza a catalogação de acervos, mas também fomenta novas formas de representação e disseminação do patrimônio cultural em ambientes digitais colaborativos.</w:t>
      </w:r>
    </w:p>
    <w:p w14:paraId="316DD93B" w14:textId="77777777" w:rsidR="0037589E" w:rsidRPr="0037589E" w:rsidRDefault="0037589E" w:rsidP="0037589E">
      <w:pPr>
        <w:pStyle w:val="CorpodoTexto"/>
      </w:pPr>
    </w:p>
    <w:p w14:paraId="576A0428" w14:textId="0E1855AA" w:rsidR="001460F8" w:rsidRDefault="0037589E" w:rsidP="0037589E">
      <w:pPr>
        <w:pStyle w:val="CorpodoTexto"/>
        <w:ind w:firstLine="0"/>
      </w:pPr>
      <w:r w:rsidRPr="0037589E">
        <w:t xml:space="preserve">Nos próximos capítulos, serão apresentados os objetivos do estudo, a metodologia prevista para ser utilizada, um referencial teórico básico sobre ontologias e sua aplicação no domínio museológico afro-brasileiro, além de uma modelagem conceitual preliminar baseada em ontologia e conforme os preceitos da metodologia </w:t>
      </w:r>
      <w:proofErr w:type="spellStart"/>
      <w:r w:rsidRPr="0037589E">
        <w:t>SABiOX</w:t>
      </w:r>
      <w:proofErr w:type="spellEnd"/>
      <w:r w:rsidRPr="0037589E">
        <w:t xml:space="preserve">. Essa estrutura visa </w:t>
      </w:r>
      <w:proofErr w:type="spellStart"/>
      <w:r w:rsidRPr="0037589E">
        <w:t>fornecer</w:t>
      </w:r>
      <w:proofErr w:type="spellEnd"/>
      <w:r w:rsidRPr="0037589E">
        <w:t xml:space="preserve"> uma base sólida para a elaboração da ontologia no domínio do Museu da Abolição.</w:t>
      </w:r>
    </w:p>
    <w:p w14:paraId="0F10A0F1" w14:textId="77777777" w:rsidR="001460F8" w:rsidRPr="001C5AE5" w:rsidRDefault="001460F8" w:rsidP="001C5AE5">
      <w:pPr>
        <w:pStyle w:val="CorpodoTexto"/>
      </w:pPr>
    </w:p>
    <w:p w14:paraId="1C3B33B0" w14:textId="372A44A1" w:rsidR="001460F8" w:rsidRDefault="00CA7324" w:rsidP="001460F8">
      <w:pPr>
        <w:pStyle w:val="Ttulo2"/>
      </w:pPr>
      <w:bookmarkStart w:id="3" w:name="_Toc191730099"/>
      <w:r w:rsidRPr="00084E72">
        <w:t>OBJETIVOS</w:t>
      </w:r>
      <w:bookmarkEnd w:id="3"/>
    </w:p>
    <w:p w14:paraId="6D0CBB13" w14:textId="77777777" w:rsidR="001460F8" w:rsidRPr="001460F8" w:rsidRDefault="001460F8" w:rsidP="001460F8">
      <w:pPr>
        <w:rPr>
          <w:lang w:val="en-US"/>
        </w:rPr>
      </w:pPr>
    </w:p>
    <w:p w14:paraId="2CEFAA96" w14:textId="3DBFCAB3" w:rsidR="00611C3F" w:rsidRDefault="001460F8" w:rsidP="0037589E">
      <w:pPr>
        <w:pStyle w:val="Ttulo3"/>
      </w:pPr>
      <w:bookmarkStart w:id="4" w:name="_Toc191730100"/>
      <w:r w:rsidRPr="00084E72">
        <w:t>OBJETIVO</w:t>
      </w:r>
      <w:r>
        <w:t xml:space="preserve"> GERAL</w:t>
      </w:r>
      <w:bookmarkEnd w:id="4"/>
    </w:p>
    <w:p w14:paraId="23F721EB" w14:textId="77777777" w:rsidR="001460F8" w:rsidRPr="001460F8" w:rsidRDefault="001460F8" w:rsidP="001460F8">
      <w:pPr>
        <w:rPr>
          <w:lang w:val="en-US"/>
        </w:rPr>
      </w:pPr>
    </w:p>
    <w:p w14:paraId="7AFB00FB" w14:textId="77777777" w:rsidR="0042184B" w:rsidRDefault="0037589E" w:rsidP="0042184B">
      <w:pPr>
        <w:pStyle w:val="CorpodoTexto"/>
        <w:ind w:firstLine="0"/>
      </w:pPr>
      <w:r w:rsidRPr="0037589E">
        <w:t xml:space="preserve">O objetivo geral desta monografia é desenvolver uma ontologia de referência para a catalogação e padronização das obras presentes no acervo do Museu da Abolição – Recife (PE), garantindo a estruturação consistente das informações e facilitando a interoperabilidade entre diferentes </w:t>
      </w:r>
      <w:r w:rsidRPr="0037589E">
        <w:lastRenderedPageBreak/>
        <w:t xml:space="preserve">sistemas de informação museológica, através da aplicação da metodologia </w:t>
      </w:r>
      <w:proofErr w:type="spellStart"/>
      <w:r w:rsidRPr="0037589E">
        <w:t>SABiOx</w:t>
      </w:r>
      <w:proofErr w:type="spellEnd"/>
      <w:r w:rsidRPr="0037589E">
        <w:t xml:space="preserve"> e da ontologia de fundamentação UFO.</w:t>
      </w:r>
      <w:r>
        <w:t xml:space="preserve"> </w:t>
      </w:r>
    </w:p>
    <w:p w14:paraId="5BE5C779" w14:textId="77777777" w:rsidR="0042184B" w:rsidRDefault="0042184B" w:rsidP="0042184B">
      <w:pPr>
        <w:pStyle w:val="CorpodoTexto"/>
        <w:ind w:firstLine="0"/>
      </w:pPr>
    </w:p>
    <w:p w14:paraId="72758BE2" w14:textId="0A619034" w:rsidR="0037589E" w:rsidRPr="0037589E" w:rsidRDefault="0037589E" w:rsidP="0042184B">
      <w:pPr>
        <w:pStyle w:val="CorpodoTexto"/>
        <w:ind w:firstLine="0"/>
      </w:pPr>
      <w:r w:rsidRPr="0037589E">
        <w:t>A ontologia terá como foco a organização e classificação das obras, incorporando metadados relevantes, como título, autor, período histórico, técnica utilizada, contexto cultural e origem. Dessa forma, busca-se assegurar a qualidade, acessibilidade e preservação do conhecimento histórico-cultural relacionado ao acervo do museu.</w:t>
      </w:r>
    </w:p>
    <w:p w14:paraId="482AFC17" w14:textId="77777777" w:rsidR="001460F8" w:rsidRDefault="001460F8" w:rsidP="001C5AE5">
      <w:pPr>
        <w:pStyle w:val="CorpodoTexto"/>
      </w:pPr>
    </w:p>
    <w:p w14:paraId="1CBDD70E" w14:textId="29B9A11B" w:rsidR="001460F8" w:rsidRDefault="001460F8" w:rsidP="0042184B">
      <w:pPr>
        <w:pStyle w:val="Ttulo3"/>
      </w:pPr>
      <w:bookmarkStart w:id="5" w:name="_Toc191730101"/>
      <w:r w:rsidRPr="00084E72">
        <w:t>OBJETIVO</w:t>
      </w:r>
      <w:r>
        <w:t>S ESPECÍFICOS</w:t>
      </w:r>
      <w:bookmarkEnd w:id="5"/>
    </w:p>
    <w:p w14:paraId="5D510997" w14:textId="77777777" w:rsidR="001460F8" w:rsidRDefault="001460F8" w:rsidP="001460F8">
      <w:pPr>
        <w:rPr>
          <w:lang w:val="en-US"/>
        </w:rPr>
      </w:pPr>
    </w:p>
    <w:p w14:paraId="63B22095" w14:textId="77777777" w:rsidR="0037589E" w:rsidRPr="0037589E" w:rsidRDefault="0037589E" w:rsidP="0037589E">
      <w:pPr>
        <w:pStyle w:val="CorpodoTexto"/>
        <w:numPr>
          <w:ilvl w:val="0"/>
          <w:numId w:val="29"/>
        </w:numPr>
        <w:rPr>
          <w:b/>
          <w:bCs/>
        </w:rPr>
      </w:pPr>
      <w:r w:rsidRPr="0037589E">
        <w:t>Investigar o domínio do Museu da Abolição – Recife (PE), analisando sua estrutura, acervo e práticas de catalogação;</w:t>
      </w:r>
    </w:p>
    <w:p w14:paraId="4398E6FE" w14:textId="77777777" w:rsidR="0037589E" w:rsidRPr="0037589E" w:rsidRDefault="0037589E" w:rsidP="0037589E">
      <w:pPr>
        <w:pStyle w:val="CorpodoTexto"/>
        <w:numPr>
          <w:ilvl w:val="0"/>
          <w:numId w:val="29"/>
        </w:numPr>
        <w:rPr>
          <w:b/>
          <w:bCs/>
        </w:rPr>
      </w:pPr>
      <w:r w:rsidRPr="0037589E">
        <w:t>Estudar metodologias de modelagem conceitual e ontologias, com ênfase na Ontologia de Fundamentação Unificada (UFO) e na Abordagem Sistemática para a Construção de Ontologias (</w:t>
      </w:r>
      <w:proofErr w:type="spellStart"/>
      <w:r w:rsidRPr="0037589E">
        <w:t>SABiOX</w:t>
      </w:r>
      <w:proofErr w:type="spellEnd"/>
      <w:r w:rsidRPr="0037589E">
        <w:t>);</w:t>
      </w:r>
    </w:p>
    <w:p w14:paraId="5BE28992" w14:textId="77777777" w:rsidR="0037589E" w:rsidRPr="0037589E" w:rsidRDefault="0037589E" w:rsidP="0037589E">
      <w:pPr>
        <w:pStyle w:val="CorpodoTexto"/>
        <w:numPr>
          <w:ilvl w:val="0"/>
          <w:numId w:val="29"/>
        </w:numPr>
        <w:rPr>
          <w:b/>
          <w:bCs/>
        </w:rPr>
      </w:pPr>
      <w:r w:rsidRPr="0037589E">
        <w:t>Identificar e avaliar modelos ontológicos existentes na literatura para verificar possibilidades de reuso e adaptação na construção da ontologia proposta;</w:t>
      </w:r>
    </w:p>
    <w:p w14:paraId="1CC48414" w14:textId="77777777" w:rsidR="0037589E" w:rsidRPr="0037589E" w:rsidRDefault="0037589E" w:rsidP="0037589E">
      <w:pPr>
        <w:pStyle w:val="CorpodoTexto"/>
        <w:numPr>
          <w:ilvl w:val="0"/>
          <w:numId w:val="29"/>
        </w:numPr>
        <w:rPr>
          <w:b/>
          <w:bCs/>
        </w:rPr>
      </w:pPr>
      <w:r w:rsidRPr="0037589E">
        <w:t xml:space="preserve">Desenvolver a ontologia de referência seguindo os princípios da </w:t>
      </w:r>
      <w:proofErr w:type="spellStart"/>
      <w:r w:rsidRPr="0037589E">
        <w:t>SABiOX</w:t>
      </w:r>
      <w:proofErr w:type="spellEnd"/>
      <w:r w:rsidRPr="0037589E">
        <w:t>, garantindo uma modelagem estruturada e fundamentada na UFO para a catalogação das obras do Museu da Abolição.</w:t>
      </w:r>
    </w:p>
    <w:p w14:paraId="107AFAB9" w14:textId="192249B9" w:rsidR="001460F8" w:rsidRPr="001460F8" w:rsidRDefault="0037589E" w:rsidP="0042184B">
      <w:pPr>
        <w:pStyle w:val="CorpodoTexto"/>
        <w:ind w:firstLine="0"/>
      </w:pPr>
      <w:r w:rsidRPr="0037589E">
        <w:t>A estruturação desses objetivos visa garantir uma abordagem metodológica consistente, permitindo que a ontologia desenvolvida contribua efetivamente para a organização, preservação e disseminação do acervo afro-brasileiro do Museu da Abolição.</w:t>
      </w:r>
    </w:p>
    <w:p w14:paraId="3DA7A716" w14:textId="77777777" w:rsidR="001460F8" w:rsidRPr="001460F8" w:rsidRDefault="001460F8" w:rsidP="001460F8">
      <w:pPr>
        <w:pStyle w:val="CorpodoTexto"/>
      </w:pPr>
    </w:p>
    <w:p w14:paraId="4453612E" w14:textId="2562262B" w:rsidR="001460F8" w:rsidRDefault="0042184B" w:rsidP="001460F8">
      <w:pPr>
        <w:pStyle w:val="Ttulo2"/>
        <w:rPr>
          <w:lang w:val="pt-BR"/>
        </w:rPr>
      </w:pPr>
      <w:bookmarkStart w:id="6" w:name="_Toc191730102"/>
      <w:r w:rsidRPr="0042184B">
        <w:rPr>
          <w:lang w:val="pt-BR"/>
        </w:rPr>
        <w:t>METODOLOGIA DE PESQUISA</w:t>
      </w:r>
      <w:bookmarkEnd w:id="6"/>
    </w:p>
    <w:p w14:paraId="16551B0B" w14:textId="77777777" w:rsidR="0042184B" w:rsidRDefault="0042184B" w:rsidP="0042184B"/>
    <w:p w14:paraId="3D63A25A" w14:textId="68801FE9" w:rsidR="0042184B" w:rsidRPr="0042184B" w:rsidRDefault="0042184B" w:rsidP="0042184B">
      <w:r w:rsidRPr="0042184B">
        <w:t xml:space="preserve">Ao se trabalhar com ontologias, é necessário adotar um processo de desenvolvimento estruturado e um domínio bem definido. Nesta monografia, a metodologia utilizada para o desenvolvimento da ontologia foi a </w:t>
      </w:r>
      <w:r w:rsidRPr="0042184B">
        <w:rPr>
          <w:i/>
          <w:iCs/>
        </w:rPr>
        <w:t>Abordagem Sistemática para Construção de Ontologias</w:t>
      </w:r>
      <w:r w:rsidRPr="0042184B">
        <w:t xml:space="preserve"> (</w:t>
      </w:r>
      <w:proofErr w:type="spellStart"/>
      <w:r w:rsidRPr="0042184B">
        <w:rPr>
          <w:i/>
          <w:iCs/>
        </w:rPr>
        <w:t>Systematic</w:t>
      </w:r>
      <w:proofErr w:type="spellEnd"/>
      <w:r w:rsidRPr="0042184B">
        <w:rPr>
          <w:i/>
          <w:iCs/>
        </w:rPr>
        <w:t xml:space="preserve"> Approach for Building </w:t>
      </w:r>
      <w:proofErr w:type="spellStart"/>
      <w:r w:rsidRPr="0042184B">
        <w:rPr>
          <w:i/>
          <w:iCs/>
        </w:rPr>
        <w:t>Ontologies</w:t>
      </w:r>
      <w:proofErr w:type="spellEnd"/>
      <w:r w:rsidRPr="0042184B">
        <w:t xml:space="preserve"> - </w:t>
      </w:r>
      <w:proofErr w:type="spellStart"/>
      <w:r w:rsidRPr="0042184B">
        <w:t>SABiOX</w:t>
      </w:r>
      <w:proofErr w:type="spellEnd"/>
      <w:r w:rsidRPr="0042184B">
        <w:t>) (Aguiar; Souza, 2024), em conjunto com a Ontologia de Fundamentação Unificada (</w:t>
      </w:r>
      <w:proofErr w:type="spellStart"/>
      <w:r w:rsidRPr="0042184B">
        <w:rPr>
          <w:i/>
          <w:iCs/>
        </w:rPr>
        <w:t>Unified</w:t>
      </w:r>
      <w:proofErr w:type="spellEnd"/>
      <w:r w:rsidRPr="0042184B">
        <w:rPr>
          <w:i/>
          <w:iCs/>
        </w:rPr>
        <w:t xml:space="preserve"> </w:t>
      </w:r>
      <w:proofErr w:type="spellStart"/>
      <w:r w:rsidRPr="0042184B">
        <w:rPr>
          <w:i/>
          <w:iCs/>
        </w:rPr>
        <w:t>Foundational</w:t>
      </w:r>
      <w:proofErr w:type="spellEnd"/>
      <w:r w:rsidRPr="0042184B">
        <w:rPr>
          <w:i/>
          <w:iCs/>
        </w:rPr>
        <w:t xml:space="preserve"> </w:t>
      </w:r>
      <w:proofErr w:type="spellStart"/>
      <w:r w:rsidRPr="0042184B">
        <w:rPr>
          <w:i/>
          <w:iCs/>
        </w:rPr>
        <w:t>Ontology</w:t>
      </w:r>
      <w:proofErr w:type="spellEnd"/>
      <w:r w:rsidRPr="0042184B">
        <w:rPr>
          <w:i/>
          <w:iCs/>
        </w:rPr>
        <w:t xml:space="preserve"> - UFO</w:t>
      </w:r>
      <w:r w:rsidRPr="0042184B">
        <w:t>) (</w:t>
      </w:r>
      <w:proofErr w:type="spellStart"/>
      <w:r w:rsidRPr="0042184B">
        <w:t>Guizzardi</w:t>
      </w:r>
      <w:proofErr w:type="spellEnd"/>
      <w:r w:rsidRPr="0042184B">
        <w:t>, 2005), proporcionando uma base sólida para a construção da ontologia proposta.</w:t>
      </w:r>
    </w:p>
    <w:p w14:paraId="325833D5" w14:textId="77777777" w:rsidR="0042184B" w:rsidRPr="0042184B" w:rsidRDefault="0042184B" w:rsidP="0042184B">
      <w:r w:rsidRPr="0042184B">
        <w:t xml:space="preserve">A escolha da </w:t>
      </w:r>
      <w:proofErr w:type="spellStart"/>
      <w:r w:rsidRPr="0042184B">
        <w:t>SABiOX</w:t>
      </w:r>
      <w:proofErr w:type="spellEnd"/>
      <w:r w:rsidRPr="0042184B">
        <w:t xml:space="preserve"> se justifica por sua aplicação mais otimizada, objetiva e didática em relação a </w:t>
      </w:r>
      <w:proofErr w:type="spellStart"/>
      <w:r w:rsidRPr="0042184B">
        <w:t>SABiO</w:t>
      </w:r>
      <w:proofErr w:type="spellEnd"/>
      <w:r w:rsidRPr="0042184B">
        <w:t xml:space="preserve"> (</w:t>
      </w:r>
      <w:proofErr w:type="spellStart"/>
      <w:r w:rsidRPr="0042184B">
        <w:t>Falbo</w:t>
      </w:r>
      <w:proofErr w:type="spellEnd"/>
      <w:r w:rsidRPr="0042184B">
        <w:t xml:space="preserve">, 2014). </w:t>
      </w:r>
      <w:proofErr w:type="spellStart"/>
      <w:r w:rsidRPr="0042184B">
        <w:t>SABiOx</w:t>
      </w:r>
      <w:proofErr w:type="spellEnd"/>
      <w:r w:rsidRPr="0042184B">
        <w:t xml:space="preserve"> é uma extensão de </w:t>
      </w:r>
      <w:proofErr w:type="spellStart"/>
      <w:r w:rsidRPr="0042184B">
        <w:t>SABiO</w:t>
      </w:r>
      <w:proofErr w:type="spellEnd"/>
      <w:r w:rsidRPr="0042184B">
        <w:t xml:space="preserve">, incorporando princípios </w:t>
      </w:r>
      <w:r w:rsidRPr="0042184B">
        <w:lastRenderedPageBreak/>
        <w:t xml:space="preserve">de metodologias ágeis, como o Scrum, e fornecendo mais detalhes sobre as atividades que compõem seus processos. Além de possuir forte relação com a UFO (Aguiar; Souza, 2024). A metodologia </w:t>
      </w:r>
      <w:proofErr w:type="spellStart"/>
      <w:r w:rsidRPr="0042184B">
        <w:t>SABiOx</w:t>
      </w:r>
      <w:proofErr w:type="spellEnd"/>
      <w:r w:rsidRPr="0042184B">
        <w:t xml:space="preserve"> se encontra identificada na Figura 1.</w:t>
      </w:r>
    </w:p>
    <w:p w14:paraId="7CC95222" w14:textId="213DE23E" w:rsidR="0042184B" w:rsidRPr="0042184B" w:rsidRDefault="0042184B" w:rsidP="0042184B"/>
    <w:p w14:paraId="5260E7CC" w14:textId="77777777" w:rsidR="0042184B" w:rsidRPr="0042184B" w:rsidRDefault="0042184B" w:rsidP="0042184B">
      <w:pPr>
        <w:jc w:val="center"/>
        <w:rPr>
          <w:sz w:val="20"/>
          <w:szCs w:val="20"/>
        </w:rPr>
      </w:pPr>
      <w:r w:rsidRPr="0042184B">
        <w:rPr>
          <w:sz w:val="20"/>
          <w:szCs w:val="20"/>
        </w:rPr>
        <w:t xml:space="preserve">Figura 1 – A metodologia </w:t>
      </w:r>
      <w:proofErr w:type="spellStart"/>
      <w:r w:rsidRPr="0042184B">
        <w:rPr>
          <w:sz w:val="20"/>
          <w:szCs w:val="20"/>
        </w:rPr>
        <w:t>SABiOx</w:t>
      </w:r>
      <w:proofErr w:type="spellEnd"/>
    </w:p>
    <w:p w14:paraId="6AA96A47" w14:textId="2BFBA6E1" w:rsidR="0042184B" w:rsidRPr="0042184B" w:rsidRDefault="0042184B" w:rsidP="0042184B">
      <w:r w:rsidRPr="0042184B">
        <w:rPr>
          <w:noProof/>
        </w:rPr>
        <w:drawing>
          <wp:inline distT="0" distB="0" distL="0" distR="0" wp14:anchorId="005AFB34" wp14:editId="30F7685A">
            <wp:extent cx="5841385" cy="3649980"/>
            <wp:effectExtent l="0" t="0" r="6985" b="762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44565" cy="3651967"/>
                    </a:xfrm>
                    <a:prstGeom prst="rect">
                      <a:avLst/>
                    </a:prstGeom>
                    <a:noFill/>
                    <a:ln>
                      <a:noFill/>
                    </a:ln>
                  </pic:spPr>
                </pic:pic>
              </a:graphicData>
            </a:graphic>
          </wp:inline>
        </w:drawing>
      </w:r>
    </w:p>
    <w:p w14:paraId="005F1896" w14:textId="77777777" w:rsidR="0042184B" w:rsidRDefault="0042184B" w:rsidP="0042184B">
      <w:pPr>
        <w:jc w:val="center"/>
        <w:rPr>
          <w:sz w:val="20"/>
          <w:szCs w:val="20"/>
        </w:rPr>
      </w:pPr>
      <w:r w:rsidRPr="0042184B">
        <w:rPr>
          <w:sz w:val="20"/>
          <w:szCs w:val="20"/>
        </w:rPr>
        <w:t>Fonte: Aguiar; Souza (2024, p.6).</w:t>
      </w:r>
    </w:p>
    <w:p w14:paraId="77859DD0" w14:textId="77777777" w:rsidR="0042184B" w:rsidRPr="0042184B" w:rsidRDefault="0042184B" w:rsidP="0042184B">
      <w:pPr>
        <w:pStyle w:val="CorpodoTexto"/>
      </w:pPr>
    </w:p>
    <w:p w14:paraId="5B3EF075" w14:textId="77777777" w:rsidR="0042184B" w:rsidRPr="0042184B" w:rsidRDefault="0042184B" w:rsidP="0042184B">
      <w:r w:rsidRPr="0042184B">
        <w:t>A metodologia é composta por cinco fases principais:</w:t>
      </w:r>
    </w:p>
    <w:p w14:paraId="189B9AAA" w14:textId="3D5A8CA6" w:rsidR="0042184B" w:rsidRPr="0042184B" w:rsidRDefault="0042184B" w:rsidP="0042184B">
      <w:pPr>
        <w:pStyle w:val="PargrafodaLista"/>
        <w:numPr>
          <w:ilvl w:val="0"/>
          <w:numId w:val="30"/>
        </w:numPr>
      </w:pPr>
      <w:r w:rsidRPr="0042184B">
        <w:t>Fase de Requisitos: Levantamento das necessidades e objetivos da ontologia, identificando quais informações devem ser capturadas e representadas;</w:t>
      </w:r>
    </w:p>
    <w:p w14:paraId="24892BAC" w14:textId="77777777" w:rsidR="0042184B" w:rsidRPr="0042184B" w:rsidRDefault="0042184B" w:rsidP="0042184B">
      <w:pPr>
        <w:numPr>
          <w:ilvl w:val="0"/>
          <w:numId w:val="30"/>
        </w:numPr>
      </w:pPr>
      <w:r w:rsidRPr="0042184B">
        <w:t>Fase de Configuração: Definição dos parâmetros fundamentais para a modelagem, como a linguagem a ser utilizada e a possível reutilização de ontologias existentes;</w:t>
      </w:r>
    </w:p>
    <w:p w14:paraId="3D5D3D00" w14:textId="77777777" w:rsidR="0042184B" w:rsidRPr="0042184B" w:rsidRDefault="0042184B" w:rsidP="0042184B">
      <w:pPr>
        <w:numPr>
          <w:ilvl w:val="0"/>
          <w:numId w:val="30"/>
        </w:numPr>
      </w:pPr>
      <w:r w:rsidRPr="0042184B">
        <w:t>Fase de Captura: Modelagem conceitual da ontologia, identificando conceitos, relações e axiomas para atender aos requisitos levantados;</w:t>
      </w:r>
    </w:p>
    <w:p w14:paraId="3CFA08D5" w14:textId="77777777" w:rsidR="0042184B" w:rsidRPr="0042184B" w:rsidRDefault="0042184B" w:rsidP="0042184B">
      <w:pPr>
        <w:numPr>
          <w:ilvl w:val="0"/>
          <w:numId w:val="30"/>
        </w:numPr>
      </w:pPr>
      <w:r w:rsidRPr="0042184B">
        <w:t>Fase de Projeto: Especificação dos recursos tecnológicos necessários para a implementação da ontologia, incluindo a escolha da linguagem de codificação e reutilização de vocabulários existentes (Não se aplica a esse trabalho);</w:t>
      </w:r>
    </w:p>
    <w:p w14:paraId="6F3ACB4A" w14:textId="59A39906" w:rsidR="0042184B" w:rsidRPr="0042184B" w:rsidRDefault="0042184B" w:rsidP="0042184B">
      <w:pPr>
        <w:numPr>
          <w:ilvl w:val="0"/>
          <w:numId w:val="30"/>
        </w:numPr>
      </w:pPr>
      <w:r w:rsidRPr="0042184B">
        <w:t>Fase de Implementação: Codificação da ontologia em uma linguagem operacional, como OWL, garantindo sua usabilidade em sistemas computacionais (Não se aplica a esse trabalho).</w:t>
      </w:r>
    </w:p>
    <w:p w14:paraId="0FE6870B" w14:textId="66D60DBA" w:rsidR="001460F8" w:rsidRDefault="0042184B" w:rsidP="0042184B">
      <w:pPr>
        <w:pStyle w:val="Ttulo3"/>
      </w:pPr>
      <w:bookmarkStart w:id="7" w:name="_Toc191730103"/>
      <w:r>
        <w:lastRenderedPageBreak/>
        <w:t>FASE DE REQUISITOS</w:t>
      </w:r>
      <w:bookmarkEnd w:id="7"/>
    </w:p>
    <w:p w14:paraId="35A9DDF7" w14:textId="77777777" w:rsidR="0042184B" w:rsidRPr="0042184B" w:rsidRDefault="0042184B" w:rsidP="0042184B">
      <w:pPr>
        <w:rPr>
          <w:lang w:val="en-US"/>
        </w:rPr>
      </w:pPr>
    </w:p>
    <w:p w14:paraId="7344C564" w14:textId="77777777" w:rsidR="0042184B" w:rsidRDefault="0042184B" w:rsidP="0042184B">
      <w:r w:rsidRPr="0042184B">
        <w:t>O propósito desta ontologia é representar os conceitos relacionados às obras presentes no acervo do Museu da Abolição, possibilitando sua catalogação e padronização das descrições de forma estruturada e consistente. Atualmente, a organização e classificação de itens em acervos culturais frequentemente carecem de uma estrutura formalizada que facilite a interoperabilidade entre diferentes sistemas de informação, além de promover a preservação e disseminação do conhecimento histórico-cultural. Além disso, a qualidade dos dados é um fator fundamental para assegurar a integridade, usabilidade e confiabilidade das informações registradas. Embora os dados sobre as obras já existam, é necessário qualificá-los, garantindo maior precisão, confiabilidade, acurácia, integridade, consistência, completude, validade, pontualidade e acessibilidade das informações no contexto museológico. (Lemos; Coelho Júnior, 2023; Chapman, 2005).</w:t>
      </w:r>
    </w:p>
    <w:p w14:paraId="4C5131DB" w14:textId="77777777" w:rsidR="0042184B" w:rsidRPr="0042184B" w:rsidRDefault="0042184B" w:rsidP="0042184B">
      <w:pPr>
        <w:pStyle w:val="CorpodoTexto"/>
      </w:pPr>
    </w:p>
    <w:p w14:paraId="30557D7F" w14:textId="77777777" w:rsidR="0042184B" w:rsidRDefault="0042184B" w:rsidP="0042184B">
      <w:r w:rsidRPr="0042184B">
        <w:t>Para atender a essas necessidades, a ontologia deve contemplar tanto requisitos funcionais, que definem suas capacidades para representar, organizar e recuperar informações sobre os itens do acervo, como a identificação de materiais, rastreabilidade da procedência e interconexão entre os itens, quanto requisitos não funcionais, que garantem a qualidade, interoperabilidade e eficiência do modelo. Estes últimos asseguram que a ontologia seja modular, reutilizável, acessível e compatível com outras ontologias e redes de informação museológicas, ampliando sua aplicabilidade e integração em sistemas mais amplos.</w:t>
      </w:r>
    </w:p>
    <w:p w14:paraId="2CE7FF67" w14:textId="77777777" w:rsidR="0042184B" w:rsidRPr="0042184B" w:rsidRDefault="0042184B" w:rsidP="0042184B">
      <w:pPr>
        <w:pStyle w:val="CorpodoTexto"/>
      </w:pPr>
    </w:p>
    <w:p w14:paraId="5ABC47D4" w14:textId="77777777" w:rsidR="0042184B" w:rsidRDefault="0042184B" w:rsidP="0042184B">
      <w:r w:rsidRPr="0042184B">
        <w:t xml:space="preserve">Nesse contexto, para a formulação dos requisitos funcionais desta pesquisa, adotou-se como referência o </w:t>
      </w:r>
      <w:proofErr w:type="spellStart"/>
      <w:r w:rsidRPr="0042184B">
        <w:rPr>
          <w:i/>
          <w:iCs/>
        </w:rPr>
        <w:t>Cataloging</w:t>
      </w:r>
      <w:proofErr w:type="spellEnd"/>
      <w:r w:rsidRPr="0042184B">
        <w:rPr>
          <w:i/>
          <w:iCs/>
        </w:rPr>
        <w:t xml:space="preserve"> Cultural </w:t>
      </w:r>
      <w:proofErr w:type="spellStart"/>
      <w:r w:rsidRPr="0042184B">
        <w:rPr>
          <w:i/>
          <w:iCs/>
        </w:rPr>
        <w:t>Objects</w:t>
      </w:r>
      <w:proofErr w:type="spellEnd"/>
      <w:r w:rsidRPr="0042184B">
        <w:t xml:space="preserve"> (CCO), um padrão que fornece diretrizes para a estruturação de metadados em registros catalográficos de obras culturais. Diferentemente das comunidades de bibliotecas e arquivos, que contam com regras bem estabelecidas como as </w:t>
      </w:r>
      <w:proofErr w:type="spellStart"/>
      <w:r w:rsidRPr="0042184B">
        <w:rPr>
          <w:i/>
          <w:iCs/>
        </w:rPr>
        <w:t>Anglo-American</w:t>
      </w:r>
      <w:proofErr w:type="spellEnd"/>
      <w:r w:rsidRPr="0042184B">
        <w:rPr>
          <w:i/>
          <w:iCs/>
        </w:rPr>
        <w:t xml:space="preserve"> </w:t>
      </w:r>
      <w:proofErr w:type="spellStart"/>
      <w:r w:rsidRPr="0042184B">
        <w:rPr>
          <w:i/>
          <w:iCs/>
        </w:rPr>
        <w:t>Cataloguing</w:t>
      </w:r>
      <w:proofErr w:type="spellEnd"/>
      <w:r w:rsidRPr="0042184B">
        <w:rPr>
          <w:i/>
          <w:iCs/>
        </w:rPr>
        <w:t xml:space="preserve"> </w:t>
      </w:r>
      <w:proofErr w:type="spellStart"/>
      <w:r w:rsidRPr="0042184B">
        <w:rPr>
          <w:i/>
          <w:iCs/>
        </w:rPr>
        <w:t>Rules</w:t>
      </w:r>
      <w:proofErr w:type="spellEnd"/>
      <w:r w:rsidRPr="0042184B">
        <w:t xml:space="preserve"> (AACR, em português, Regras de Catalogação Anglo-Americanas) e o </w:t>
      </w:r>
      <w:proofErr w:type="spellStart"/>
      <w:r w:rsidRPr="0042184B">
        <w:rPr>
          <w:i/>
          <w:iCs/>
        </w:rPr>
        <w:t>Describing</w:t>
      </w:r>
      <w:proofErr w:type="spellEnd"/>
      <w:r w:rsidRPr="0042184B">
        <w:rPr>
          <w:i/>
          <w:iCs/>
        </w:rPr>
        <w:t xml:space="preserve"> </w:t>
      </w:r>
      <w:proofErr w:type="spellStart"/>
      <w:r w:rsidRPr="0042184B">
        <w:rPr>
          <w:i/>
          <w:iCs/>
        </w:rPr>
        <w:t>Archives</w:t>
      </w:r>
      <w:proofErr w:type="spellEnd"/>
      <w:r w:rsidRPr="0042184B">
        <w:rPr>
          <w:i/>
          <w:iCs/>
        </w:rPr>
        <w:t xml:space="preserve">: A </w:t>
      </w:r>
      <w:proofErr w:type="spellStart"/>
      <w:r w:rsidRPr="0042184B">
        <w:rPr>
          <w:i/>
          <w:iCs/>
        </w:rPr>
        <w:t>Content</w:t>
      </w:r>
      <w:proofErr w:type="spellEnd"/>
      <w:r w:rsidRPr="0042184B">
        <w:rPr>
          <w:i/>
          <w:iCs/>
        </w:rPr>
        <w:t xml:space="preserve"> Standard</w:t>
      </w:r>
      <w:r w:rsidRPr="0042184B">
        <w:t xml:space="preserve"> (DACS, em português, Padrão de Conteúdo para Descrição de Arquivos), a comunidade de patrimônio cultural nos Estados Unidos historicamente carecia de diretrizes padronizadas que atendessem às especificidades dos objetos culturais únicos (Baca et al., 2006).</w:t>
      </w:r>
    </w:p>
    <w:p w14:paraId="6ED491B8" w14:textId="77777777" w:rsidR="0042184B" w:rsidRPr="0042184B" w:rsidRDefault="0042184B" w:rsidP="0042184B">
      <w:pPr>
        <w:pStyle w:val="CorpodoTexto"/>
      </w:pPr>
    </w:p>
    <w:p w14:paraId="041C6FEE" w14:textId="77777777" w:rsidR="0042184B" w:rsidRPr="0042184B" w:rsidRDefault="0042184B" w:rsidP="0042184B">
      <w:r w:rsidRPr="0042184B">
        <w:t xml:space="preserve">O </w:t>
      </w:r>
      <w:proofErr w:type="spellStart"/>
      <w:r w:rsidRPr="0042184B">
        <w:t>Cataloging</w:t>
      </w:r>
      <w:proofErr w:type="spellEnd"/>
      <w:r w:rsidRPr="0042184B">
        <w:t xml:space="preserve"> Cultural </w:t>
      </w:r>
      <w:proofErr w:type="spellStart"/>
      <w:r w:rsidRPr="0042184B">
        <w:t>Objects</w:t>
      </w:r>
      <w:proofErr w:type="spellEnd"/>
      <w:r w:rsidRPr="0042184B">
        <w:t xml:space="preserve"> surgiu nesse contexto, estabelecendo diretrizes baseadas em padrões existentes para a seleção, organização e formatação dos dados usados no </w:t>
      </w:r>
      <w:r w:rsidRPr="0042184B">
        <w:lastRenderedPageBreak/>
        <w:t>preenchimento dos elementos de metadados de registros catalográficos. Assim, sua adoção possibilita maior consistência na descrição das obras e facilita a recuperação da informação.</w:t>
      </w:r>
    </w:p>
    <w:p w14:paraId="51FE9DC1" w14:textId="77777777" w:rsidR="0042184B" w:rsidRDefault="0042184B" w:rsidP="0042184B">
      <w:r w:rsidRPr="0042184B">
        <w:t xml:space="preserve">De acordo com Marcondes (2024), a estrutura proposta pelo </w:t>
      </w:r>
      <w:proofErr w:type="spellStart"/>
      <w:r w:rsidRPr="0042184B">
        <w:t>Cataloging</w:t>
      </w:r>
      <w:proofErr w:type="spellEnd"/>
      <w:r w:rsidRPr="0042184B">
        <w:t xml:space="preserve"> Cultural </w:t>
      </w:r>
      <w:proofErr w:type="spellStart"/>
      <w:r w:rsidRPr="0042184B">
        <w:t>Objects</w:t>
      </w:r>
      <w:proofErr w:type="spellEnd"/>
      <w:r w:rsidRPr="0042184B">
        <w:t xml:space="preserve"> é fundamentada em dimensões analíticas que garantem uma organização eficiente das informações de catalogação. Essas dimensões incluem:</w:t>
      </w:r>
    </w:p>
    <w:p w14:paraId="1F6EB6AE" w14:textId="77777777" w:rsidR="0042184B" w:rsidRPr="0042184B" w:rsidRDefault="0042184B" w:rsidP="0042184B">
      <w:pPr>
        <w:pStyle w:val="CorpodoTexto"/>
      </w:pPr>
    </w:p>
    <w:p w14:paraId="2FF6D9F8" w14:textId="77777777" w:rsidR="0042184B" w:rsidRPr="0042184B" w:rsidRDefault="0042184B" w:rsidP="0042184B">
      <w:pPr>
        <w:numPr>
          <w:ilvl w:val="0"/>
          <w:numId w:val="31"/>
        </w:numPr>
      </w:pPr>
      <w:r w:rsidRPr="0042184B">
        <w:t>Nomeação do Objeto: Define as formas de referência a uma obra, estabelecendo o que está sendo catalogado.</w:t>
      </w:r>
    </w:p>
    <w:p w14:paraId="2C14C54E" w14:textId="77777777" w:rsidR="0042184B" w:rsidRPr="0042184B" w:rsidRDefault="0042184B" w:rsidP="0042184B">
      <w:pPr>
        <w:numPr>
          <w:ilvl w:val="0"/>
          <w:numId w:val="31"/>
        </w:numPr>
      </w:pPr>
      <w:r w:rsidRPr="0042184B">
        <w:t>Informações sobre o Criador: Identifica o(s) criador(es) da obra, podendo ser uma pessoa física ou jurídica, conhecida pelo nome ou anônima.</w:t>
      </w:r>
    </w:p>
    <w:p w14:paraId="33E1FC61" w14:textId="77777777" w:rsidR="0042184B" w:rsidRPr="0042184B" w:rsidRDefault="0042184B" w:rsidP="0042184B">
      <w:pPr>
        <w:numPr>
          <w:ilvl w:val="0"/>
          <w:numId w:val="31"/>
        </w:numPr>
      </w:pPr>
      <w:r w:rsidRPr="0042184B">
        <w:t>Informações Estilísticas, Culturais e Cronológicas: Descreve características estilísticas, origens culturais e a data de criação ou concepção da obra.</w:t>
      </w:r>
    </w:p>
    <w:p w14:paraId="7F9BF42B" w14:textId="77777777" w:rsidR="0042184B" w:rsidRPr="0042184B" w:rsidRDefault="0042184B" w:rsidP="0042184B">
      <w:pPr>
        <w:numPr>
          <w:ilvl w:val="0"/>
          <w:numId w:val="31"/>
        </w:numPr>
      </w:pPr>
      <w:r w:rsidRPr="0042184B">
        <w:t>Características Físicas: Documenta a aparência e os atributos físicos da obra.</w:t>
      </w:r>
    </w:p>
    <w:p w14:paraId="1CF31B25" w14:textId="77777777" w:rsidR="0042184B" w:rsidRPr="0042184B" w:rsidRDefault="0042184B" w:rsidP="0042184B">
      <w:pPr>
        <w:numPr>
          <w:ilvl w:val="0"/>
          <w:numId w:val="31"/>
        </w:numPr>
      </w:pPr>
      <w:r w:rsidRPr="0042184B">
        <w:t>Localização e Geografia: Registra dados geográficos e de localização, incluindo a posição atual, locais históricos, local de criação e local de descoberta.</w:t>
      </w:r>
    </w:p>
    <w:p w14:paraId="3565284B" w14:textId="77777777" w:rsidR="0042184B" w:rsidRPr="0042184B" w:rsidRDefault="0042184B" w:rsidP="0042184B">
      <w:pPr>
        <w:numPr>
          <w:ilvl w:val="0"/>
          <w:numId w:val="31"/>
        </w:numPr>
      </w:pPr>
      <w:r w:rsidRPr="0042184B">
        <w:t>Classificação: Relaciona a obra a outras de características semelhantes, geralmente dentro de um esquema organizacional de um repositório ou coleção específica.</w:t>
      </w:r>
    </w:p>
    <w:p w14:paraId="04C79486" w14:textId="77777777" w:rsidR="0042184B" w:rsidRPr="0042184B" w:rsidRDefault="0042184B" w:rsidP="0042184B">
      <w:pPr>
        <w:numPr>
          <w:ilvl w:val="0"/>
          <w:numId w:val="31"/>
        </w:numPr>
      </w:pPr>
      <w:r w:rsidRPr="0042184B">
        <w:t>Descrição: Agrega notas descritivas, oferecendo um panorama detalhado do conteúdo e do contexto da obra.</w:t>
      </w:r>
    </w:p>
    <w:p w14:paraId="4A72ECCC" w14:textId="77777777" w:rsidR="0042184B" w:rsidRPr="0042184B" w:rsidRDefault="0042184B" w:rsidP="0042184B"/>
    <w:p w14:paraId="19D7715D" w14:textId="3E361CDB" w:rsidR="001460F8" w:rsidRDefault="0042184B" w:rsidP="0042184B">
      <w:pPr>
        <w:pStyle w:val="Ttulo3"/>
      </w:pPr>
      <w:bookmarkStart w:id="8" w:name="_Toc191730104"/>
      <w:r>
        <w:t>FASE DE CONFIGURAÇÃO</w:t>
      </w:r>
      <w:bookmarkEnd w:id="8"/>
    </w:p>
    <w:p w14:paraId="4A6BA38E" w14:textId="77777777" w:rsidR="0042184B" w:rsidRDefault="0042184B" w:rsidP="0042184B">
      <w:pPr>
        <w:pStyle w:val="CorpodoTexto"/>
        <w:ind w:firstLine="0"/>
        <w:rPr>
          <w:lang w:val="en-US"/>
        </w:rPr>
      </w:pPr>
    </w:p>
    <w:p w14:paraId="1BEDFBA8" w14:textId="1B669B97" w:rsidR="0042184B" w:rsidRPr="0042184B" w:rsidRDefault="0042184B" w:rsidP="0042184B">
      <w:pPr>
        <w:pStyle w:val="CorpodoTexto"/>
        <w:ind w:firstLine="0"/>
      </w:pPr>
      <w:r w:rsidRPr="0042184B">
        <w:t xml:space="preserve">Para a construção da ontologia, a modelagem será realizada utilizando o editor de UML </w:t>
      </w:r>
      <w:r w:rsidRPr="0042184B">
        <w:rPr>
          <w:i/>
          <w:iCs/>
        </w:rPr>
        <w:t xml:space="preserve">Visual </w:t>
      </w:r>
      <w:proofErr w:type="spellStart"/>
      <w:r w:rsidRPr="0042184B">
        <w:rPr>
          <w:i/>
          <w:iCs/>
        </w:rPr>
        <w:t>Paradigm</w:t>
      </w:r>
      <w:proofErr w:type="spellEnd"/>
      <w:r w:rsidRPr="0042184B">
        <w:rPr>
          <w:i/>
          <w:iCs/>
        </w:rPr>
        <w:t xml:space="preserve"> </w:t>
      </w:r>
      <w:r w:rsidRPr="0042184B">
        <w:t xml:space="preserve">(Visual </w:t>
      </w:r>
      <w:proofErr w:type="spellStart"/>
      <w:r w:rsidRPr="0042184B">
        <w:t>Paradigm</w:t>
      </w:r>
      <w:proofErr w:type="spellEnd"/>
      <w:r w:rsidRPr="0042184B">
        <w:t xml:space="preserve">, 2024), versão Community, uma ferramenta que permite a integração com o plugin </w:t>
      </w:r>
      <w:proofErr w:type="spellStart"/>
      <w:r w:rsidRPr="0042184B">
        <w:t>OntoUML</w:t>
      </w:r>
      <w:proofErr w:type="spellEnd"/>
      <w:r w:rsidRPr="0042184B">
        <w:t>, viabilizando a aplicação das diretrizes da UFO (</w:t>
      </w:r>
      <w:proofErr w:type="spellStart"/>
      <w:r w:rsidRPr="0042184B">
        <w:t>Suchánek</w:t>
      </w:r>
      <w:proofErr w:type="spellEnd"/>
      <w:r w:rsidRPr="0042184B">
        <w:t>, 2022). Essa escolha busca assegurar maior precisão semântica e estabilidade ao modelo desenvolvido.</w:t>
      </w:r>
    </w:p>
    <w:p w14:paraId="0C2BC94A" w14:textId="77777777" w:rsidR="0042184B" w:rsidRDefault="0042184B" w:rsidP="0042184B">
      <w:pPr>
        <w:pStyle w:val="CorpodoTexto"/>
        <w:ind w:firstLine="0"/>
      </w:pPr>
    </w:p>
    <w:p w14:paraId="13DC2431" w14:textId="1E6E652A" w:rsidR="0042184B" w:rsidRPr="0042184B" w:rsidRDefault="0042184B" w:rsidP="0042184B">
      <w:pPr>
        <w:pStyle w:val="CorpodoTexto"/>
        <w:ind w:firstLine="0"/>
      </w:pPr>
      <w:r w:rsidRPr="0042184B">
        <w:t xml:space="preserve">O </w:t>
      </w:r>
      <w:r w:rsidRPr="0042184B">
        <w:rPr>
          <w:i/>
          <w:iCs/>
        </w:rPr>
        <w:t xml:space="preserve">CIDOC Conceptual </w:t>
      </w:r>
      <w:proofErr w:type="spellStart"/>
      <w:r w:rsidRPr="0042184B">
        <w:rPr>
          <w:i/>
          <w:iCs/>
        </w:rPr>
        <w:t>Reference</w:t>
      </w:r>
      <w:proofErr w:type="spellEnd"/>
      <w:r w:rsidRPr="0042184B">
        <w:rPr>
          <w:i/>
          <w:iCs/>
        </w:rPr>
        <w:t xml:space="preserve"> Model</w:t>
      </w:r>
      <w:r w:rsidRPr="0042184B">
        <w:t xml:space="preserve"> (CRM) é um modelo conceitual amplamente adotado na documentação de patrimônio cultural. Ele funciona como uma ontologia formal, permitindo a integração de informações dispersas e possibilitando que pesquisadores, administradores e o público explorem questões complexas sobre o passado. Ao fornecer definições e uma estrutura formal para descrever conceitos e relações explícitas e implícitas, o CIDOC CRM promove a </w:t>
      </w:r>
      <w:r w:rsidRPr="0042184B">
        <w:lastRenderedPageBreak/>
        <w:t>interoperabilidade entre diferentes sistemas, independentemente do software ou dos esquemas de dados utilizados (CIDOC CRM, 2024).</w:t>
      </w:r>
    </w:p>
    <w:p w14:paraId="51EE6033" w14:textId="77777777" w:rsidR="0042184B" w:rsidRDefault="0042184B" w:rsidP="0042184B">
      <w:pPr>
        <w:pStyle w:val="CorpodoTexto"/>
        <w:ind w:firstLine="0"/>
      </w:pPr>
    </w:p>
    <w:p w14:paraId="7F651C33" w14:textId="06D5C4DF" w:rsidR="0042184B" w:rsidRPr="0042184B" w:rsidRDefault="0042184B" w:rsidP="0042184B">
      <w:pPr>
        <w:pStyle w:val="CorpodoTexto"/>
        <w:ind w:firstLine="0"/>
      </w:pPr>
      <w:r w:rsidRPr="0042184B">
        <w:t xml:space="preserve">O modelo base do CIDOC CRM define classes e relações fundamentais, podendo ser expandido com extensões modulares voltadas para necessidades específicas, como documentação bibliográfica e </w:t>
      </w:r>
      <w:proofErr w:type="spellStart"/>
      <w:r w:rsidRPr="0042184B">
        <w:t>geoinformática</w:t>
      </w:r>
      <w:proofErr w:type="spellEnd"/>
      <w:r w:rsidRPr="0042184B">
        <w:t>. Essas extensões mantêm compatibilidade com o modelo central, assegurando integração e consistência da informação.</w:t>
      </w:r>
    </w:p>
    <w:p w14:paraId="6D724C02" w14:textId="77777777" w:rsidR="0042184B" w:rsidRDefault="0042184B" w:rsidP="0042184B">
      <w:pPr>
        <w:pStyle w:val="CorpodoTexto"/>
        <w:ind w:firstLine="0"/>
      </w:pPr>
    </w:p>
    <w:p w14:paraId="64F7DDC4" w14:textId="40ED5F6A" w:rsidR="0042184B" w:rsidRPr="0042184B" w:rsidRDefault="0042184B" w:rsidP="0042184B">
      <w:pPr>
        <w:pStyle w:val="CorpodoTexto"/>
        <w:ind w:firstLine="0"/>
      </w:pPr>
      <w:r w:rsidRPr="0042184B">
        <w:t xml:space="preserve">Além do CIDOC CRM, há ontologias específicas para representar documentos e os processos que os envolvem, como a </w:t>
      </w:r>
      <w:r w:rsidRPr="0042184B">
        <w:rPr>
          <w:i/>
          <w:iCs/>
        </w:rPr>
        <w:t xml:space="preserve">IAO – </w:t>
      </w:r>
      <w:proofErr w:type="spellStart"/>
      <w:r w:rsidRPr="0042184B">
        <w:rPr>
          <w:i/>
          <w:iCs/>
        </w:rPr>
        <w:t>Information</w:t>
      </w:r>
      <w:proofErr w:type="spellEnd"/>
      <w:r w:rsidRPr="0042184B">
        <w:rPr>
          <w:i/>
          <w:iCs/>
        </w:rPr>
        <w:t xml:space="preserve"> </w:t>
      </w:r>
      <w:proofErr w:type="spellStart"/>
      <w:r w:rsidRPr="0042184B">
        <w:rPr>
          <w:i/>
          <w:iCs/>
        </w:rPr>
        <w:t>Artefact</w:t>
      </w:r>
      <w:proofErr w:type="spellEnd"/>
      <w:r w:rsidRPr="0042184B">
        <w:rPr>
          <w:i/>
          <w:iCs/>
        </w:rPr>
        <w:t xml:space="preserve"> </w:t>
      </w:r>
      <w:proofErr w:type="spellStart"/>
      <w:r w:rsidRPr="0042184B">
        <w:rPr>
          <w:i/>
          <w:iCs/>
        </w:rPr>
        <w:t>Ontology</w:t>
      </w:r>
      <w:proofErr w:type="spellEnd"/>
      <w:r w:rsidRPr="0042184B">
        <w:t xml:space="preserve"> (</w:t>
      </w:r>
      <w:proofErr w:type="spellStart"/>
      <w:r w:rsidRPr="0042184B">
        <w:t>Ceusters</w:t>
      </w:r>
      <w:proofErr w:type="spellEnd"/>
      <w:r w:rsidRPr="0042184B">
        <w:t>; Smith, 2015). A IAO é uma ontologia de referência voltada para a modelagem de artefatos informacionais, abrangendo documentos físicos e digitais, metadados e registros processuais. Sua estrutura conceitual possibilita a definição precisa de entidades documentais, suas origens, relações contextuais e processos relacionados à criação, modificação e uso desses documentos.</w:t>
      </w:r>
    </w:p>
    <w:p w14:paraId="6A2FE659" w14:textId="77777777" w:rsidR="0042184B" w:rsidRDefault="0042184B" w:rsidP="0042184B">
      <w:pPr>
        <w:pStyle w:val="CorpodoTexto"/>
        <w:ind w:firstLine="0"/>
      </w:pPr>
    </w:p>
    <w:p w14:paraId="1403912E" w14:textId="54DAD526" w:rsidR="0042184B" w:rsidRPr="0042184B" w:rsidRDefault="0042184B" w:rsidP="0042184B">
      <w:pPr>
        <w:pStyle w:val="CorpodoTexto"/>
        <w:ind w:firstLine="0"/>
      </w:pPr>
      <w:r w:rsidRPr="0042184B">
        <w:t>No contexto da ontologia do Museu da Abolição, a IAO e a CIDOC CRM serão analisadas para verificar sua adequação e potencial de reutilização. Caso o reuso ocorra, poderão ser incorporadas para fornecer uma estrutura detalhada na organização e conexão das informações sobre o acervo. Essa abordagem permitirá a padronização de conceitos, o cruzamento de dados de diferentes fontes e a formulação de respostas para questões complexas relacionadas às obras, como classificação, materiais, técnicas e conexões históricas. Dessa forma, o modelo contribui para a interoperabilidade e o compartilhamento de conhecimento entre instituições culturais.</w:t>
      </w:r>
    </w:p>
    <w:p w14:paraId="544B3D22" w14:textId="77777777" w:rsidR="001460F8" w:rsidRPr="001C5AE5" w:rsidRDefault="001460F8" w:rsidP="0042184B">
      <w:pPr>
        <w:pStyle w:val="CorpodoTexto"/>
        <w:ind w:firstLine="0"/>
      </w:pPr>
    </w:p>
    <w:p w14:paraId="39A67D56" w14:textId="424FC575" w:rsidR="00CA7324" w:rsidRPr="0042184B" w:rsidRDefault="0042184B" w:rsidP="0042184B">
      <w:pPr>
        <w:pStyle w:val="Ttulo3"/>
      </w:pPr>
      <w:bookmarkStart w:id="9" w:name="_Toc191730105"/>
      <w:r>
        <w:t xml:space="preserve">FASE </w:t>
      </w:r>
      <w:r w:rsidRPr="0042184B">
        <w:t>DE C</w:t>
      </w:r>
      <w:r>
        <w:t>APTURA</w:t>
      </w:r>
      <w:bookmarkEnd w:id="9"/>
    </w:p>
    <w:p w14:paraId="1CF2F6A8" w14:textId="77777777" w:rsidR="0042184B" w:rsidRDefault="0042184B" w:rsidP="0042184B">
      <w:pPr>
        <w:pStyle w:val="CorpodoTexto"/>
        <w:ind w:firstLine="0"/>
      </w:pPr>
    </w:p>
    <w:p w14:paraId="47DE06A2" w14:textId="0C1501CE" w:rsidR="00F40986" w:rsidRPr="001C5AE5" w:rsidRDefault="0042184B" w:rsidP="0042184B">
      <w:pPr>
        <w:pStyle w:val="CorpodoTexto"/>
        <w:ind w:firstLine="0"/>
      </w:pPr>
      <w:r w:rsidRPr="0042184B">
        <w:t>Nesta fase, a ontologia será formalmente delineada com base nos requisitos identificados previamente, onde os conceitos essenciais para a catalogação do acervo museológico serão definidos e organizados em uma estrutura semântica coesa. Esse processo garantirá que os dados sejam representados de maneira consistente e interoperável com outros sistemas, estabelecendo um modelo conceitual robusto, capaz de padronizar e estruturar a descrição dos artefatos do Museu da Abolição. Assim, essa modelagem facilitará a recuperação e interoperabilidade das informações, promovendo um sistema mais eficaz de organização do patrimônio cultural (Aguiar; Souza, 2024).</w:t>
      </w:r>
    </w:p>
    <w:p w14:paraId="53E89EB7" w14:textId="77777777" w:rsidR="00073D76" w:rsidRPr="001C5AE5" w:rsidRDefault="00073D76" w:rsidP="001C5AE5">
      <w:pPr>
        <w:pStyle w:val="CorpodoTexto"/>
      </w:pPr>
    </w:p>
    <w:p w14:paraId="74091C08" w14:textId="2FE23A72" w:rsidR="0042184B" w:rsidRDefault="0042184B" w:rsidP="0042184B">
      <w:pPr>
        <w:pStyle w:val="Ttulo3"/>
        <w:rPr>
          <w:lang w:val="pt-BR"/>
        </w:rPr>
      </w:pPr>
      <w:bookmarkStart w:id="10" w:name="_Toc191730106"/>
      <w:r w:rsidRPr="0042184B">
        <w:rPr>
          <w:lang w:val="pt-BR"/>
        </w:rPr>
        <w:lastRenderedPageBreak/>
        <w:t>CRONOGRAMA DE DESENVOLVIMENTO</w:t>
      </w:r>
      <w:bookmarkEnd w:id="10"/>
    </w:p>
    <w:p w14:paraId="1E34C1A0" w14:textId="77777777" w:rsidR="0042184B" w:rsidRDefault="0042184B" w:rsidP="0042184B">
      <w:pPr>
        <w:pStyle w:val="CorpodoTexto"/>
        <w:ind w:firstLine="0"/>
      </w:pPr>
    </w:p>
    <w:p w14:paraId="78E49248" w14:textId="63B2CCB2" w:rsidR="0042184B" w:rsidRPr="0042184B" w:rsidRDefault="0042184B" w:rsidP="0042184B">
      <w:pPr>
        <w:pStyle w:val="CorpodoTexto"/>
        <w:ind w:firstLine="0"/>
      </w:pPr>
      <w:r w:rsidRPr="0042184B">
        <w:t>Este estudo caracteriza-se como uma pesquisa aplicada, com abordagem exploratória e descritiva, uma vez que visa desenvolver um modelo que aprimora processos e resolve desafios específicos no domínio de museologia. O desenvolvimento do trabalho inclui além de atividades típicas de gerenciamento de projeto - planejamento, controle e execução, encerramento - reuniões periódicas de orientação, revisão bibliográfica, desenvolvimento do modelo e a redação da monografia.</w:t>
      </w:r>
    </w:p>
    <w:p w14:paraId="1DEEF480" w14:textId="77777777" w:rsidR="0042184B" w:rsidRDefault="0042184B" w:rsidP="0042184B">
      <w:pPr>
        <w:pStyle w:val="CorpodoTexto"/>
        <w:ind w:firstLine="0"/>
      </w:pPr>
    </w:p>
    <w:p w14:paraId="11639CF9" w14:textId="44335D70" w:rsidR="0042184B" w:rsidRDefault="0042184B" w:rsidP="00EC75CD">
      <w:pPr>
        <w:pStyle w:val="CorpodoTexto"/>
        <w:ind w:firstLine="0"/>
      </w:pPr>
      <w:r w:rsidRPr="0042184B">
        <w:t>O cronograma de atividades deste projeto durante o semestre 2024/2 pode ser observado na Tabela I.</w:t>
      </w:r>
    </w:p>
    <w:p w14:paraId="7D9FBB93" w14:textId="77777777" w:rsidR="00EC75CD" w:rsidRPr="0042184B" w:rsidRDefault="00EC75CD" w:rsidP="00EC75CD">
      <w:pPr>
        <w:pStyle w:val="CorpodoTexto"/>
        <w:ind w:firstLine="0"/>
      </w:pPr>
    </w:p>
    <w:p w14:paraId="3589A871" w14:textId="3419BC11" w:rsidR="0042184B" w:rsidRDefault="0042184B" w:rsidP="00EC75CD">
      <w:pPr>
        <w:pStyle w:val="CorpodoTexto"/>
        <w:ind w:firstLine="0"/>
        <w:jc w:val="center"/>
        <w:rPr>
          <w:sz w:val="20"/>
          <w:szCs w:val="20"/>
        </w:rPr>
      </w:pPr>
      <w:r w:rsidRPr="0042184B">
        <w:rPr>
          <w:sz w:val="20"/>
          <w:szCs w:val="20"/>
        </w:rPr>
        <w:t>Tabela 1 – Planejamento das atividades executadas no semestre 2024/2</w:t>
      </w:r>
      <w:r w:rsidR="00EC75CD">
        <w:rPr>
          <w:sz w:val="20"/>
          <w:szCs w:val="20"/>
        </w:rPr>
        <w:t>.</w:t>
      </w:r>
    </w:p>
    <w:p w14:paraId="37DC5579" w14:textId="77777777" w:rsidR="00EC75CD" w:rsidRPr="0042184B" w:rsidRDefault="00EC75CD" w:rsidP="00EC75CD">
      <w:pPr>
        <w:pStyle w:val="CorpodoTexto"/>
        <w:jc w:val="center"/>
        <w:rPr>
          <w:sz w:val="20"/>
          <w:szCs w:val="20"/>
        </w:rPr>
      </w:pPr>
    </w:p>
    <w:tbl>
      <w:tblPr>
        <w:tblW w:w="0" w:type="auto"/>
        <w:tblCellMar>
          <w:top w:w="15" w:type="dxa"/>
          <w:left w:w="15" w:type="dxa"/>
          <w:bottom w:w="15" w:type="dxa"/>
          <w:right w:w="15" w:type="dxa"/>
        </w:tblCellMar>
        <w:tblLook w:val="04A0" w:firstRow="1" w:lastRow="0" w:firstColumn="1" w:lastColumn="0" w:noHBand="0" w:noVBand="1"/>
      </w:tblPr>
      <w:tblGrid>
        <w:gridCol w:w="4811"/>
        <w:gridCol w:w="775"/>
        <w:gridCol w:w="836"/>
        <w:gridCol w:w="647"/>
        <w:gridCol w:w="634"/>
        <w:gridCol w:w="634"/>
        <w:gridCol w:w="714"/>
      </w:tblGrid>
      <w:tr w:rsidR="00EC75CD" w:rsidRPr="0042184B" w14:paraId="28BCE907" w14:textId="77777777" w:rsidTr="00EC75CD">
        <w:tc>
          <w:tcPr>
            <w:tcW w:w="5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0FC26D" w14:textId="77777777" w:rsidR="0042184B" w:rsidRPr="0042184B" w:rsidRDefault="0042184B" w:rsidP="00EC75CD">
            <w:pPr>
              <w:pStyle w:val="CorpodoTexto"/>
              <w:ind w:firstLine="0"/>
              <w:jc w:val="center"/>
              <w:rPr>
                <w:szCs w:val="24"/>
              </w:rPr>
            </w:pPr>
            <w:r w:rsidRPr="0042184B">
              <w:rPr>
                <w:b/>
                <w:bCs/>
                <w:szCs w:val="24"/>
              </w:rPr>
              <w:t>ATIVIDADE - 2024/2</w:t>
            </w:r>
          </w:p>
        </w:tc>
        <w:tc>
          <w:tcPr>
            <w:tcW w:w="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A2C575" w14:textId="65B87E12" w:rsidR="0042184B" w:rsidRPr="0042184B" w:rsidRDefault="00EC75CD" w:rsidP="00EC75CD">
            <w:pPr>
              <w:pStyle w:val="CorpodoTexto"/>
              <w:ind w:firstLine="0"/>
              <w:jc w:val="center"/>
              <w:rPr>
                <w:szCs w:val="24"/>
              </w:rPr>
            </w:pPr>
            <w:r w:rsidRPr="00BA547E">
              <w:rPr>
                <w:b/>
                <w:bCs/>
                <w:szCs w:val="24"/>
              </w:rPr>
              <w:t>O</w:t>
            </w:r>
            <w:r w:rsidR="0042184B" w:rsidRPr="0042184B">
              <w:rPr>
                <w:b/>
                <w:bCs/>
                <w:szCs w:val="24"/>
              </w:rPr>
              <w:t>ut.</w:t>
            </w: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7E0F11" w14:textId="77777777" w:rsidR="0042184B" w:rsidRPr="0042184B" w:rsidRDefault="0042184B" w:rsidP="00EC75CD">
            <w:pPr>
              <w:pStyle w:val="CorpodoTexto"/>
              <w:ind w:firstLine="0"/>
              <w:jc w:val="center"/>
              <w:rPr>
                <w:szCs w:val="24"/>
              </w:rPr>
            </w:pPr>
            <w:r w:rsidRPr="0042184B">
              <w:rPr>
                <w:b/>
                <w:bCs/>
                <w:szCs w:val="24"/>
              </w:rPr>
              <w:t>Nov.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14D8CB" w14:textId="77777777" w:rsidR="0042184B" w:rsidRPr="0042184B" w:rsidRDefault="0042184B" w:rsidP="00EC75CD">
            <w:pPr>
              <w:pStyle w:val="CorpodoTexto"/>
              <w:ind w:firstLine="0"/>
              <w:jc w:val="center"/>
              <w:rPr>
                <w:szCs w:val="24"/>
              </w:rPr>
            </w:pPr>
            <w:r w:rsidRPr="0042184B">
              <w:rPr>
                <w:b/>
                <w:bCs/>
                <w:szCs w:val="24"/>
              </w:rPr>
              <w:t>Dez.</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CDA083" w14:textId="77777777" w:rsidR="0042184B" w:rsidRPr="0042184B" w:rsidRDefault="0042184B" w:rsidP="00EC75CD">
            <w:pPr>
              <w:pStyle w:val="CorpodoTexto"/>
              <w:ind w:firstLine="0"/>
              <w:jc w:val="center"/>
              <w:rPr>
                <w:szCs w:val="24"/>
              </w:rPr>
            </w:pPr>
            <w:r w:rsidRPr="0042184B">
              <w:rPr>
                <w:b/>
                <w:bCs/>
                <w:szCs w:val="24"/>
              </w:rPr>
              <w:t>Jan.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93A759" w14:textId="77777777" w:rsidR="0042184B" w:rsidRPr="0042184B" w:rsidRDefault="0042184B" w:rsidP="00EC75CD">
            <w:pPr>
              <w:pStyle w:val="CorpodoTexto"/>
              <w:ind w:firstLine="0"/>
              <w:jc w:val="center"/>
              <w:rPr>
                <w:szCs w:val="24"/>
              </w:rPr>
            </w:pPr>
            <w:r w:rsidRPr="0042184B">
              <w:rPr>
                <w:b/>
                <w:bCs/>
                <w:szCs w:val="24"/>
              </w:rPr>
              <w:t>Fev.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87BF26" w14:textId="77777777" w:rsidR="0042184B" w:rsidRPr="0042184B" w:rsidRDefault="0042184B" w:rsidP="00EC75CD">
            <w:pPr>
              <w:pStyle w:val="CorpodoTexto"/>
              <w:ind w:firstLine="0"/>
              <w:jc w:val="center"/>
              <w:rPr>
                <w:szCs w:val="24"/>
              </w:rPr>
            </w:pPr>
            <w:r w:rsidRPr="0042184B">
              <w:rPr>
                <w:b/>
                <w:bCs/>
                <w:szCs w:val="24"/>
              </w:rPr>
              <w:t>Mar.</w:t>
            </w:r>
          </w:p>
        </w:tc>
      </w:tr>
      <w:tr w:rsidR="00EC75CD" w:rsidRPr="0042184B" w14:paraId="562A452B" w14:textId="77777777" w:rsidTr="00EC75CD">
        <w:tc>
          <w:tcPr>
            <w:tcW w:w="5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46B4F" w14:textId="643D97FC" w:rsidR="0042184B" w:rsidRPr="0042184B" w:rsidRDefault="0042184B" w:rsidP="00EC75CD">
            <w:pPr>
              <w:pStyle w:val="CorpodoTexto"/>
              <w:ind w:firstLine="0"/>
              <w:rPr>
                <w:szCs w:val="24"/>
              </w:rPr>
            </w:pPr>
            <w:r w:rsidRPr="0042184B">
              <w:rPr>
                <w:szCs w:val="24"/>
              </w:rPr>
              <w:t xml:space="preserve">Definição de </w:t>
            </w:r>
            <w:r w:rsidR="00EC75CD" w:rsidRPr="00BA547E">
              <w:rPr>
                <w:szCs w:val="24"/>
              </w:rPr>
              <w:t>domínio, linha</w:t>
            </w:r>
            <w:r w:rsidRPr="0042184B">
              <w:rPr>
                <w:szCs w:val="24"/>
              </w:rPr>
              <w:t xml:space="preserve"> de trabalho e forma de gerenciamento de projeto</w:t>
            </w:r>
          </w:p>
        </w:tc>
        <w:tc>
          <w:tcPr>
            <w:tcW w:w="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D5B7A0" w14:textId="77777777" w:rsidR="0042184B" w:rsidRPr="0042184B" w:rsidRDefault="0042184B" w:rsidP="00EC75CD">
            <w:pPr>
              <w:pStyle w:val="CorpodoTexto"/>
              <w:ind w:firstLine="0"/>
              <w:jc w:val="center"/>
              <w:rPr>
                <w:szCs w:val="24"/>
              </w:rPr>
            </w:pPr>
            <w:r w:rsidRPr="0042184B">
              <w:rPr>
                <w:szCs w:val="24"/>
              </w:rPr>
              <w:t>X</w:t>
            </w: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24DC4" w14:textId="77777777" w:rsidR="0042184B" w:rsidRPr="0042184B" w:rsidRDefault="0042184B" w:rsidP="00EC75CD">
            <w:pPr>
              <w:pStyle w:val="CorpodoTexto"/>
              <w:jc w:val="center"/>
              <w:rPr>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9E2D79" w14:textId="77777777" w:rsidR="0042184B" w:rsidRPr="0042184B" w:rsidRDefault="0042184B" w:rsidP="00EC75CD">
            <w:pPr>
              <w:pStyle w:val="CorpodoTexto"/>
              <w:jc w:val="center"/>
              <w:rPr>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43498F" w14:textId="77777777" w:rsidR="0042184B" w:rsidRPr="0042184B" w:rsidRDefault="0042184B" w:rsidP="00EC75CD">
            <w:pPr>
              <w:pStyle w:val="CorpodoTexto"/>
              <w:jc w:val="center"/>
              <w:rPr>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69BB2F" w14:textId="77777777" w:rsidR="0042184B" w:rsidRPr="0042184B" w:rsidRDefault="0042184B" w:rsidP="00EC75CD">
            <w:pPr>
              <w:pStyle w:val="CorpodoTexto"/>
              <w:jc w:val="center"/>
              <w:rPr>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3EB172" w14:textId="77777777" w:rsidR="0042184B" w:rsidRPr="0042184B" w:rsidRDefault="0042184B" w:rsidP="00EC75CD">
            <w:pPr>
              <w:pStyle w:val="CorpodoTexto"/>
              <w:jc w:val="center"/>
              <w:rPr>
                <w:szCs w:val="24"/>
              </w:rPr>
            </w:pPr>
          </w:p>
        </w:tc>
      </w:tr>
      <w:tr w:rsidR="00EC75CD" w:rsidRPr="0042184B" w14:paraId="6639533E" w14:textId="77777777" w:rsidTr="00EC75CD">
        <w:trPr>
          <w:trHeight w:val="425"/>
        </w:trPr>
        <w:tc>
          <w:tcPr>
            <w:tcW w:w="5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C6BE6" w14:textId="77777777" w:rsidR="0042184B" w:rsidRPr="0042184B" w:rsidRDefault="0042184B" w:rsidP="00EC75CD">
            <w:pPr>
              <w:pStyle w:val="CorpodoTexto"/>
              <w:ind w:firstLine="0"/>
              <w:rPr>
                <w:szCs w:val="24"/>
              </w:rPr>
            </w:pPr>
            <w:r w:rsidRPr="0042184B">
              <w:rPr>
                <w:szCs w:val="24"/>
              </w:rPr>
              <w:t>Reuniões com as orientadoras</w:t>
            </w:r>
          </w:p>
        </w:tc>
        <w:tc>
          <w:tcPr>
            <w:tcW w:w="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B411E6" w14:textId="77777777" w:rsidR="0042184B" w:rsidRPr="0042184B" w:rsidRDefault="0042184B" w:rsidP="00EC75CD">
            <w:pPr>
              <w:pStyle w:val="CorpodoTexto"/>
              <w:ind w:firstLine="0"/>
              <w:jc w:val="center"/>
              <w:rPr>
                <w:szCs w:val="24"/>
              </w:rPr>
            </w:pPr>
            <w:r w:rsidRPr="0042184B">
              <w:rPr>
                <w:szCs w:val="24"/>
              </w:rPr>
              <w:t>X</w:t>
            </w: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1F7900"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71C3AD"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6C930C"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520CF9"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C88F96" w14:textId="77777777" w:rsidR="0042184B" w:rsidRPr="0042184B" w:rsidRDefault="0042184B" w:rsidP="00EC75CD">
            <w:pPr>
              <w:pStyle w:val="CorpodoTexto"/>
              <w:ind w:firstLine="0"/>
              <w:jc w:val="center"/>
              <w:rPr>
                <w:szCs w:val="24"/>
              </w:rPr>
            </w:pPr>
            <w:r w:rsidRPr="0042184B">
              <w:rPr>
                <w:szCs w:val="24"/>
              </w:rPr>
              <w:t>X</w:t>
            </w:r>
          </w:p>
        </w:tc>
      </w:tr>
      <w:tr w:rsidR="00EC75CD" w:rsidRPr="0042184B" w14:paraId="5D5E80A4" w14:textId="77777777" w:rsidTr="00EC75CD">
        <w:tc>
          <w:tcPr>
            <w:tcW w:w="5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9E143A" w14:textId="59BC706E" w:rsidR="0042184B" w:rsidRPr="0042184B" w:rsidRDefault="0042184B" w:rsidP="00EC75CD">
            <w:pPr>
              <w:pStyle w:val="CorpodoTexto"/>
              <w:ind w:firstLine="0"/>
              <w:rPr>
                <w:szCs w:val="24"/>
              </w:rPr>
            </w:pPr>
            <w:r w:rsidRPr="0042184B">
              <w:rPr>
                <w:szCs w:val="24"/>
              </w:rPr>
              <w:t>Estudo de ontologia e engenharia de</w:t>
            </w:r>
            <w:r w:rsidR="00EC75CD" w:rsidRPr="00BA547E">
              <w:rPr>
                <w:szCs w:val="24"/>
              </w:rPr>
              <w:t xml:space="preserve"> </w:t>
            </w:r>
            <w:r w:rsidRPr="0042184B">
              <w:rPr>
                <w:szCs w:val="24"/>
              </w:rPr>
              <w:t>ontologia</w:t>
            </w:r>
          </w:p>
        </w:tc>
        <w:tc>
          <w:tcPr>
            <w:tcW w:w="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7AD87F" w14:textId="77777777" w:rsidR="0042184B" w:rsidRPr="0042184B" w:rsidRDefault="0042184B" w:rsidP="00EC75CD">
            <w:pPr>
              <w:pStyle w:val="CorpodoTexto"/>
              <w:ind w:firstLine="0"/>
              <w:jc w:val="center"/>
              <w:rPr>
                <w:szCs w:val="24"/>
              </w:rPr>
            </w:pPr>
            <w:r w:rsidRPr="0042184B">
              <w:rPr>
                <w:szCs w:val="24"/>
              </w:rPr>
              <w:t>X</w:t>
            </w: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D081C3"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0EF8D3"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6C681A"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2A927"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8012D0" w14:textId="77777777" w:rsidR="0042184B" w:rsidRPr="0042184B" w:rsidRDefault="0042184B" w:rsidP="00EC75CD">
            <w:pPr>
              <w:pStyle w:val="CorpodoTexto"/>
              <w:jc w:val="center"/>
              <w:rPr>
                <w:szCs w:val="24"/>
              </w:rPr>
            </w:pPr>
          </w:p>
        </w:tc>
      </w:tr>
      <w:tr w:rsidR="00EC75CD" w:rsidRPr="0042184B" w14:paraId="03D4061C" w14:textId="77777777" w:rsidTr="00EC75CD">
        <w:tc>
          <w:tcPr>
            <w:tcW w:w="5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79ED92" w14:textId="77777777" w:rsidR="0042184B" w:rsidRPr="0042184B" w:rsidRDefault="0042184B" w:rsidP="00EC75CD">
            <w:pPr>
              <w:pStyle w:val="CorpodoTexto"/>
              <w:ind w:firstLine="0"/>
              <w:rPr>
                <w:szCs w:val="24"/>
              </w:rPr>
            </w:pPr>
            <w:r w:rsidRPr="0042184B">
              <w:rPr>
                <w:szCs w:val="24"/>
              </w:rPr>
              <w:t>Estudo do domínio</w:t>
            </w:r>
          </w:p>
        </w:tc>
        <w:tc>
          <w:tcPr>
            <w:tcW w:w="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9BB349" w14:textId="77777777" w:rsidR="0042184B" w:rsidRPr="0042184B" w:rsidRDefault="0042184B" w:rsidP="00EC75CD">
            <w:pPr>
              <w:pStyle w:val="CorpodoTexto"/>
              <w:ind w:firstLine="0"/>
              <w:jc w:val="center"/>
              <w:rPr>
                <w:szCs w:val="24"/>
              </w:rPr>
            </w:pPr>
            <w:r w:rsidRPr="0042184B">
              <w:rPr>
                <w:szCs w:val="24"/>
              </w:rPr>
              <w:t>X</w:t>
            </w: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9C8AC"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D41719"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86DECB"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1DDADF"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2A802" w14:textId="77777777" w:rsidR="0042184B" w:rsidRPr="0042184B" w:rsidRDefault="0042184B" w:rsidP="00EC75CD">
            <w:pPr>
              <w:pStyle w:val="CorpodoTexto"/>
              <w:jc w:val="center"/>
              <w:rPr>
                <w:szCs w:val="24"/>
              </w:rPr>
            </w:pPr>
          </w:p>
        </w:tc>
      </w:tr>
      <w:tr w:rsidR="00EC75CD" w:rsidRPr="0042184B" w14:paraId="0841C512" w14:textId="77777777" w:rsidTr="00EC75CD">
        <w:tc>
          <w:tcPr>
            <w:tcW w:w="5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FB082E" w14:textId="77777777" w:rsidR="0042184B" w:rsidRPr="0042184B" w:rsidRDefault="0042184B" w:rsidP="00EC75CD">
            <w:pPr>
              <w:pStyle w:val="CorpodoTexto"/>
              <w:ind w:firstLine="0"/>
              <w:rPr>
                <w:szCs w:val="24"/>
              </w:rPr>
            </w:pPr>
            <w:r w:rsidRPr="0042184B">
              <w:rPr>
                <w:szCs w:val="24"/>
              </w:rPr>
              <w:t>Modelagem preliminar</w:t>
            </w:r>
          </w:p>
        </w:tc>
        <w:tc>
          <w:tcPr>
            <w:tcW w:w="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75CCC3" w14:textId="77777777" w:rsidR="0042184B" w:rsidRPr="0042184B" w:rsidRDefault="0042184B" w:rsidP="00EC75CD">
            <w:pPr>
              <w:pStyle w:val="CorpodoTexto"/>
              <w:jc w:val="center"/>
              <w:rPr>
                <w:szCs w:val="24"/>
              </w:rPr>
            </w:pP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3D3F03" w14:textId="77777777" w:rsidR="0042184B" w:rsidRPr="0042184B" w:rsidRDefault="0042184B" w:rsidP="00EC75CD">
            <w:pPr>
              <w:pStyle w:val="CorpodoTexto"/>
              <w:jc w:val="center"/>
              <w:rPr>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73EC3" w14:textId="77777777" w:rsidR="0042184B" w:rsidRPr="0042184B" w:rsidRDefault="0042184B" w:rsidP="00EC75CD">
            <w:pPr>
              <w:pStyle w:val="CorpodoTexto"/>
              <w:jc w:val="center"/>
              <w:rPr>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1FB586"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83CB19"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132365" w14:textId="77777777" w:rsidR="0042184B" w:rsidRPr="0042184B" w:rsidRDefault="0042184B" w:rsidP="00EC75CD">
            <w:pPr>
              <w:pStyle w:val="CorpodoTexto"/>
              <w:ind w:firstLine="0"/>
              <w:jc w:val="center"/>
              <w:rPr>
                <w:szCs w:val="24"/>
              </w:rPr>
            </w:pPr>
            <w:r w:rsidRPr="0042184B">
              <w:rPr>
                <w:szCs w:val="24"/>
              </w:rPr>
              <w:t>X</w:t>
            </w:r>
          </w:p>
        </w:tc>
      </w:tr>
      <w:tr w:rsidR="00EC75CD" w:rsidRPr="0042184B" w14:paraId="1267D2E3" w14:textId="77777777" w:rsidTr="00EC75CD">
        <w:tc>
          <w:tcPr>
            <w:tcW w:w="5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31E747" w14:textId="77777777" w:rsidR="0042184B" w:rsidRPr="0042184B" w:rsidRDefault="0042184B" w:rsidP="00EC75CD">
            <w:pPr>
              <w:pStyle w:val="CorpodoTexto"/>
              <w:ind w:firstLine="0"/>
              <w:rPr>
                <w:szCs w:val="24"/>
              </w:rPr>
            </w:pPr>
            <w:r w:rsidRPr="0042184B">
              <w:rPr>
                <w:szCs w:val="24"/>
              </w:rPr>
              <w:t>Escrita da proposta </w:t>
            </w:r>
          </w:p>
        </w:tc>
        <w:tc>
          <w:tcPr>
            <w:tcW w:w="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828149" w14:textId="77777777" w:rsidR="0042184B" w:rsidRPr="0042184B" w:rsidRDefault="0042184B" w:rsidP="00EC75CD">
            <w:pPr>
              <w:pStyle w:val="CorpodoTexto"/>
              <w:jc w:val="center"/>
              <w:rPr>
                <w:szCs w:val="24"/>
              </w:rPr>
            </w:pP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A695FA" w14:textId="77777777" w:rsidR="0042184B" w:rsidRPr="0042184B" w:rsidRDefault="0042184B" w:rsidP="00EC75CD">
            <w:pPr>
              <w:pStyle w:val="CorpodoTexto"/>
              <w:jc w:val="center"/>
              <w:rPr>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D46419" w14:textId="77777777" w:rsidR="0042184B" w:rsidRPr="0042184B" w:rsidRDefault="0042184B" w:rsidP="00EC75CD">
            <w:pPr>
              <w:pStyle w:val="CorpodoTexto"/>
              <w:jc w:val="center"/>
              <w:rPr>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10E979" w14:textId="77777777" w:rsidR="0042184B" w:rsidRPr="0042184B" w:rsidRDefault="0042184B" w:rsidP="00EC75CD">
            <w:pPr>
              <w:pStyle w:val="CorpodoTexto"/>
              <w:jc w:val="center"/>
              <w:rPr>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D9B15B"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75C734" w14:textId="77777777" w:rsidR="0042184B" w:rsidRPr="0042184B" w:rsidRDefault="0042184B" w:rsidP="00EC75CD">
            <w:pPr>
              <w:pStyle w:val="CorpodoTexto"/>
              <w:ind w:firstLine="0"/>
              <w:jc w:val="center"/>
              <w:rPr>
                <w:szCs w:val="24"/>
              </w:rPr>
            </w:pPr>
            <w:r w:rsidRPr="0042184B">
              <w:rPr>
                <w:szCs w:val="24"/>
              </w:rPr>
              <w:t>X</w:t>
            </w:r>
          </w:p>
        </w:tc>
      </w:tr>
      <w:tr w:rsidR="00EC75CD" w:rsidRPr="0042184B" w14:paraId="0CFBB8DF" w14:textId="77777777" w:rsidTr="00EC75CD">
        <w:tc>
          <w:tcPr>
            <w:tcW w:w="5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11FC66" w14:textId="77777777" w:rsidR="0042184B" w:rsidRPr="0042184B" w:rsidRDefault="0042184B" w:rsidP="00EC75CD">
            <w:pPr>
              <w:pStyle w:val="CorpodoTexto"/>
              <w:ind w:firstLine="0"/>
              <w:rPr>
                <w:szCs w:val="24"/>
              </w:rPr>
            </w:pPr>
            <w:r w:rsidRPr="0042184B">
              <w:rPr>
                <w:szCs w:val="24"/>
              </w:rPr>
              <w:t>Apresentação do TCC 1</w:t>
            </w:r>
          </w:p>
        </w:tc>
        <w:tc>
          <w:tcPr>
            <w:tcW w:w="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0C95CB" w14:textId="77777777" w:rsidR="0042184B" w:rsidRPr="0042184B" w:rsidRDefault="0042184B" w:rsidP="00EC75CD">
            <w:pPr>
              <w:pStyle w:val="CorpodoTexto"/>
              <w:jc w:val="center"/>
              <w:rPr>
                <w:szCs w:val="24"/>
              </w:rPr>
            </w:pP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DB6430" w14:textId="77777777" w:rsidR="0042184B" w:rsidRPr="0042184B" w:rsidRDefault="0042184B" w:rsidP="00EC75CD">
            <w:pPr>
              <w:pStyle w:val="CorpodoTexto"/>
              <w:jc w:val="center"/>
              <w:rPr>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9F5E4D" w14:textId="77777777" w:rsidR="0042184B" w:rsidRPr="0042184B" w:rsidRDefault="0042184B" w:rsidP="00EC75CD">
            <w:pPr>
              <w:pStyle w:val="CorpodoTexto"/>
              <w:jc w:val="center"/>
              <w:rPr>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F19A25" w14:textId="77777777" w:rsidR="0042184B" w:rsidRPr="0042184B" w:rsidRDefault="0042184B" w:rsidP="00EC75CD">
            <w:pPr>
              <w:pStyle w:val="CorpodoTexto"/>
              <w:jc w:val="center"/>
              <w:rPr>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3660A" w14:textId="77777777" w:rsidR="0042184B" w:rsidRPr="0042184B" w:rsidRDefault="0042184B" w:rsidP="00EC75CD">
            <w:pPr>
              <w:pStyle w:val="CorpodoTexto"/>
              <w:jc w:val="center"/>
              <w:rPr>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5E7D59" w14:textId="77777777" w:rsidR="0042184B" w:rsidRPr="0042184B" w:rsidRDefault="0042184B" w:rsidP="00EC75CD">
            <w:pPr>
              <w:pStyle w:val="CorpodoTexto"/>
              <w:ind w:firstLine="0"/>
              <w:jc w:val="center"/>
              <w:rPr>
                <w:szCs w:val="24"/>
              </w:rPr>
            </w:pPr>
            <w:r w:rsidRPr="0042184B">
              <w:rPr>
                <w:szCs w:val="24"/>
              </w:rPr>
              <w:t>X</w:t>
            </w:r>
          </w:p>
        </w:tc>
      </w:tr>
    </w:tbl>
    <w:p w14:paraId="2FEFE7F4" w14:textId="77777777" w:rsidR="0042184B" w:rsidRPr="0042184B" w:rsidRDefault="0042184B" w:rsidP="0042184B">
      <w:pPr>
        <w:pStyle w:val="CorpodoTexto"/>
      </w:pPr>
    </w:p>
    <w:p w14:paraId="21A2442C" w14:textId="77777777" w:rsidR="0042184B" w:rsidRPr="0042184B" w:rsidRDefault="0042184B" w:rsidP="00EC75CD">
      <w:pPr>
        <w:pStyle w:val="CorpodoTexto"/>
        <w:ind w:firstLine="0"/>
        <w:jc w:val="center"/>
        <w:rPr>
          <w:sz w:val="20"/>
          <w:szCs w:val="20"/>
        </w:rPr>
      </w:pPr>
      <w:r w:rsidRPr="0042184B">
        <w:rPr>
          <w:sz w:val="20"/>
          <w:szCs w:val="20"/>
        </w:rPr>
        <w:t>Fonte: O Autor.</w:t>
      </w:r>
    </w:p>
    <w:p w14:paraId="451DD7F3" w14:textId="77777777" w:rsidR="00EC75CD" w:rsidRDefault="00EC75CD" w:rsidP="00EC75CD">
      <w:pPr>
        <w:pStyle w:val="CorpodoTexto"/>
        <w:ind w:firstLine="0"/>
      </w:pPr>
    </w:p>
    <w:p w14:paraId="691E1F3A" w14:textId="38F5B497" w:rsidR="0042184B" w:rsidRDefault="0042184B" w:rsidP="00EC75CD">
      <w:pPr>
        <w:pStyle w:val="CorpodoTexto"/>
        <w:ind w:firstLine="0"/>
      </w:pPr>
      <w:r w:rsidRPr="0042184B">
        <w:t>O cronograma de atividades deste projeto previsto para o semestre 2025/1 pode ser observado na Tabela 2.</w:t>
      </w:r>
    </w:p>
    <w:p w14:paraId="03BE967A" w14:textId="77777777" w:rsidR="00EC75CD" w:rsidRDefault="00EC75CD" w:rsidP="00EC75CD">
      <w:pPr>
        <w:pStyle w:val="CorpodoTexto"/>
        <w:ind w:firstLine="0"/>
      </w:pPr>
    </w:p>
    <w:p w14:paraId="1D0504D0" w14:textId="77777777" w:rsidR="00EC75CD" w:rsidRDefault="00EC75CD" w:rsidP="00EC75CD">
      <w:pPr>
        <w:pStyle w:val="CorpodoTexto"/>
        <w:ind w:firstLine="0"/>
      </w:pPr>
    </w:p>
    <w:p w14:paraId="75DCD9B9" w14:textId="77777777" w:rsidR="00EC75CD" w:rsidRPr="0042184B" w:rsidRDefault="00EC75CD" w:rsidP="00EC75CD">
      <w:pPr>
        <w:pStyle w:val="CorpodoTexto"/>
        <w:ind w:firstLine="0"/>
      </w:pPr>
    </w:p>
    <w:p w14:paraId="43A0ECB4" w14:textId="414CA319" w:rsidR="0042184B" w:rsidRDefault="0042184B" w:rsidP="00EC75CD">
      <w:pPr>
        <w:pStyle w:val="CorpodoTexto"/>
        <w:ind w:firstLine="0"/>
        <w:jc w:val="center"/>
        <w:rPr>
          <w:sz w:val="20"/>
          <w:szCs w:val="20"/>
        </w:rPr>
      </w:pPr>
      <w:r w:rsidRPr="0042184B">
        <w:rPr>
          <w:sz w:val="20"/>
          <w:szCs w:val="20"/>
        </w:rPr>
        <w:t>Tabela 2 – Planejamento das atividades previstas para o semestre 2025/1</w:t>
      </w:r>
      <w:r w:rsidR="00EC75CD">
        <w:rPr>
          <w:sz w:val="20"/>
          <w:szCs w:val="20"/>
        </w:rPr>
        <w:t>.</w:t>
      </w:r>
    </w:p>
    <w:p w14:paraId="073CC48A" w14:textId="77777777" w:rsidR="00EC75CD" w:rsidRPr="0042184B" w:rsidRDefault="00EC75CD" w:rsidP="00EC75CD">
      <w:pPr>
        <w:pStyle w:val="CorpodoTexto"/>
        <w:jc w:val="center"/>
        <w:rPr>
          <w:sz w:val="20"/>
          <w:szCs w:val="20"/>
        </w:rPr>
      </w:pPr>
    </w:p>
    <w:tbl>
      <w:tblPr>
        <w:tblW w:w="0" w:type="auto"/>
        <w:tblCellMar>
          <w:top w:w="15" w:type="dxa"/>
          <w:left w:w="15" w:type="dxa"/>
          <w:bottom w:w="15" w:type="dxa"/>
          <w:right w:w="15" w:type="dxa"/>
        </w:tblCellMar>
        <w:tblLook w:val="04A0" w:firstRow="1" w:lastRow="0" w:firstColumn="1" w:lastColumn="0" w:noHBand="0" w:noVBand="1"/>
      </w:tblPr>
      <w:tblGrid>
        <w:gridCol w:w="5741"/>
        <w:gridCol w:w="674"/>
        <w:gridCol w:w="734"/>
        <w:gridCol w:w="647"/>
        <w:gridCol w:w="581"/>
        <w:gridCol w:w="674"/>
      </w:tblGrid>
      <w:tr w:rsidR="00EC75CD" w:rsidRPr="0042184B" w14:paraId="4D5697EA" w14:textId="77777777" w:rsidTr="004218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A5A02B" w14:textId="77777777" w:rsidR="0042184B" w:rsidRPr="0042184B" w:rsidRDefault="0042184B" w:rsidP="00EC75CD">
            <w:pPr>
              <w:pStyle w:val="CorpodoTexto"/>
              <w:ind w:firstLine="0"/>
              <w:jc w:val="center"/>
              <w:rPr>
                <w:szCs w:val="24"/>
              </w:rPr>
            </w:pPr>
            <w:r w:rsidRPr="0042184B">
              <w:rPr>
                <w:b/>
                <w:bCs/>
                <w:szCs w:val="24"/>
              </w:rPr>
              <w:t>ATIVIDADE - 2025/1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FE3EE0" w14:textId="77777777" w:rsidR="0042184B" w:rsidRPr="0042184B" w:rsidRDefault="0042184B" w:rsidP="00EC75CD">
            <w:pPr>
              <w:pStyle w:val="CorpodoTexto"/>
              <w:ind w:firstLine="0"/>
              <w:rPr>
                <w:szCs w:val="24"/>
              </w:rPr>
            </w:pPr>
            <w:r w:rsidRPr="0042184B">
              <w:rPr>
                <w:b/>
                <w:bCs/>
                <w:szCs w:val="24"/>
              </w:rPr>
              <w:t>Abr.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BF0C7D" w14:textId="77777777" w:rsidR="0042184B" w:rsidRPr="0042184B" w:rsidRDefault="0042184B" w:rsidP="00EC75CD">
            <w:pPr>
              <w:pStyle w:val="CorpodoTexto"/>
              <w:ind w:firstLine="0"/>
              <w:rPr>
                <w:szCs w:val="24"/>
              </w:rPr>
            </w:pPr>
            <w:r w:rsidRPr="0042184B">
              <w:rPr>
                <w:b/>
                <w:bCs/>
                <w:szCs w:val="24"/>
              </w:rPr>
              <w:t>Maio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4EED94" w14:textId="77777777" w:rsidR="0042184B" w:rsidRPr="0042184B" w:rsidRDefault="0042184B" w:rsidP="00EC75CD">
            <w:pPr>
              <w:pStyle w:val="CorpodoTexto"/>
              <w:ind w:firstLine="0"/>
              <w:rPr>
                <w:szCs w:val="24"/>
              </w:rPr>
            </w:pPr>
            <w:r w:rsidRPr="0042184B">
              <w:rPr>
                <w:b/>
                <w:bCs/>
                <w:szCs w:val="24"/>
              </w:rPr>
              <w:t>Jun.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FD1C42" w14:textId="77777777" w:rsidR="0042184B" w:rsidRPr="0042184B" w:rsidRDefault="0042184B" w:rsidP="00EC75CD">
            <w:pPr>
              <w:pStyle w:val="CorpodoTexto"/>
              <w:ind w:firstLine="0"/>
              <w:rPr>
                <w:szCs w:val="24"/>
              </w:rPr>
            </w:pPr>
            <w:r w:rsidRPr="0042184B">
              <w:rPr>
                <w:b/>
                <w:bCs/>
                <w:szCs w:val="24"/>
              </w:rPr>
              <w:t>Jul.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31F37C" w14:textId="77777777" w:rsidR="0042184B" w:rsidRPr="0042184B" w:rsidRDefault="0042184B" w:rsidP="00EC75CD">
            <w:pPr>
              <w:pStyle w:val="CorpodoTexto"/>
              <w:ind w:firstLine="0"/>
              <w:rPr>
                <w:szCs w:val="24"/>
              </w:rPr>
            </w:pPr>
            <w:r w:rsidRPr="0042184B">
              <w:rPr>
                <w:b/>
                <w:bCs/>
                <w:szCs w:val="24"/>
              </w:rPr>
              <w:t>Ago.</w:t>
            </w:r>
          </w:p>
        </w:tc>
      </w:tr>
      <w:tr w:rsidR="00EC75CD" w:rsidRPr="0042184B" w14:paraId="66765EAD" w14:textId="77777777" w:rsidTr="004218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0ECADF" w14:textId="77777777" w:rsidR="0042184B" w:rsidRPr="0042184B" w:rsidRDefault="0042184B" w:rsidP="00EC75CD">
            <w:pPr>
              <w:pStyle w:val="CorpodoTexto"/>
              <w:ind w:firstLine="0"/>
              <w:rPr>
                <w:szCs w:val="24"/>
              </w:rPr>
            </w:pPr>
            <w:r w:rsidRPr="0042184B">
              <w:rPr>
                <w:szCs w:val="24"/>
              </w:rPr>
              <w:t>Reuniões com as orientadoras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897ED6"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D3CFEC"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DC9E6D"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B681A8"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98DD80" w14:textId="77777777" w:rsidR="0042184B" w:rsidRPr="0042184B" w:rsidRDefault="0042184B" w:rsidP="00EC75CD">
            <w:pPr>
              <w:pStyle w:val="CorpodoTexto"/>
              <w:ind w:firstLine="0"/>
              <w:jc w:val="center"/>
              <w:rPr>
                <w:szCs w:val="24"/>
              </w:rPr>
            </w:pPr>
            <w:r w:rsidRPr="0042184B">
              <w:rPr>
                <w:szCs w:val="24"/>
              </w:rPr>
              <w:t>X</w:t>
            </w:r>
          </w:p>
        </w:tc>
      </w:tr>
      <w:tr w:rsidR="00EC75CD" w:rsidRPr="0042184B" w14:paraId="1024EEDC" w14:textId="77777777" w:rsidTr="0042184B">
        <w:trPr>
          <w:trHeight w:val="4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1AF141" w14:textId="77777777" w:rsidR="0042184B" w:rsidRPr="0042184B" w:rsidRDefault="0042184B" w:rsidP="00EC75CD">
            <w:pPr>
              <w:pStyle w:val="CorpodoTexto"/>
              <w:ind w:firstLine="0"/>
              <w:rPr>
                <w:szCs w:val="24"/>
              </w:rPr>
            </w:pPr>
            <w:r w:rsidRPr="0042184B">
              <w:rPr>
                <w:szCs w:val="24"/>
              </w:rPr>
              <w:t>Aprofundamento do estudo de ontologia e engenharia de ontologia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A645B9"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CD8E65"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DC7767"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DDABE5"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18453B" w14:textId="77777777" w:rsidR="0042184B" w:rsidRPr="0042184B" w:rsidRDefault="0042184B" w:rsidP="00EC75CD">
            <w:pPr>
              <w:pStyle w:val="CorpodoTexto"/>
              <w:jc w:val="center"/>
              <w:rPr>
                <w:szCs w:val="24"/>
              </w:rPr>
            </w:pPr>
          </w:p>
        </w:tc>
      </w:tr>
      <w:tr w:rsidR="00EC75CD" w:rsidRPr="0042184B" w14:paraId="56C1E671" w14:textId="77777777" w:rsidTr="004218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EC1C4D" w14:textId="77777777" w:rsidR="0042184B" w:rsidRPr="0042184B" w:rsidRDefault="0042184B" w:rsidP="00EC75CD">
            <w:pPr>
              <w:pStyle w:val="CorpodoTexto"/>
              <w:ind w:firstLine="0"/>
              <w:rPr>
                <w:szCs w:val="24"/>
              </w:rPr>
            </w:pPr>
            <w:r w:rsidRPr="0042184B">
              <w:rPr>
                <w:szCs w:val="24"/>
              </w:rPr>
              <w:t>Aprofundamento do estudo do domínio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06A085"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48F38B"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4048D"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1F3BA9" w14:textId="77777777" w:rsidR="0042184B" w:rsidRPr="0042184B" w:rsidRDefault="0042184B" w:rsidP="00EC75CD">
            <w:pPr>
              <w:pStyle w:val="CorpodoTexto"/>
              <w:jc w:val="center"/>
              <w:rPr>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40A333" w14:textId="77777777" w:rsidR="0042184B" w:rsidRPr="0042184B" w:rsidRDefault="0042184B" w:rsidP="00EC75CD">
            <w:pPr>
              <w:pStyle w:val="CorpodoTexto"/>
              <w:jc w:val="center"/>
              <w:rPr>
                <w:szCs w:val="24"/>
              </w:rPr>
            </w:pPr>
          </w:p>
        </w:tc>
      </w:tr>
      <w:tr w:rsidR="00EC75CD" w:rsidRPr="0042184B" w14:paraId="7F11010E" w14:textId="77777777" w:rsidTr="004218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B27442" w14:textId="77777777" w:rsidR="0042184B" w:rsidRPr="0042184B" w:rsidRDefault="0042184B" w:rsidP="00EC75CD">
            <w:pPr>
              <w:pStyle w:val="CorpodoTexto"/>
              <w:ind w:firstLine="0"/>
              <w:rPr>
                <w:szCs w:val="24"/>
              </w:rPr>
            </w:pPr>
            <w:r w:rsidRPr="0042184B">
              <w:rPr>
                <w:szCs w:val="24"/>
              </w:rPr>
              <w:t xml:space="preserve">Aplicação de </w:t>
            </w:r>
            <w:proofErr w:type="spellStart"/>
            <w:r w:rsidRPr="0042184B">
              <w:rPr>
                <w:szCs w:val="24"/>
              </w:rPr>
              <w:t>SABiOx</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2307CE"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EF3F08"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51DD8B"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ACC37C"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44969" w14:textId="77777777" w:rsidR="0042184B" w:rsidRPr="0042184B" w:rsidRDefault="0042184B" w:rsidP="00EC75CD">
            <w:pPr>
              <w:pStyle w:val="CorpodoTexto"/>
              <w:jc w:val="center"/>
              <w:rPr>
                <w:szCs w:val="24"/>
              </w:rPr>
            </w:pPr>
          </w:p>
        </w:tc>
      </w:tr>
      <w:tr w:rsidR="00EC75CD" w:rsidRPr="0042184B" w14:paraId="747B70AE" w14:textId="77777777" w:rsidTr="004218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6273F7" w14:textId="77777777" w:rsidR="0042184B" w:rsidRPr="0042184B" w:rsidRDefault="0042184B" w:rsidP="00EC75CD">
            <w:pPr>
              <w:pStyle w:val="CorpodoTexto"/>
              <w:ind w:firstLine="0"/>
              <w:rPr>
                <w:szCs w:val="24"/>
              </w:rPr>
            </w:pPr>
            <w:r w:rsidRPr="0042184B">
              <w:rPr>
                <w:szCs w:val="24"/>
              </w:rPr>
              <w:t>Escrita da monografia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07AA90"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273C5D"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43A4C2"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1492AD"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4BB569" w14:textId="77777777" w:rsidR="0042184B" w:rsidRPr="0042184B" w:rsidRDefault="0042184B" w:rsidP="00EC75CD">
            <w:pPr>
              <w:pStyle w:val="CorpodoTexto"/>
              <w:ind w:firstLine="0"/>
              <w:jc w:val="center"/>
              <w:rPr>
                <w:szCs w:val="24"/>
              </w:rPr>
            </w:pPr>
            <w:r w:rsidRPr="0042184B">
              <w:rPr>
                <w:szCs w:val="24"/>
              </w:rPr>
              <w:t>X</w:t>
            </w:r>
          </w:p>
        </w:tc>
      </w:tr>
      <w:tr w:rsidR="00EC75CD" w:rsidRPr="0042184B" w14:paraId="290F2866" w14:textId="77777777" w:rsidTr="004218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EC703" w14:textId="77777777" w:rsidR="0042184B" w:rsidRPr="0042184B" w:rsidRDefault="0042184B" w:rsidP="00EC75CD">
            <w:pPr>
              <w:pStyle w:val="CorpodoTexto"/>
              <w:ind w:firstLine="0"/>
              <w:rPr>
                <w:szCs w:val="24"/>
              </w:rPr>
            </w:pPr>
            <w:r w:rsidRPr="0042184B">
              <w:rPr>
                <w:szCs w:val="24"/>
              </w:rPr>
              <w:t>Apresentação do TCC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45850B" w14:textId="77777777" w:rsidR="0042184B" w:rsidRPr="0042184B" w:rsidRDefault="0042184B" w:rsidP="00EC75CD">
            <w:pPr>
              <w:pStyle w:val="CorpodoTexto"/>
              <w:jc w:val="center"/>
              <w:rPr>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0DF7B9" w14:textId="77777777" w:rsidR="0042184B" w:rsidRPr="0042184B" w:rsidRDefault="0042184B" w:rsidP="00EC75CD">
            <w:pPr>
              <w:pStyle w:val="CorpodoTexto"/>
              <w:jc w:val="center"/>
              <w:rPr>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E55072" w14:textId="77777777" w:rsidR="0042184B" w:rsidRPr="0042184B" w:rsidRDefault="0042184B" w:rsidP="00EC75CD">
            <w:pPr>
              <w:pStyle w:val="CorpodoTexto"/>
              <w:jc w:val="center"/>
              <w:rPr>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4BEFE4" w14:textId="77777777" w:rsidR="0042184B" w:rsidRPr="0042184B" w:rsidRDefault="0042184B" w:rsidP="00EC75CD">
            <w:pPr>
              <w:pStyle w:val="CorpodoTexto"/>
              <w:jc w:val="center"/>
              <w:rPr>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3EECCD" w14:textId="77777777" w:rsidR="0042184B" w:rsidRPr="0042184B" w:rsidRDefault="0042184B" w:rsidP="00EC75CD">
            <w:pPr>
              <w:pStyle w:val="CorpodoTexto"/>
              <w:ind w:firstLine="0"/>
              <w:jc w:val="center"/>
              <w:rPr>
                <w:szCs w:val="24"/>
              </w:rPr>
            </w:pPr>
            <w:r w:rsidRPr="0042184B">
              <w:rPr>
                <w:szCs w:val="24"/>
              </w:rPr>
              <w:t>X</w:t>
            </w:r>
          </w:p>
        </w:tc>
      </w:tr>
    </w:tbl>
    <w:p w14:paraId="458DA62C" w14:textId="77777777" w:rsidR="0042184B" w:rsidRPr="0042184B" w:rsidRDefault="0042184B" w:rsidP="0042184B">
      <w:pPr>
        <w:pStyle w:val="CorpodoTexto"/>
      </w:pPr>
    </w:p>
    <w:p w14:paraId="6AB9E993" w14:textId="77777777" w:rsidR="00EC75CD" w:rsidRDefault="0042184B" w:rsidP="00EC75CD">
      <w:pPr>
        <w:pStyle w:val="CorpodoTexto"/>
        <w:ind w:firstLine="0"/>
        <w:jc w:val="center"/>
        <w:rPr>
          <w:sz w:val="20"/>
          <w:szCs w:val="20"/>
        </w:rPr>
      </w:pPr>
      <w:r w:rsidRPr="0042184B">
        <w:rPr>
          <w:sz w:val="20"/>
          <w:szCs w:val="20"/>
        </w:rPr>
        <w:t>Fonte: O Autor.</w:t>
      </w:r>
    </w:p>
    <w:p w14:paraId="0D8CD589" w14:textId="77777777" w:rsidR="00EC75CD" w:rsidRDefault="00EC75CD" w:rsidP="00EC75CD">
      <w:pPr>
        <w:pStyle w:val="CorpodoTexto"/>
        <w:ind w:firstLine="0"/>
        <w:jc w:val="center"/>
        <w:rPr>
          <w:sz w:val="20"/>
          <w:szCs w:val="20"/>
        </w:rPr>
      </w:pPr>
    </w:p>
    <w:p w14:paraId="1FD1117B" w14:textId="01D41DDA" w:rsidR="001916CF" w:rsidRDefault="00EC75CD" w:rsidP="00EC75CD">
      <w:pPr>
        <w:pStyle w:val="Ttulo1"/>
      </w:pPr>
      <w:bookmarkStart w:id="11" w:name="_Toc191730107"/>
      <w:r>
        <w:t>DREFERENCIAL TEÓRICO</w:t>
      </w:r>
      <w:bookmarkEnd w:id="11"/>
    </w:p>
    <w:p w14:paraId="63331B87" w14:textId="77777777" w:rsidR="00EC75CD" w:rsidRPr="00EC75CD" w:rsidRDefault="00EC75CD" w:rsidP="00EC75CD"/>
    <w:p w14:paraId="6462BDC1" w14:textId="29573A68" w:rsidR="00656111" w:rsidRDefault="00EC75CD" w:rsidP="00EC75CD">
      <w:pPr>
        <w:pStyle w:val="Ttulo2"/>
        <w:rPr>
          <w:lang w:val="pt-BR"/>
        </w:rPr>
      </w:pPr>
      <w:bookmarkStart w:id="12" w:name="_Toc191730108"/>
      <w:r>
        <w:rPr>
          <w:lang w:val="pt-BR"/>
        </w:rPr>
        <w:t>ONTOLOGIA E ENGENHARIA DE ONTOLOGIA</w:t>
      </w:r>
      <w:r w:rsidR="006A661B">
        <w:rPr>
          <w:lang w:val="pt-BR"/>
        </w:rPr>
        <w:t>S</w:t>
      </w:r>
      <w:bookmarkEnd w:id="12"/>
    </w:p>
    <w:p w14:paraId="4AA40314" w14:textId="77777777" w:rsidR="00EC75CD" w:rsidRPr="00EC75CD" w:rsidRDefault="00EC75CD" w:rsidP="00EC75CD"/>
    <w:p w14:paraId="27C74A3C" w14:textId="3064FC5E" w:rsidR="00EC75CD" w:rsidRDefault="00EC75CD" w:rsidP="00EC75CD">
      <w:pPr>
        <w:pStyle w:val="CorpodoTexto"/>
        <w:ind w:firstLine="0"/>
      </w:pPr>
      <w:r w:rsidRPr="00EC75CD">
        <w:t xml:space="preserve">Na área da Ciência da Informação, além das ontologias, diversos padrões de documentação voltados à organização e representação de documentos têm sido amplamente empregados na estruturação e recuperação de informações, especialmente em acervos digitais. Esses padrões incluem metadados, como Dublin Core e MPEG-7, que estabelecem diretrizes para descrever recursos informacionais de maneira consistente e garantir a troca eficiente de dados; vocabulários controlados, como tesauros e taxonomias, que padronizam a terminologia para facilitar a classificação e recuperação de informações; regras de catalogação, como AACR e RDA, que fornecem normas para descrição e organização dos recursos, garantindo acessibilidade; e modelos conceituais de referência, como o CIDOC CRM, que estruturam coleções culturais e promovem coerência na descrição de objetos museológicos (Lemos; Martins; Souza, 2023). A integração entre ontologias e padrões de documentação já consolidados na Ciência da Informação representa um avanço na forma como os museus </w:t>
      </w:r>
      <w:r w:rsidRPr="00EC75CD">
        <w:lastRenderedPageBreak/>
        <w:t>digitais estruturam seus acervos, tornando a organização dos dados mais eficiente e aprimorando a recuperação da informação. </w:t>
      </w:r>
    </w:p>
    <w:p w14:paraId="02A0D79E" w14:textId="77777777" w:rsidR="00EC75CD" w:rsidRDefault="00EC75CD" w:rsidP="00EC75CD">
      <w:pPr>
        <w:pStyle w:val="CorpodoTexto"/>
        <w:ind w:firstLine="0"/>
      </w:pPr>
    </w:p>
    <w:p w14:paraId="2377A45C" w14:textId="3D6263F1" w:rsidR="00EC75CD" w:rsidRPr="00EC75CD" w:rsidRDefault="00EC75CD" w:rsidP="00EC75CD">
      <w:pPr>
        <w:pStyle w:val="CorpodoTexto"/>
        <w:ind w:firstLine="0"/>
      </w:pPr>
      <w:r w:rsidRPr="00EC75CD">
        <w:t>Segundo Farinelli e Almeida (2019), a modelagem conceitual se baseia na abstração de aspectos da realidade, seja a partir da perspectiva de um indivíduo ou de um grupo. Desde a década de 1970, as ontologias têm sido estudadas no campo da Inteligência Artificial e, a partir dos anos 1980, passaram a ser utilizadas na modelagem conceitual de sistemas de informação. Nos anos 1990, com o avanço da Web Semântica, a demanda por ontologias cresceu significativamente, impulsionando seu uso em diversos tipos de aplicações, tanto para solução de problemas de interoperabilidade quanto para fornecer uma estrutura unificada de comunicação.</w:t>
      </w:r>
    </w:p>
    <w:p w14:paraId="132DCEA2" w14:textId="77777777" w:rsidR="00EC75CD" w:rsidRDefault="00EC75CD" w:rsidP="00EC75CD">
      <w:pPr>
        <w:pStyle w:val="CorpodoTexto"/>
        <w:ind w:firstLine="0"/>
      </w:pPr>
    </w:p>
    <w:p w14:paraId="6C622BE7" w14:textId="050F8F4F" w:rsidR="00EC75CD" w:rsidRDefault="00EC75CD" w:rsidP="00EC75CD">
      <w:pPr>
        <w:pStyle w:val="CorpodoTexto"/>
        <w:ind w:firstLine="0"/>
      </w:pPr>
      <w:r w:rsidRPr="00EC75CD">
        <w:t>Desta forma, ontologia pode ser definida como uma teoria representativa dos principais fatos e regras que governam parte da realidade, voltada para aplicações computacionais.</w:t>
      </w:r>
      <w:r>
        <w:t xml:space="preserve"> </w:t>
      </w:r>
      <w:r w:rsidRPr="00EC75CD">
        <w:t>Guarino (1998) classifica as ontologias em duas dimensões principais: temporal, relacionada ao uso das ontologias no desenvolvimento ou execução de sistemas de informação, e estrutural, que aborda sua aplicação como componente de bancos de dados, interfaces de usuário ou aplicativos. Dessa forma, sua implementação possibilita maior consistência e interoperabilidade entre diferentes bases de conhecimento. Com isso, às ontologias podem ser organizadas segundo duas perspectivas principais:</w:t>
      </w:r>
    </w:p>
    <w:p w14:paraId="7C995B04" w14:textId="77777777" w:rsidR="00EC75CD" w:rsidRPr="00EC75CD" w:rsidRDefault="00EC75CD" w:rsidP="00EC75CD">
      <w:pPr>
        <w:pStyle w:val="CorpodoTexto"/>
        <w:ind w:firstLine="0"/>
      </w:pPr>
    </w:p>
    <w:p w14:paraId="0D3B3A34" w14:textId="4D5B774A" w:rsidR="00EC75CD" w:rsidRPr="00EC75CD" w:rsidRDefault="00EC75CD" w:rsidP="00EC75CD">
      <w:pPr>
        <w:pStyle w:val="CorpodoTexto"/>
        <w:numPr>
          <w:ilvl w:val="0"/>
          <w:numId w:val="32"/>
        </w:numPr>
      </w:pPr>
      <w:r w:rsidRPr="00EC75CD">
        <w:t>Ontologia SNAP: A realidade pode ser vista como uma fotografia de uma dada situação, ou como um conjunto de estados de coisas em um dado momento.</w:t>
      </w:r>
    </w:p>
    <w:p w14:paraId="62D7840F" w14:textId="1ACBC126" w:rsidR="00EC75CD" w:rsidRPr="00EC75CD" w:rsidRDefault="00EC75CD" w:rsidP="00EC75CD">
      <w:pPr>
        <w:pStyle w:val="CorpodoTexto"/>
        <w:numPr>
          <w:ilvl w:val="0"/>
          <w:numId w:val="32"/>
        </w:numPr>
      </w:pPr>
      <w:r w:rsidRPr="00EC75CD">
        <w:t>Ontologia SPAN: A realidade é vista como um processo que se desenvolve ao longo de um certo período.</w:t>
      </w:r>
    </w:p>
    <w:p w14:paraId="252FD3D1" w14:textId="77777777" w:rsidR="00EC75CD" w:rsidRDefault="00EC75CD" w:rsidP="00EC75CD">
      <w:pPr>
        <w:pStyle w:val="CorpodoTexto"/>
        <w:ind w:firstLine="0"/>
      </w:pPr>
    </w:p>
    <w:p w14:paraId="5DDE4B7A" w14:textId="15BD95FD" w:rsidR="00EC75CD" w:rsidRDefault="00EC75CD" w:rsidP="00EC75CD">
      <w:pPr>
        <w:pStyle w:val="CorpodoTexto"/>
        <w:ind w:firstLine="0"/>
      </w:pPr>
      <w:r w:rsidRPr="00EC75CD">
        <w:t>Já para Almeida (2021), o termo "ontologia" pode ser interpretado de duas formas principais:</w:t>
      </w:r>
    </w:p>
    <w:p w14:paraId="3234F2CE" w14:textId="77777777" w:rsidR="00EC75CD" w:rsidRPr="00EC75CD" w:rsidRDefault="00EC75CD" w:rsidP="00EC75CD">
      <w:pPr>
        <w:pStyle w:val="CorpodoTexto"/>
        <w:ind w:firstLine="0"/>
      </w:pPr>
    </w:p>
    <w:p w14:paraId="34026D4C" w14:textId="46EE69A4" w:rsidR="00EC75CD" w:rsidRPr="00EC75CD" w:rsidRDefault="00EC75CD" w:rsidP="00EC75CD">
      <w:pPr>
        <w:pStyle w:val="CorpodoTexto"/>
        <w:numPr>
          <w:ilvl w:val="0"/>
          <w:numId w:val="33"/>
        </w:numPr>
      </w:pPr>
      <w:r w:rsidRPr="00EC75CD">
        <w:t>Ontologia como disciplina: Trata-se do uso de princípios ontológicos para entender e modelar a realidade, fornecendo uma descrição do que existe e caracterizando entidades dentro das atividades de modelagem.</w:t>
      </w:r>
    </w:p>
    <w:p w14:paraId="5C27DE9D" w14:textId="77777777" w:rsidR="00EC75CD" w:rsidRDefault="00EC75CD" w:rsidP="00EC75CD">
      <w:pPr>
        <w:pStyle w:val="CorpodoTexto"/>
        <w:numPr>
          <w:ilvl w:val="0"/>
          <w:numId w:val="33"/>
        </w:numPr>
      </w:pPr>
      <w:r w:rsidRPr="00EC75CD">
        <w:t>Ontologia como artefato: Diz respeito à representação de um domínio por meio de uma linguagem de representação computacional. Consiste em um conjunto de declarações expressas em uma linguagem formal que pode ser processada por mecanismos de inferência automatizados.</w:t>
      </w:r>
    </w:p>
    <w:p w14:paraId="0510C0FE" w14:textId="77777777" w:rsidR="00EC75CD" w:rsidRPr="00EC75CD" w:rsidRDefault="00EC75CD" w:rsidP="00EC75CD">
      <w:pPr>
        <w:pStyle w:val="CorpodoTexto"/>
        <w:ind w:left="720" w:firstLine="0"/>
      </w:pPr>
    </w:p>
    <w:p w14:paraId="00941D5B" w14:textId="77777777" w:rsidR="00EC75CD" w:rsidRPr="00EC75CD" w:rsidRDefault="00EC75CD" w:rsidP="00EC75CD">
      <w:pPr>
        <w:pStyle w:val="CorpodoTexto"/>
        <w:ind w:firstLine="0"/>
      </w:pPr>
      <w:r w:rsidRPr="00EC75CD">
        <w:t>Mecanismos de inferência são artefatos de software que extraem novos conhecimentos a partir de informações existentes em uma ontologia axiomatizada. Em termos lógicos, a inferência equivale à verificação das consequências lógicas das declarações.</w:t>
      </w:r>
    </w:p>
    <w:p w14:paraId="1FEFE1C7" w14:textId="77777777" w:rsidR="00EC75CD" w:rsidRDefault="00EC75CD" w:rsidP="00EC75CD">
      <w:pPr>
        <w:pStyle w:val="CorpodoTexto"/>
        <w:ind w:firstLine="0"/>
      </w:pPr>
    </w:p>
    <w:p w14:paraId="4D36EA40" w14:textId="58CEA332" w:rsidR="00EC75CD" w:rsidRPr="00EC75CD" w:rsidRDefault="00EC75CD" w:rsidP="00EC75CD">
      <w:pPr>
        <w:pStyle w:val="CorpodoTexto"/>
        <w:ind w:firstLine="0"/>
      </w:pPr>
      <w:r w:rsidRPr="00EC75CD">
        <w:t>A distinção entre essas duas formas de interpretação da ontologia também se desdobra em outros conceitos, como o modelo ontológico, que se refere a qualquer ontologia como artefato que emprega princípios da ontologia como disciplina para fundamentar sua modelagem (Almeida, 2020).</w:t>
      </w:r>
    </w:p>
    <w:p w14:paraId="605FF9A2" w14:textId="77777777" w:rsidR="00EC75CD" w:rsidRDefault="00EC75CD" w:rsidP="00EC75CD">
      <w:pPr>
        <w:pStyle w:val="CorpodoTexto"/>
        <w:ind w:firstLine="0"/>
      </w:pPr>
    </w:p>
    <w:p w14:paraId="4EC569F3" w14:textId="0A57ABA1" w:rsidR="00EC75CD" w:rsidRPr="00EC75CD" w:rsidRDefault="00EC75CD" w:rsidP="00EC75CD">
      <w:pPr>
        <w:pStyle w:val="CorpodoTexto"/>
        <w:ind w:firstLine="0"/>
      </w:pPr>
      <w:r w:rsidRPr="00EC75CD">
        <w:t>Enquanto bancos de dados operam sob o princípio do "mundo fechado", onde o que não é conhecido como verdadeiro é considerado falso, as ontologias são sistemas de "mundo aberto", assumindo que o que não é conhecido como verdadeiro é simplesmente desconhecido (Farinelli; Almeida, 2019). Essa abordagem é particularmente interessante na modelagem do conhecimento, pois permite maior flexibilidade na representação de informações, evitando suposições equivocadas sobre a ausência de dados. No contexto de acervos culturais, por exemplo, muitas informações podem estar incompletas ou ainda não documentadas, e a adoção de um sistema de mundo aberto garante que novos conhecimentos possam ser incorporados sem comprometer a estrutura já existente.</w:t>
      </w:r>
    </w:p>
    <w:p w14:paraId="73E8033C" w14:textId="77777777" w:rsidR="00F415ED" w:rsidRDefault="00F415ED" w:rsidP="002300BC">
      <w:pPr>
        <w:pStyle w:val="CorpodoTexto"/>
        <w:ind w:firstLine="0"/>
      </w:pPr>
    </w:p>
    <w:p w14:paraId="35BCC80F" w14:textId="796CD97C" w:rsidR="002300BC" w:rsidRPr="002300BC" w:rsidRDefault="002300BC" w:rsidP="002300BC">
      <w:pPr>
        <w:pStyle w:val="Ttulo3"/>
        <w:rPr>
          <w:lang w:val="pt-BR"/>
        </w:rPr>
      </w:pPr>
      <w:bookmarkStart w:id="13" w:name="_Toc191730109"/>
      <w:r w:rsidRPr="002300BC">
        <w:rPr>
          <w:lang w:val="pt-BR"/>
        </w:rPr>
        <w:t>NÍVEIS DE GENERALIDADE DAS ON</w:t>
      </w:r>
      <w:r>
        <w:rPr>
          <w:lang w:val="pt-BR"/>
        </w:rPr>
        <w:t>TOLOGIAS</w:t>
      </w:r>
      <w:bookmarkEnd w:id="13"/>
    </w:p>
    <w:p w14:paraId="05F0398C" w14:textId="77777777" w:rsidR="00296F30" w:rsidRDefault="00296F30" w:rsidP="002300BC">
      <w:pPr>
        <w:pStyle w:val="CorpodoTexto"/>
        <w:ind w:firstLine="0"/>
      </w:pPr>
    </w:p>
    <w:p w14:paraId="15116A4C" w14:textId="77777777" w:rsidR="002300BC" w:rsidRDefault="002300BC" w:rsidP="002300BC">
      <w:pPr>
        <w:pStyle w:val="CorpodoTexto"/>
        <w:ind w:firstLine="0"/>
      </w:pPr>
      <w:r w:rsidRPr="002300BC">
        <w:t xml:space="preserve">Assim como há diferentes definições, há diferentes classificações de ontologias, como por exemplo, quanto aos níveis de generalidade. Uma visão que é do interesse deste trabalho é a de </w:t>
      </w:r>
      <w:proofErr w:type="spellStart"/>
      <w:r w:rsidRPr="002300BC">
        <w:t>Falbo</w:t>
      </w:r>
      <w:proofErr w:type="spellEnd"/>
      <w:r w:rsidRPr="002300BC">
        <w:t xml:space="preserve"> (2014), segunda a qual as ontologias podem ser categorizadas em três principais camadas:</w:t>
      </w:r>
    </w:p>
    <w:p w14:paraId="3CABB90E" w14:textId="77777777" w:rsidR="002300BC" w:rsidRPr="002300BC" w:rsidRDefault="002300BC" w:rsidP="002300BC">
      <w:pPr>
        <w:pStyle w:val="CorpodoTexto"/>
        <w:ind w:firstLine="0"/>
      </w:pPr>
    </w:p>
    <w:p w14:paraId="58279124" w14:textId="39882944" w:rsidR="002300BC" w:rsidRPr="002300BC" w:rsidRDefault="002300BC" w:rsidP="002300BC">
      <w:pPr>
        <w:pStyle w:val="CorpodoTexto"/>
        <w:numPr>
          <w:ilvl w:val="0"/>
          <w:numId w:val="34"/>
        </w:numPr>
      </w:pPr>
      <w:r w:rsidRPr="002300BC">
        <w:t>Ontologia de Alto Nível (ou Fundamentação): Fornece uma visão ampla e genérica, abordando conceitos fundamentais como "entidade", "evento", "tempo" e "espaço". Essas ontologias são usadas como suporte teórico para o desenvolvimento de ontologias mais específicas. Como por exemplo, a própria UFO (</w:t>
      </w:r>
      <w:proofErr w:type="spellStart"/>
      <w:r w:rsidRPr="002300BC">
        <w:t>Guizzardi</w:t>
      </w:r>
      <w:proofErr w:type="spellEnd"/>
      <w:r w:rsidRPr="002300BC">
        <w:t>, 2005);</w:t>
      </w:r>
    </w:p>
    <w:p w14:paraId="00F80060" w14:textId="3F2AED11" w:rsidR="002300BC" w:rsidRPr="002300BC" w:rsidRDefault="002300BC" w:rsidP="002300BC">
      <w:pPr>
        <w:pStyle w:val="CorpodoTexto"/>
        <w:numPr>
          <w:ilvl w:val="0"/>
          <w:numId w:val="34"/>
        </w:numPr>
      </w:pPr>
      <w:r w:rsidRPr="002300BC">
        <w:t xml:space="preserve">Ontologia de Núcleo: Estruturada de maneira a abranger um domínio específico, mas mantendo um certo grau de generalidade. Possui conceitos e relações comuns a diversos subdomínios, favorecendo a interoperabilidade e a reutilização do conhecimento. Como por exemplo, a IAO – </w:t>
      </w:r>
      <w:proofErr w:type="spellStart"/>
      <w:r w:rsidRPr="002300BC">
        <w:t>Information</w:t>
      </w:r>
      <w:proofErr w:type="spellEnd"/>
      <w:r w:rsidRPr="002300BC">
        <w:t xml:space="preserve"> </w:t>
      </w:r>
      <w:proofErr w:type="spellStart"/>
      <w:r w:rsidRPr="002300BC">
        <w:t>Artefact</w:t>
      </w:r>
      <w:proofErr w:type="spellEnd"/>
      <w:r w:rsidRPr="002300BC">
        <w:t xml:space="preserve"> </w:t>
      </w:r>
      <w:proofErr w:type="spellStart"/>
      <w:r w:rsidRPr="002300BC">
        <w:t>Ontology</w:t>
      </w:r>
      <w:proofErr w:type="spellEnd"/>
      <w:r w:rsidRPr="002300BC">
        <w:t xml:space="preserve"> (</w:t>
      </w:r>
      <w:proofErr w:type="spellStart"/>
      <w:r w:rsidRPr="002300BC">
        <w:t>Ceusters</w:t>
      </w:r>
      <w:proofErr w:type="spellEnd"/>
      <w:r w:rsidRPr="002300BC">
        <w:t>; Smith, 2015).</w:t>
      </w:r>
    </w:p>
    <w:p w14:paraId="453324BD" w14:textId="77777777" w:rsidR="002300BC" w:rsidRPr="002300BC" w:rsidRDefault="002300BC" w:rsidP="002300BC">
      <w:pPr>
        <w:pStyle w:val="CorpodoTexto"/>
        <w:numPr>
          <w:ilvl w:val="0"/>
          <w:numId w:val="34"/>
        </w:numPr>
      </w:pPr>
      <w:r w:rsidRPr="002300BC">
        <w:lastRenderedPageBreak/>
        <w:t xml:space="preserve">Ontologia de Domínio: Foca em um campo específico do conhecimento, capturando suas particularidades e relações específicas. Como por exemplo, a CIDOC </w:t>
      </w:r>
      <w:r w:rsidRPr="002300BC">
        <w:rPr>
          <w:i/>
          <w:iCs/>
        </w:rPr>
        <w:t xml:space="preserve">Conceptual </w:t>
      </w:r>
      <w:proofErr w:type="spellStart"/>
      <w:r w:rsidRPr="002300BC">
        <w:rPr>
          <w:i/>
          <w:iCs/>
        </w:rPr>
        <w:t>Reference</w:t>
      </w:r>
      <w:proofErr w:type="spellEnd"/>
      <w:r w:rsidRPr="002300BC">
        <w:rPr>
          <w:i/>
          <w:iCs/>
        </w:rPr>
        <w:t xml:space="preserve"> Model</w:t>
      </w:r>
      <w:r w:rsidRPr="002300BC">
        <w:t xml:space="preserve"> (CIDOC CRM, 2024).</w:t>
      </w:r>
    </w:p>
    <w:p w14:paraId="71A31F50" w14:textId="77777777" w:rsidR="002300BC" w:rsidRDefault="002300BC" w:rsidP="002300BC">
      <w:pPr>
        <w:pStyle w:val="CorpodoTexto"/>
        <w:ind w:firstLine="0"/>
      </w:pPr>
    </w:p>
    <w:p w14:paraId="56153389" w14:textId="0098668F" w:rsidR="002300BC" w:rsidRDefault="002300BC" w:rsidP="002300BC">
      <w:pPr>
        <w:pStyle w:val="CorpodoTexto"/>
        <w:ind w:firstLine="0"/>
      </w:pPr>
      <w:r w:rsidRPr="002300BC">
        <w:t xml:space="preserve">Além dos níveis de generalidade, </w:t>
      </w:r>
      <w:proofErr w:type="spellStart"/>
      <w:r w:rsidRPr="002300BC">
        <w:t>Falbo</w:t>
      </w:r>
      <w:proofErr w:type="spellEnd"/>
      <w:r w:rsidRPr="002300BC">
        <w:t xml:space="preserve"> (2014) propõe a seguinte classificação das ontologias:</w:t>
      </w:r>
    </w:p>
    <w:p w14:paraId="6F285F93" w14:textId="77777777" w:rsidR="002300BC" w:rsidRPr="002300BC" w:rsidRDefault="002300BC" w:rsidP="002300BC">
      <w:pPr>
        <w:pStyle w:val="CorpodoTexto"/>
        <w:ind w:firstLine="0"/>
      </w:pPr>
    </w:p>
    <w:p w14:paraId="06670203" w14:textId="6D7C6645" w:rsidR="002300BC" w:rsidRPr="002300BC" w:rsidRDefault="002300BC" w:rsidP="002300BC">
      <w:pPr>
        <w:pStyle w:val="CorpodoTexto"/>
        <w:numPr>
          <w:ilvl w:val="0"/>
          <w:numId w:val="35"/>
        </w:numPr>
      </w:pPr>
      <w:r w:rsidRPr="002300BC">
        <w:t>Ontologia de Referência: Modelo conceitual que busca descrever um domínio de forma ideal e independente de implementação.</w:t>
      </w:r>
    </w:p>
    <w:p w14:paraId="589AA394" w14:textId="57FFD65A" w:rsidR="002F15F9" w:rsidRDefault="002300BC" w:rsidP="002300BC">
      <w:pPr>
        <w:pStyle w:val="CorpodoTexto"/>
        <w:numPr>
          <w:ilvl w:val="0"/>
          <w:numId w:val="35"/>
        </w:numPr>
      </w:pPr>
      <w:r w:rsidRPr="002300BC">
        <w:t>Ontologia Operacional: Versão implementável e interpretável por sistemas computacionais, otimizada para eficiência computacional.</w:t>
      </w:r>
    </w:p>
    <w:p w14:paraId="026A19E1" w14:textId="77777777" w:rsidR="002300BC" w:rsidRDefault="002300BC" w:rsidP="002300BC">
      <w:pPr>
        <w:pStyle w:val="CorpodoTexto"/>
        <w:ind w:firstLine="0"/>
      </w:pPr>
    </w:p>
    <w:p w14:paraId="41D92E95" w14:textId="2BC67C64" w:rsidR="00375D0F" w:rsidRDefault="002300BC" w:rsidP="00375D0F">
      <w:pPr>
        <w:pStyle w:val="Ttulo3"/>
        <w:rPr>
          <w:lang w:val="pt-BR"/>
        </w:rPr>
      </w:pPr>
      <w:bookmarkStart w:id="14" w:name="_Toc191730110"/>
      <w:r>
        <w:rPr>
          <w:lang w:val="pt-BR"/>
        </w:rPr>
        <w:t>COMPONENTES COMUNS DE UM ONTOLOGIA</w:t>
      </w:r>
      <w:bookmarkEnd w:id="14"/>
    </w:p>
    <w:p w14:paraId="57D42EB1" w14:textId="77777777" w:rsidR="002300BC" w:rsidRDefault="002300BC" w:rsidP="002300BC">
      <w:pPr>
        <w:pStyle w:val="CorpodoTexto"/>
        <w:ind w:firstLine="0"/>
      </w:pPr>
    </w:p>
    <w:p w14:paraId="15C5A805" w14:textId="01E20B32" w:rsidR="002300BC" w:rsidRDefault="002300BC" w:rsidP="002300BC">
      <w:pPr>
        <w:pStyle w:val="CorpodoTexto"/>
        <w:ind w:firstLine="0"/>
      </w:pPr>
      <w:r w:rsidRPr="002300BC">
        <w:t>Os componentes essenciais que estruturam uma ontologia incluem (</w:t>
      </w:r>
      <w:proofErr w:type="spellStart"/>
      <w:r w:rsidRPr="002300BC">
        <w:t>Falbo</w:t>
      </w:r>
      <w:proofErr w:type="spellEnd"/>
      <w:r w:rsidRPr="002300BC">
        <w:t>, 2014):</w:t>
      </w:r>
    </w:p>
    <w:p w14:paraId="3E8D277C" w14:textId="77777777" w:rsidR="002300BC" w:rsidRPr="002300BC" w:rsidRDefault="002300BC" w:rsidP="002300BC">
      <w:pPr>
        <w:pStyle w:val="CorpodoTexto"/>
        <w:ind w:firstLine="0"/>
      </w:pPr>
    </w:p>
    <w:p w14:paraId="5ACB8D33" w14:textId="77777777" w:rsidR="002300BC" w:rsidRPr="002300BC" w:rsidRDefault="002300BC" w:rsidP="002300BC">
      <w:pPr>
        <w:pStyle w:val="CorpodoTexto"/>
        <w:numPr>
          <w:ilvl w:val="0"/>
          <w:numId w:val="36"/>
        </w:numPr>
      </w:pPr>
      <w:r w:rsidRPr="002300BC">
        <w:t>Classes: Representam categorias ou tipos de entidades dentro do domínio, organizadas hierarquicamente.</w:t>
      </w:r>
    </w:p>
    <w:p w14:paraId="4DF4BF02" w14:textId="77777777" w:rsidR="002300BC" w:rsidRPr="002300BC" w:rsidRDefault="002300BC" w:rsidP="002300BC">
      <w:pPr>
        <w:pStyle w:val="CorpodoTexto"/>
        <w:numPr>
          <w:ilvl w:val="0"/>
          <w:numId w:val="36"/>
        </w:numPr>
      </w:pPr>
      <w:r w:rsidRPr="002300BC">
        <w:t>Instâncias (indivíduos): Entidades específicas que pertencem a uma classe.</w:t>
      </w:r>
    </w:p>
    <w:p w14:paraId="415095A1" w14:textId="77777777" w:rsidR="002300BC" w:rsidRPr="002300BC" w:rsidRDefault="002300BC" w:rsidP="002300BC">
      <w:pPr>
        <w:pStyle w:val="CorpodoTexto"/>
        <w:numPr>
          <w:ilvl w:val="0"/>
          <w:numId w:val="36"/>
        </w:numPr>
      </w:pPr>
      <w:r w:rsidRPr="002300BC">
        <w:t>Propriedades de objeto: Relacionam instâncias a outras instâncias (exemplo: "possui", ligando um "cachorro" a um "dono").</w:t>
      </w:r>
    </w:p>
    <w:p w14:paraId="4B891C87" w14:textId="77777777" w:rsidR="002300BC" w:rsidRPr="002300BC" w:rsidRDefault="002300BC" w:rsidP="002300BC">
      <w:pPr>
        <w:pStyle w:val="CorpodoTexto"/>
        <w:numPr>
          <w:ilvl w:val="0"/>
          <w:numId w:val="36"/>
        </w:numPr>
      </w:pPr>
      <w:r w:rsidRPr="002300BC">
        <w:t>Propriedades de dados: Relacionam instâncias a valores literais (exemplo: "idade" que recebe valores numéricos).</w:t>
      </w:r>
    </w:p>
    <w:p w14:paraId="6618351E" w14:textId="77777777" w:rsidR="002300BC" w:rsidRPr="002300BC" w:rsidRDefault="002300BC" w:rsidP="002300BC">
      <w:pPr>
        <w:pStyle w:val="CorpodoTexto"/>
        <w:numPr>
          <w:ilvl w:val="0"/>
          <w:numId w:val="36"/>
        </w:numPr>
      </w:pPr>
      <w:r w:rsidRPr="002300BC">
        <w:t>Relações: Definem conexões entre classes e instâncias, podendo incluir hierarquias e associações.</w:t>
      </w:r>
    </w:p>
    <w:p w14:paraId="49BAA414" w14:textId="77777777" w:rsidR="002300BC" w:rsidRPr="002300BC" w:rsidRDefault="002300BC" w:rsidP="002300BC">
      <w:pPr>
        <w:pStyle w:val="CorpodoTexto"/>
        <w:numPr>
          <w:ilvl w:val="0"/>
          <w:numId w:val="36"/>
        </w:numPr>
      </w:pPr>
      <w:r w:rsidRPr="002300BC">
        <w:t>Axiomas: Regras que estabelecem a lógica da ontologia, definindo restrições e implicações lógicas.</w:t>
      </w:r>
    </w:p>
    <w:p w14:paraId="1835677D" w14:textId="77777777" w:rsidR="002300BC" w:rsidRPr="002300BC" w:rsidRDefault="002300BC" w:rsidP="002300BC">
      <w:pPr>
        <w:pStyle w:val="CorpodoTexto"/>
        <w:numPr>
          <w:ilvl w:val="0"/>
          <w:numId w:val="36"/>
        </w:numPr>
      </w:pPr>
      <w:r w:rsidRPr="002300BC">
        <w:t>Documentação: Fornece descrições das classes, propriedades e instâncias, incluindo exemplos de uso.</w:t>
      </w:r>
    </w:p>
    <w:p w14:paraId="0CBD346F" w14:textId="77777777" w:rsidR="002300BC" w:rsidRDefault="002300BC" w:rsidP="002300BC">
      <w:pPr>
        <w:pStyle w:val="CorpodoTexto"/>
        <w:ind w:firstLine="0"/>
      </w:pPr>
    </w:p>
    <w:p w14:paraId="53CFE02E" w14:textId="4830A1D5" w:rsidR="002300BC" w:rsidRPr="002300BC" w:rsidRDefault="002300BC" w:rsidP="002300BC">
      <w:pPr>
        <w:pStyle w:val="CorpodoTexto"/>
        <w:ind w:firstLine="0"/>
      </w:pPr>
      <w:r w:rsidRPr="002300BC">
        <w:t>Essa estruturação permite que ontologias sejam utilizadas para facilitar a organização e representação do conhecimento em diversas áreas.</w:t>
      </w:r>
    </w:p>
    <w:p w14:paraId="619A8359" w14:textId="77777777" w:rsidR="002300BC" w:rsidRDefault="002300BC" w:rsidP="002300BC">
      <w:pPr>
        <w:pStyle w:val="CorpodoTexto"/>
      </w:pPr>
    </w:p>
    <w:p w14:paraId="6DE791B0" w14:textId="77777777" w:rsidR="002300BC" w:rsidRDefault="002300BC" w:rsidP="002300BC">
      <w:pPr>
        <w:pStyle w:val="CorpodoTexto"/>
      </w:pPr>
    </w:p>
    <w:p w14:paraId="41331324" w14:textId="77777777" w:rsidR="002300BC" w:rsidRDefault="002300BC" w:rsidP="002300BC">
      <w:pPr>
        <w:pStyle w:val="CorpodoTexto"/>
      </w:pPr>
    </w:p>
    <w:p w14:paraId="4D7CC6F6" w14:textId="226E6979" w:rsidR="002300BC" w:rsidRDefault="002300BC" w:rsidP="002300BC">
      <w:pPr>
        <w:pStyle w:val="Ttulo2"/>
        <w:rPr>
          <w:lang w:val="pt-BR"/>
        </w:rPr>
      </w:pPr>
      <w:bookmarkStart w:id="15" w:name="_Toc191730111"/>
      <w:r>
        <w:rPr>
          <w:lang w:val="pt-BR"/>
        </w:rPr>
        <w:lastRenderedPageBreak/>
        <w:t>DOMÍNIO</w:t>
      </w:r>
      <w:bookmarkEnd w:id="15"/>
    </w:p>
    <w:p w14:paraId="1F06D1B1" w14:textId="77777777" w:rsidR="002300BC" w:rsidRPr="002300BC" w:rsidRDefault="002300BC" w:rsidP="002300BC"/>
    <w:p w14:paraId="33BB9D40" w14:textId="495773E3" w:rsidR="002300BC" w:rsidRDefault="002300BC" w:rsidP="002300BC">
      <w:pPr>
        <w:pStyle w:val="Ttulo3"/>
      </w:pPr>
      <w:bookmarkStart w:id="16" w:name="_Toc191730112"/>
      <w:r>
        <w:t>MUSEU DA ABOLIÇÃO</w:t>
      </w:r>
      <w:bookmarkEnd w:id="16"/>
    </w:p>
    <w:p w14:paraId="56D1E629" w14:textId="77777777" w:rsidR="002300BC" w:rsidRDefault="002300BC" w:rsidP="002300BC">
      <w:pPr>
        <w:pStyle w:val="CorpodoTexto"/>
        <w:ind w:firstLine="0"/>
        <w:rPr>
          <w:lang w:val="en-US"/>
        </w:rPr>
      </w:pPr>
    </w:p>
    <w:p w14:paraId="03A5FB3A" w14:textId="77777777" w:rsidR="002300BC" w:rsidRPr="002300BC" w:rsidRDefault="002300BC" w:rsidP="002300BC">
      <w:pPr>
        <w:pStyle w:val="CorpodoTexto"/>
        <w:ind w:firstLine="0"/>
      </w:pPr>
      <w:r w:rsidRPr="002300BC">
        <w:t>O domínio da ontologia abordada neste trabalho é o Museu da Abolição (MAB), localizado em Recife, Pernambuco (Museu da Abolição, 2025). Esse domínio é estruturado em duas dimensões: horizontal e vertical. Na dimensão horizontal, abrange os conceitos relacionados ao acervo cultural e histórico, incluindo obras, artefatos, documentos, fotografias, técnicas de produção, materiais, origens geográficas e temporais, além das relações entre os objetos (Aguiar; Souza, 2024). Já na dimensão vertical, descreve a estrutura organizacional do museu, incluindo suas diretrizes de preservação, normas de catalogação e gestão do acervo.</w:t>
      </w:r>
    </w:p>
    <w:p w14:paraId="6A9A9EB7" w14:textId="77777777" w:rsidR="002300BC" w:rsidRDefault="002300BC" w:rsidP="002300BC">
      <w:pPr>
        <w:pStyle w:val="CorpodoTexto"/>
        <w:ind w:firstLine="0"/>
      </w:pPr>
    </w:p>
    <w:p w14:paraId="11A39B0B" w14:textId="1334C5F2" w:rsidR="002300BC" w:rsidRPr="002300BC" w:rsidRDefault="002300BC" w:rsidP="002300BC">
      <w:pPr>
        <w:pStyle w:val="CorpodoTexto"/>
        <w:ind w:firstLine="0"/>
      </w:pPr>
      <w:r w:rsidRPr="002300BC">
        <w:t>O Museu da Abolição é uma instituição de referência na preservação da memória da escravidão e da luta pela liberdade no Brasil. Instalado em um casarão histórico do século XIX, o museu foi oficialmente criado em 1957 pelo então presidente Juscelino Kubitschek, por meio da Lei Federal nº 3.357, em homenagem aos abolicionistas João Alfredo e Joaquim Nabuco. Aberto ao público em 1983, tornou-se um dos principais espaços museológicos do país voltados para a história da população negra e a resistência ao regime escravocrata (Museu da Abolição, 2025).</w:t>
      </w:r>
    </w:p>
    <w:p w14:paraId="346EBACF" w14:textId="77777777" w:rsidR="002300BC" w:rsidRDefault="002300BC" w:rsidP="002300BC">
      <w:pPr>
        <w:pStyle w:val="CorpodoTexto"/>
        <w:ind w:firstLine="0"/>
      </w:pPr>
    </w:p>
    <w:p w14:paraId="4C7FA699" w14:textId="48C7CF76" w:rsidR="002300BC" w:rsidRDefault="002300BC" w:rsidP="002300BC">
      <w:pPr>
        <w:pStyle w:val="CorpodoTexto"/>
        <w:ind w:firstLine="0"/>
      </w:pPr>
      <w:r w:rsidRPr="002300BC">
        <w:t>A missão do MAB é preservar, pesquisar, divulgar e valorizar a história afro-brasileira, promovendo reflexões críticas sobre a escravidão, a luta abolicionista e seus impactos na sociedade contemporânea. Dessa forma, a instituição não apenas conserva acervos históricos, mas também fomenta debates sobre identidade, cidadania e resistência negra.</w:t>
      </w:r>
    </w:p>
    <w:p w14:paraId="69978BB3" w14:textId="77777777" w:rsidR="002300BC" w:rsidRDefault="002300BC" w:rsidP="002300BC">
      <w:pPr>
        <w:pStyle w:val="CorpodoTexto"/>
        <w:ind w:firstLine="0"/>
      </w:pPr>
    </w:p>
    <w:p w14:paraId="3F366B38" w14:textId="18E883A0" w:rsidR="002300BC" w:rsidRPr="002300BC" w:rsidRDefault="002300BC" w:rsidP="002300BC">
      <w:pPr>
        <w:pStyle w:val="Ttulo3"/>
        <w:rPr>
          <w:lang w:val="pt-BR"/>
        </w:rPr>
      </w:pPr>
      <w:bookmarkStart w:id="17" w:name="_Toc191730113"/>
      <w:r w:rsidRPr="002300BC">
        <w:rPr>
          <w:lang w:val="pt-BR"/>
        </w:rPr>
        <w:t>ESTRUTURA E ACERVO DO MUSEU</w:t>
      </w:r>
      <w:bookmarkEnd w:id="17"/>
    </w:p>
    <w:p w14:paraId="5EF384B1" w14:textId="77777777" w:rsidR="002300BC" w:rsidRDefault="002300BC" w:rsidP="002300BC">
      <w:pPr>
        <w:pStyle w:val="CorpodoTexto"/>
        <w:ind w:firstLine="0"/>
      </w:pPr>
    </w:p>
    <w:p w14:paraId="02EA18DD" w14:textId="0625919C" w:rsidR="002300BC" w:rsidRDefault="002300BC" w:rsidP="002300BC">
      <w:pPr>
        <w:pStyle w:val="CorpodoTexto"/>
        <w:ind w:firstLine="0"/>
      </w:pPr>
      <w:r w:rsidRPr="002300BC">
        <w:t>O Museu da Abolição possui um acervo diversificado, que inclui documentos históricos, fotografias, obras de arte e objetos etnográficos relacionados à cultura afro-brasileira. Segundo o próprio Museu da Abolição (2025), o acervo da instituição está organizado em três principais coleções:</w:t>
      </w:r>
    </w:p>
    <w:p w14:paraId="76D28AD9" w14:textId="77777777" w:rsidR="002300BC" w:rsidRPr="002300BC" w:rsidRDefault="002300BC" w:rsidP="002300BC">
      <w:pPr>
        <w:pStyle w:val="CorpodoTexto"/>
        <w:ind w:firstLine="0"/>
      </w:pPr>
    </w:p>
    <w:p w14:paraId="69C87C1F" w14:textId="40EED0E1" w:rsidR="002300BC" w:rsidRPr="002300BC" w:rsidRDefault="002300BC" w:rsidP="002300BC">
      <w:pPr>
        <w:pStyle w:val="CorpodoTexto"/>
        <w:numPr>
          <w:ilvl w:val="0"/>
          <w:numId w:val="37"/>
        </w:numPr>
      </w:pPr>
      <w:r w:rsidRPr="002300BC">
        <w:t>Coleção Inicial: Composta por 130 peças, essa coleção reúne objetos associados ao cotidiano da senzala e da casa grande, além de documentos oficiais relacionados ao processo abolicionista, como medalhas e moedas comemorativas.</w:t>
      </w:r>
    </w:p>
    <w:p w14:paraId="4B4EA70D" w14:textId="77777777" w:rsidR="002300BC" w:rsidRPr="002300BC" w:rsidRDefault="002300BC" w:rsidP="002300BC">
      <w:pPr>
        <w:pStyle w:val="CorpodoTexto"/>
        <w:numPr>
          <w:ilvl w:val="0"/>
          <w:numId w:val="37"/>
        </w:numPr>
      </w:pPr>
      <w:r w:rsidRPr="002300BC">
        <w:lastRenderedPageBreak/>
        <w:t xml:space="preserve">Coleção Fotográfica: Contém imagens doadas pelo fotógrafo Diego Di </w:t>
      </w:r>
      <w:proofErr w:type="spellStart"/>
      <w:r w:rsidRPr="002300BC">
        <w:t>Niglio</w:t>
      </w:r>
      <w:proofErr w:type="spellEnd"/>
      <w:r w:rsidRPr="002300BC">
        <w:t>, intituladas "Instantâneas da África". As fotografias retratam o cotidiano de comunidades em países africanos como Moçambique, Malaui, Burkina Faso, Senegal e Benin.</w:t>
      </w:r>
    </w:p>
    <w:p w14:paraId="236B7CE2" w14:textId="77777777" w:rsidR="002300BC" w:rsidRPr="002300BC" w:rsidRDefault="002300BC" w:rsidP="002300BC">
      <w:pPr>
        <w:pStyle w:val="CorpodoTexto"/>
        <w:numPr>
          <w:ilvl w:val="0"/>
          <w:numId w:val="37"/>
        </w:numPr>
      </w:pPr>
      <w:r w:rsidRPr="002300BC">
        <w:t>Coleção Receita Federal: Constituída por 119 objetos, incluindo pinturas e esculturas de artistas nacionais e internacionais, além de peças de origem africana confeccionadas em madeira, tecido, miçangas, metal, vidro e pelos de animais.</w:t>
      </w:r>
    </w:p>
    <w:p w14:paraId="0FC5EB16" w14:textId="77777777" w:rsidR="002300BC" w:rsidRDefault="002300BC" w:rsidP="002300BC">
      <w:pPr>
        <w:pStyle w:val="CorpodoTexto"/>
        <w:ind w:firstLine="0"/>
      </w:pPr>
    </w:p>
    <w:p w14:paraId="6DA2B7CD" w14:textId="6A4FBB00" w:rsidR="002300BC" w:rsidRPr="002300BC" w:rsidRDefault="002300BC" w:rsidP="002300BC">
      <w:pPr>
        <w:pStyle w:val="CorpodoTexto"/>
        <w:ind w:firstLine="0"/>
      </w:pPr>
      <w:r w:rsidRPr="002300BC">
        <w:t>A preservação desse acervo é essencial para garantir a integridade do patrimônio cultural e ampliar a compreensão da diáspora africana no Brasil.</w:t>
      </w:r>
    </w:p>
    <w:p w14:paraId="5F2545B3" w14:textId="77777777" w:rsidR="002300BC" w:rsidRPr="002300BC" w:rsidRDefault="002300BC" w:rsidP="002300BC">
      <w:pPr>
        <w:pStyle w:val="CorpodoTexto"/>
        <w:ind w:firstLine="0"/>
      </w:pPr>
    </w:p>
    <w:p w14:paraId="248200B8" w14:textId="440563C0" w:rsidR="002300BC" w:rsidRPr="002300BC" w:rsidRDefault="002300BC" w:rsidP="002300BC">
      <w:pPr>
        <w:pStyle w:val="Ttulo3"/>
        <w:rPr>
          <w:lang w:val="pt-BR"/>
        </w:rPr>
      </w:pPr>
      <w:bookmarkStart w:id="18" w:name="_Toc191730114"/>
      <w:r>
        <w:rPr>
          <w:lang w:val="pt-BR"/>
        </w:rPr>
        <w:t>PLATAFORMA DIGITAL E INTEROPERABILIDADE</w:t>
      </w:r>
      <w:bookmarkEnd w:id="18"/>
    </w:p>
    <w:p w14:paraId="7F1C916E" w14:textId="77777777" w:rsidR="002300BC" w:rsidRPr="002300BC" w:rsidRDefault="002300BC" w:rsidP="002300BC">
      <w:pPr>
        <w:pStyle w:val="CorpodoTexto"/>
        <w:ind w:firstLine="0"/>
      </w:pPr>
    </w:p>
    <w:p w14:paraId="51712F2D" w14:textId="77777777" w:rsidR="002300BC" w:rsidRDefault="002300BC" w:rsidP="002300BC">
      <w:r w:rsidRPr="002300BC">
        <w:t>O Museu da Abolição integra a plataforma Brasiliana Museus, uma iniciativa que busca conectar acervos de diversas instituições culturais em um repositório digital acessível ao público. Através dessa plataforma, qualquer museu brasileiro pode disponibilizar a documentação de registros, ampliando a visibilidade e o acesso ao patrimônio cultural (Brasiliana Museus, 2025).</w:t>
      </w:r>
    </w:p>
    <w:p w14:paraId="0882E600" w14:textId="77777777" w:rsidR="002300BC" w:rsidRPr="002300BC" w:rsidRDefault="002300BC" w:rsidP="002300BC">
      <w:pPr>
        <w:pStyle w:val="CorpodoTexto"/>
      </w:pPr>
    </w:p>
    <w:p w14:paraId="7E2BA7BD" w14:textId="77777777" w:rsidR="002300BC" w:rsidRDefault="002300BC" w:rsidP="002300BC">
      <w:r w:rsidRPr="002300BC">
        <w:t xml:space="preserve">O Museu da Abolição (MAB) está vinculado ao Instituto Brasileiro de Museus (IBRAM), responsável pela administração de 30 museus no Brasil. Atualmente, 20 dessas instituições utilizam o </w:t>
      </w:r>
      <w:proofErr w:type="spellStart"/>
      <w:r w:rsidRPr="002300BC">
        <w:t>Tainacan</w:t>
      </w:r>
      <w:proofErr w:type="spellEnd"/>
      <w:r w:rsidRPr="002300BC">
        <w:t xml:space="preserve">, um software livre e gratuito voltado para a gestão e publicação de coleções digitais, permitindo que os museus disponibilizem seus acervos online de forma acessível e organizada. Projetado para ser interoperável, o </w:t>
      </w:r>
      <w:proofErr w:type="spellStart"/>
      <w:r w:rsidRPr="002300BC">
        <w:t>Tainacan</w:t>
      </w:r>
      <w:proofErr w:type="spellEnd"/>
      <w:r w:rsidRPr="002300BC">
        <w:t xml:space="preserve"> facilita a integração com outros sistemas e a utilização de dados abertos, aprimorando a busca e a recuperação de informações nos museus que fazem parte do projeto Brasiliana Museus, promovendo maior visibilidade e acessibilidade ao patrimônio cultural brasileiro (Martins et al., 2022).</w:t>
      </w:r>
    </w:p>
    <w:p w14:paraId="402A3CBD" w14:textId="77777777" w:rsidR="002300BC" w:rsidRPr="002300BC" w:rsidRDefault="002300BC" w:rsidP="002300BC">
      <w:pPr>
        <w:pStyle w:val="CorpodoTexto"/>
      </w:pPr>
    </w:p>
    <w:p w14:paraId="6BCEE80E" w14:textId="77777777" w:rsidR="002300BC" w:rsidRPr="002300BC" w:rsidRDefault="002300BC" w:rsidP="002300BC">
      <w:r w:rsidRPr="002300BC">
        <w:t xml:space="preserve">A ausência de padrões unificados para catalogação ainda representa um desafio para museus e instituições de patrimônio cultural. A falta de diretrizes padronizadas pode comprometer a identificação, busca e recuperação de informações dentro das bases de dados. Para minimizar esse problema, o Museu da Abolição faz parte do Inventário Nacional de Bens Culturais </w:t>
      </w:r>
      <w:proofErr w:type="spellStart"/>
      <w:r w:rsidRPr="002300BC">
        <w:t>Musealizados</w:t>
      </w:r>
      <w:proofErr w:type="spellEnd"/>
      <w:r w:rsidRPr="002300BC">
        <w:t xml:space="preserve"> (INBCM), um sistema que visa uniformizar os registros patrimoniais, promovendo maior interoperabilidade e compartilhamento de dados entre museus brasileiros (Marcondes, 2024).</w:t>
      </w:r>
    </w:p>
    <w:p w14:paraId="7BA95E96" w14:textId="77777777" w:rsidR="002300BC" w:rsidRPr="002300BC" w:rsidRDefault="002300BC" w:rsidP="002300BC">
      <w:r w:rsidRPr="002300BC">
        <w:lastRenderedPageBreak/>
        <w:t xml:space="preserve">O INBCM foi concebido como um instrumento de inventário para a gestão interna dos acervos, com foco no controle patrimonial e administrativo dos bens </w:t>
      </w:r>
      <w:proofErr w:type="spellStart"/>
      <w:r w:rsidRPr="002300BC">
        <w:t>musealizados</w:t>
      </w:r>
      <w:proofErr w:type="spellEnd"/>
      <w:r w:rsidRPr="002300BC">
        <w:t xml:space="preserve"> (Ministério da Cultura, 2021). No entanto, essa normativa não foi desenvolvida inicialmente como um modelo de catalogação voltado para requisitos descritivos únicos e singulares, vocabulários padronizados, indexação, localização, acesso e navegação em sistemas de recuperação contemporâneos. Dessa forma, a estrutura atual do acervo carece de um modelo mais robusto que atenda às necessidades de interoperabilidade e integração com redes digitais e plataformas de compartilhamento de informação.</w:t>
      </w:r>
    </w:p>
    <w:p w14:paraId="1302C490" w14:textId="77777777" w:rsidR="002300BC" w:rsidRPr="002300BC" w:rsidRDefault="002300BC" w:rsidP="002300BC"/>
    <w:p w14:paraId="6A1D6C24" w14:textId="05E24D29" w:rsidR="002300BC" w:rsidRPr="002300BC" w:rsidRDefault="002300BC" w:rsidP="002300BC">
      <w:pPr>
        <w:pStyle w:val="Ttulo3"/>
        <w:rPr>
          <w:lang w:val="pt-BR"/>
        </w:rPr>
      </w:pPr>
      <w:bookmarkStart w:id="19" w:name="_Toc191730115"/>
      <w:r>
        <w:rPr>
          <w:lang w:val="pt-BR"/>
        </w:rPr>
        <w:t>IMPORTANCIA DO MUSEU DA ABOLIÇÃO</w:t>
      </w:r>
      <w:bookmarkEnd w:id="19"/>
    </w:p>
    <w:p w14:paraId="49DE3CD2" w14:textId="77777777" w:rsidR="002300BC" w:rsidRDefault="002300BC" w:rsidP="002300BC">
      <w:pPr>
        <w:pStyle w:val="CorpodoTexto"/>
        <w:ind w:firstLine="0"/>
      </w:pPr>
    </w:p>
    <w:p w14:paraId="7E7249C8" w14:textId="77777777" w:rsidR="002300BC" w:rsidRDefault="002300BC" w:rsidP="002300BC">
      <w:pPr>
        <w:pStyle w:val="CorpodoTexto"/>
        <w:ind w:firstLine="0"/>
      </w:pPr>
      <w:r w:rsidRPr="002300BC">
        <w:t>Os museus são essenciais para a preservação da memória e a construção da identidade cultural, funcionando como espaços de documentação, reflexão e educação. O Museu da Abolição, enquanto instituição federal, tem um papel central na valorização da cultura afro-brasileira, promovendo o resgate histórico e fomentando debates sobre questões étnico-raciais. Sua relevância se manifesta em diferentes frentes:</w:t>
      </w:r>
    </w:p>
    <w:p w14:paraId="56412C7F" w14:textId="77777777" w:rsidR="002300BC" w:rsidRPr="002300BC" w:rsidRDefault="002300BC" w:rsidP="002300BC">
      <w:pPr>
        <w:pStyle w:val="CorpodoTexto"/>
        <w:ind w:firstLine="0"/>
      </w:pPr>
    </w:p>
    <w:p w14:paraId="01857000" w14:textId="77777777" w:rsidR="002300BC" w:rsidRPr="002300BC" w:rsidRDefault="002300BC" w:rsidP="002300BC">
      <w:pPr>
        <w:pStyle w:val="CorpodoTexto"/>
        <w:numPr>
          <w:ilvl w:val="0"/>
          <w:numId w:val="38"/>
        </w:numPr>
      </w:pPr>
      <w:r w:rsidRPr="002300BC">
        <w:t>Preservação da Memória e da Cultura Afro-Brasileira: O Museu da Abolição desempenha um papel essencial na preservação da história e cultura afro-brasileira, reunindo registros que documentam a trajetória dos negros no Brasil desde o período colonial até os movimentos contemporâneos por igualdade racial.</w:t>
      </w:r>
    </w:p>
    <w:p w14:paraId="77266AAA" w14:textId="77777777" w:rsidR="002300BC" w:rsidRPr="002300BC" w:rsidRDefault="002300BC" w:rsidP="002300BC">
      <w:pPr>
        <w:pStyle w:val="CorpodoTexto"/>
        <w:numPr>
          <w:ilvl w:val="0"/>
          <w:numId w:val="38"/>
        </w:numPr>
      </w:pPr>
      <w:r w:rsidRPr="002300BC">
        <w:t>Reflexão sobre a Escravidão e suas Consequências: Mais do que um espaço de exposição, o museu incentiva reflexões sobre os impactos da escravidão na sociedade brasileira, abordando questões como desigualdade social, racismo estrutural e políticas de reparação histórica.</w:t>
      </w:r>
    </w:p>
    <w:p w14:paraId="17D70495" w14:textId="77777777" w:rsidR="002300BC" w:rsidRPr="002300BC" w:rsidRDefault="002300BC" w:rsidP="002300BC">
      <w:pPr>
        <w:pStyle w:val="CorpodoTexto"/>
        <w:numPr>
          <w:ilvl w:val="0"/>
          <w:numId w:val="38"/>
        </w:numPr>
      </w:pPr>
      <w:r w:rsidRPr="002300BC">
        <w:t>Intercâmbio de Conhecimento e Pesquisa: O MAB também atua como um centro de referência para pesquisadores, estudantes e ativistas, fomentando debates, exposições e eventos acadêmicos que ampliam o entendimento sobre a escravidão e suas heranças culturais.</w:t>
      </w:r>
    </w:p>
    <w:p w14:paraId="2ED77AB5" w14:textId="77777777" w:rsidR="002300BC" w:rsidRPr="002300BC" w:rsidRDefault="002300BC" w:rsidP="002300BC">
      <w:pPr>
        <w:pStyle w:val="CorpodoTexto"/>
        <w:numPr>
          <w:ilvl w:val="0"/>
          <w:numId w:val="38"/>
        </w:numPr>
      </w:pPr>
      <w:r w:rsidRPr="002300BC">
        <w:t>Abolição da Escravatura e Luta Contemporânea: Embora o nome do museu remeta à Lei Áurea (1888), sua abordagem não se restringe à abolição formal da escravidão. O espaço destaca a resistência negra, os quilombos, a cultura afro-brasileira e a luta contra o racismo, promovendo uma visão crítica sobre os desafios enfrentados pela população negra no pós-escravidão.</w:t>
      </w:r>
    </w:p>
    <w:p w14:paraId="1B8B3C89" w14:textId="77777777" w:rsidR="002300BC" w:rsidRDefault="002300BC" w:rsidP="002300BC">
      <w:pPr>
        <w:pStyle w:val="CorpodoTexto"/>
        <w:ind w:firstLine="0"/>
      </w:pPr>
      <w:r w:rsidRPr="002300BC">
        <w:lastRenderedPageBreak/>
        <w:t>Com essa proposta, o Museu da Abolição reafirma seu compromisso em preservar a memória, estimular o pensamento crítico e fortalecer a identidade afro-brasileira, consolidando-se como uma instituição federal de referência na cultura afro-brasileira (Museu da Abolição, 2025).</w:t>
      </w:r>
    </w:p>
    <w:p w14:paraId="7D23BACC" w14:textId="77777777" w:rsidR="002300BC" w:rsidRDefault="002300BC" w:rsidP="002300BC">
      <w:pPr>
        <w:pStyle w:val="CorpodoTexto"/>
        <w:ind w:firstLine="0"/>
      </w:pPr>
    </w:p>
    <w:p w14:paraId="5A5147B6" w14:textId="3DDB3590" w:rsidR="002300BC" w:rsidRDefault="002300BC" w:rsidP="002300BC">
      <w:pPr>
        <w:pStyle w:val="Ttulo1"/>
      </w:pPr>
      <w:bookmarkStart w:id="20" w:name="_Toc191730116"/>
      <w:r>
        <w:t>RESULTADOS PRELIMINARES</w:t>
      </w:r>
      <w:bookmarkEnd w:id="20"/>
    </w:p>
    <w:p w14:paraId="03B36D87" w14:textId="77777777" w:rsidR="002300BC" w:rsidRDefault="002300BC" w:rsidP="002300BC"/>
    <w:p w14:paraId="0FED0CC9" w14:textId="6D819E78" w:rsidR="00EE2BE2" w:rsidRDefault="00EE2BE2" w:rsidP="00EE2BE2">
      <w:pPr>
        <w:pStyle w:val="CorpodoTexto"/>
        <w:ind w:firstLine="0"/>
      </w:pPr>
      <w:r w:rsidRPr="00EE2BE2">
        <w:t xml:space="preserve">Conforme indicado na Tabela 1, a maior parte do tempo dedicado ao TCC 1 foi voltada para o estudo de ontologia, engenharia de ontologias e o domínio de interesse. Para consolidar esse conhecimento teórico, foi desenvolvido um modelo conceitual preliminar, baseado nos requisitos funcionais da ontologia, de tal forma que foram identificados os conceitos centrais da ontologia, e que será detalhado a partir desse centro em atividades posteriores. A criação do modelo foi realizada utilizando a ferramenta Visual </w:t>
      </w:r>
      <w:proofErr w:type="spellStart"/>
      <w:r w:rsidRPr="00EE2BE2">
        <w:t>Paradigm</w:t>
      </w:r>
      <w:proofErr w:type="spellEnd"/>
      <w:r w:rsidRPr="00EE2BE2">
        <w:t xml:space="preserve"> Community </w:t>
      </w:r>
      <w:proofErr w:type="spellStart"/>
      <w:r w:rsidRPr="00EE2BE2">
        <w:t>Edition</w:t>
      </w:r>
      <w:proofErr w:type="spellEnd"/>
      <w:r w:rsidRPr="00EE2BE2">
        <w:t>, e sua descrição será apresentada a seguir.</w:t>
      </w:r>
    </w:p>
    <w:p w14:paraId="1103CA66" w14:textId="77777777" w:rsidR="00EE2BE2" w:rsidRDefault="00EE2BE2" w:rsidP="00EE2BE2">
      <w:pPr>
        <w:pStyle w:val="CorpodoTexto"/>
        <w:ind w:firstLine="0"/>
      </w:pPr>
    </w:p>
    <w:p w14:paraId="79F0B057" w14:textId="0BCFCE0A" w:rsidR="00EE2BE2" w:rsidRDefault="00EE2BE2" w:rsidP="00EE2BE2">
      <w:pPr>
        <w:pStyle w:val="Ttulo2"/>
        <w:rPr>
          <w:lang w:val="pt-BR"/>
        </w:rPr>
      </w:pPr>
      <w:bookmarkStart w:id="21" w:name="_Toc191730117"/>
      <w:r w:rsidRPr="00EE2BE2">
        <w:rPr>
          <w:lang w:val="pt-BR"/>
        </w:rPr>
        <w:t>REQUISITOS FUNCIONAIS E NÃO FUNCIONAIS</w:t>
      </w:r>
      <w:bookmarkEnd w:id="21"/>
    </w:p>
    <w:p w14:paraId="29BF30BD" w14:textId="77777777" w:rsidR="00EE2BE2" w:rsidRPr="00EE2BE2" w:rsidRDefault="00EE2BE2" w:rsidP="00EE2BE2"/>
    <w:p w14:paraId="6DBCDBCA" w14:textId="3F6F7B6F" w:rsidR="00EE2BE2" w:rsidRDefault="00EE2BE2" w:rsidP="00EE2BE2">
      <w:r w:rsidRPr="00EE2BE2">
        <w:t>Os principais responsáveis pela utilização e manutenção dessa ontologia serão os curadores do Museu da Abolição, pessoas que frequentam o museu e pesquisadores dedicados ao estudo da cultura e da história afro-brasileira. Para garantir que a ontologia seja efetivamente utilizada, é fundamental que sua estrutura e interface sejam acessíveis e intuitivas, permitindo que esses usuários naveguem, insiram e atualizem informações de forma ágil e eficiente. Dessa forma, a usabilidade desempenha um papel essencial na adoção e no engajamento contínuo com a ontologia, assegurando que ela permaneça relevante, alinhada aos avanços acadêmicos e adaptável às mudanças no acervo ao longo do tempo.</w:t>
      </w:r>
      <w:r>
        <w:t xml:space="preserve"> </w:t>
      </w:r>
      <w:r w:rsidRPr="00EE2BE2">
        <w:t>A ontologia é projetada para responder a uma variedade de questões de competência - os requisitos do artefato - relacionadas ao acervo de objetos de estudo, denominados itens de coleção. Sendo assim, os principais requisitos funcionais identificados até o momento são:</w:t>
      </w:r>
    </w:p>
    <w:p w14:paraId="452CFC3D" w14:textId="77777777" w:rsidR="00EE2BE2" w:rsidRPr="00EE2BE2" w:rsidRDefault="00EE2BE2" w:rsidP="00EE2BE2">
      <w:pPr>
        <w:pStyle w:val="CorpodoTexto"/>
      </w:pPr>
    </w:p>
    <w:p w14:paraId="0148BDA9" w14:textId="77777777" w:rsidR="00EE2BE2" w:rsidRPr="00EE2BE2" w:rsidRDefault="00EE2BE2" w:rsidP="00EE2BE2">
      <w:pPr>
        <w:numPr>
          <w:ilvl w:val="0"/>
          <w:numId w:val="39"/>
        </w:numPr>
      </w:pPr>
      <w:r w:rsidRPr="00EE2BE2">
        <w:t>(1) Sobre o item de coleção:</w:t>
      </w:r>
    </w:p>
    <w:p w14:paraId="5EA0B7D0" w14:textId="77777777" w:rsidR="00EE2BE2" w:rsidRPr="00EE2BE2" w:rsidRDefault="00EE2BE2" w:rsidP="00EE2BE2">
      <w:pPr>
        <w:ind w:left="1418"/>
      </w:pPr>
      <w:r w:rsidRPr="00EE2BE2">
        <w:t>Qual é o material que o compõe?</w:t>
      </w:r>
    </w:p>
    <w:p w14:paraId="56B881FA" w14:textId="77777777" w:rsidR="00EE2BE2" w:rsidRPr="00EE2BE2" w:rsidRDefault="00EE2BE2" w:rsidP="00EE2BE2">
      <w:pPr>
        <w:ind w:left="1418"/>
      </w:pPr>
      <w:r w:rsidRPr="00EE2BE2">
        <w:t>Qual foi a técnica utilizada em sua criação?</w:t>
      </w:r>
    </w:p>
    <w:p w14:paraId="7F5F29D6" w14:textId="77777777" w:rsidR="00EE2BE2" w:rsidRPr="00EE2BE2" w:rsidRDefault="00EE2BE2" w:rsidP="00EE2BE2">
      <w:pPr>
        <w:ind w:left="1418"/>
      </w:pPr>
      <w:r w:rsidRPr="00EE2BE2">
        <w:t>Qual é a dimensão (altura, largura, peso) do item?</w:t>
      </w:r>
    </w:p>
    <w:p w14:paraId="00D4E4AB" w14:textId="77777777" w:rsidR="00EE2BE2" w:rsidRPr="00EE2BE2" w:rsidRDefault="00EE2BE2" w:rsidP="00EE2BE2">
      <w:pPr>
        <w:ind w:left="1418"/>
      </w:pPr>
      <w:r w:rsidRPr="00EE2BE2">
        <w:t>O item possui algum dano ou sinal de deterioração?</w:t>
      </w:r>
    </w:p>
    <w:p w14:paraId="02551338" w14:textId="77777777" w:rsidR="00EE2BE2" w:rsidRPr="00EE2BE2" w:rsidRDefault="00EE2BE2" w:rsidP="00EE2BE2">
      <w:pPr>
        <w:ind w:left="709" w:firstLine="709"/>
      </w:pPr>
      <w:r w:rsidRPr="00EE2BE2">
        <w:t>Existem réplicas deste item?</w:t>
      </w:r>
    </w:p>
    <w:p w14:paraId="14CF0D6F" w14:textId="77777777" w:rsidR="00EE2BE2" w:rsidRPr="00EE2BE2" w:rsidRDefault="00EE2BE2" w:rsidP="00EE2BE2">
      <w:pPr>
        <w:numPr>
          <w:ilvl w:val="0"/>
          <w:numId w:val="40"/>
        </w:numPr>
      </w:pPr>
      <w:r w:rsidRPr="00EE2BE2">
        <w:lastRenderedPageBreak/>
        <w:t>(1.2) Contexto Histórico e Cultural:</w:t>
      </w:r>
    </w:p>
    <w:p w14:paraId="6643223D" w14:textId="77777777" w:rsidR="00EE2BE2" w:rsidRPr="00EE2BE2" w:rsidRDefault="00EE2BE2" w:rsidP="00EE2BE2">
      <w:pPr>
        <w:ind w:left="1418"/>
      </w:pPr>
      <w:r w:rsidRPr="00EE2BE2">
        <w:t>Qual é a origem geográfica do item?</w:t>
      </w:r>
    </w:p>
    <w:p w14:paraId="38857795" w14:textId="77777777" w:rsidR="00EE2BE2" w:rsidRPr="00EE2BE2" w:rsidRDefault="00EE2BE2" w:rsidP="00EE2BE2">
      <w:pPr>
        <w:ind w:left="1418"/>
      </w:pPr>
      <w:r w:rsidRPr="00EE2BE2">
        <w:t>Qual é o contexto histórico associado ao item?</w:t>
      </w:r>
    </w:p>
    <w:p w14:paraId="73496332" w14:textId="77777777" w:rsidR="00EE2BE2" w:rsidRPr="00EE2BE2" w:rsidRDefault="00EE2BE2" w:rsidP="00EE2BE2">
      <w:pPr>
        <w:ind w:left="1418"/>
      </w:pPr>
      <w:r w:rsidRPr="00EE2BE2">
        <w:t>Qual é a relevância cultural do item dentro da história afro-brasileira?</w:t>
      </w:r>
    </w:p>
    <w:p w14:paraId="616F6DB9" w14:textId="77777777" w:rsidR="00EE2BE2" w:rsidRPr="00EE2BE2" w:rsidRDefault="00EE2BE2" w:rsidP="00EE2BE2">
      <w:pPr>
        <w:ind w:left="1418"/>
      </w:pPr>
      <w:r w:rsidRPr="00EE2BE2">
        <w:t>Há registros documentais sobre o item?</w:t>
      </w:r>
    </w:p>
    <w:p w14:paraId="0AD13617" w14:textId="77777777" w:rsidR="00EE2BE2" w:rsidRPr="00EE2BE2" w:rsidRDefault="00EE2BE2" w:rsidP="00EE2BE2">
      <w:pPr>
        <w:ind w:left="1418"/>
      </w:pPr>
      <w:r w:rsidRPr="00EE2BE2">
        <w:t>Há registros orais sobre o item?</w:t>
      </w:r>
    </w:p>
    <w:p w14:paraId="1714C8B4" w14:textId="77777777" w:rsidR="00EE2BE2" w:rsidRPr="00EE2BE2" w:rsidRDefault="00EE2BE2" w:rsidP="00EE2BE2">
      <w:pPr>
        <w:numPr>
          <w:ilvl w:val="0"/>
          <w:numId w:val="41"/>
        </w:numPr>
      </w:pPr>
      <w:r w:rsidRPr="00EE2BE2">
        <w:t>(1.3) Sobre a Conservação:</w:t>
      </w:r>
    </w:p>
    <w:p w14:paraId="13646BA6" w14:textId="77777777" w:rsidR="00EE2BE2" w:rsidRPr="00EE2BE2" w:rsidRDefault="00EE2BE2" w:rsidP="00EE2BE2">
      <w:pPr>
        <w:ind w:left="1418"/>
      </w:pPr>
      <w:r w:rsidRPr="00EE2BE2">
        <w:t>Qual é o estado atual de conservação do item?</w:t>
      </w:r>
    </w:p>
    <w:p w14:paraId="0E827302" w14:textId="77777777" w:rsidR="00EE2BE2" w:rsidRPr="00EE2BE2" w:rsidRDefault="00EE2BE2" w:rsidP="00EE2BE2">
      <w:pPr>
        <w:ind w:left="1418"/>
      </w:pPr>
      <w:r w:rsidRPr="00EE2BE2">
        <w:t>Quais medidas de preservação são necessárias para este item?</w:t>
      </w:r>
    </w:p>
    <w:p w14:paraId="3D82D3F1" w14:textId="77777777" w:rsidR="00EE2BE2" w:rsidRPr="00EE2BE2" w:rsidRDefault="00EE2BE2" w:rsidP="00EE2BE2">
      <w:pPr>
        <w:ind w:left="1418"/>
      </w:pPr>
      <w:r w:rsidRPr="00EE2BE2">
        <w:t>O item foi restaurado anteriormente? Se sim, quais técnicas foram empregadas?</w:t>
      </w:r>
    </w:p>
    <w:p w14:paraId="5F099193" w14:textId="77777777" w:rsidR="00EE2BE2" w:rsidRPr="00EE2BE2" w:rsidRDefault="00EE2BE2" w:rsidP="00EE2BE2">
      <w:pPr>
        <w:ind w:left="1418"/>
      </w:pPr>
      <w:r w:rsidRPr="00EE2BE2">
        <w:t>Existem restrições ambientais (luz, temperatura, umidade) para armazená-lo?</w:t>
      </w:r>
    </w:p>
    <w:p w14:paraId="0D22AA1E" w14:textId="77777777" w:rsidR="00EE2BE2" w:rsidRPr="00EE2BE2" w:rsidRDefault="00EE2BE2" w:rsidP="00EE2BE2">
      <w:pPr>
        <w:numPr>
          <w:ilvl w:val="0"/>
          <w:numId w:val="42"/>
        </w:numPr>
      </w:pPr>
      <w:r w:rsidRPr="00EE2BE2">
        <w:t>(1.4) Relações e Integrações:</w:t>
      </w:r>
    </w:p>
    <w:p w14:paraId="05E50217" w14:textId="77777777" w:rsidR="00EE2BE2" w:rsidRPr="00EE2BE2" w:rsidRDefault="00EE2BE2" w:rsidP="00EE2BE2">
      <w:pPr>
        <w:ind w:left="1418"/>
      </w:pPr>
      <w:r w:rsidRPr="00EE2BE2">
        <w:t>O item está relacionado a outros itens dentro do acervo?</w:t>
      </w:r>
    </w:p>
    <w:p w14:paraId="3D8DE0E1" w14:textId="77777777" w:rsidR="00EE2BE2" w:rsidRPr="00EE2BE2" w:rsidRDefault="00EE2BE2" w:rsidP="00EE2BE2">
      <w:pPr>
        <w:ind w:left="1418"/>
      </w:pPr>
      <w:r w:rsidRPr="00EE2BE2">
        <w:t>A que coleção específica este item pertence?</w:t>
      </w:r>
    </w:p>
    <w:p w14:paraId="06F8FE3E" w14:textId="77777777" w:rsidR="00EE2BE2" w:rsidRPr="00EE2BE2" w:rsidRDefault="00EE2BE2" w:rsidP="00EE2BE2">
      <w:pPr>
        <w:ind w:left="1418"/>
      </w:pPr>
      <w:r w:rsidRPr="00EE2BE2">
        <w:t>Este item foi transferido de outra coleção ao longo do tempo?</w:t>
      </w:r>
    </w:p>
    <w:p w14:paraId="193E5696" w14:textId="77777777" w:rsidR="00EE2BE2" w:rsidRPr="00EE2BE2" w:rsidRDefault="00EE2BE2" w:rsidP="00EE2BE2">
      <w:pPr>
        <w:ind w:left="1418"/>
      </w:pPr>
      <w:r w:rsidRPr="00EE2BE2">
        <w:t>Em qual setor do museu o item está armazenado ou exposto?</w:t>
      </w:r>
    </w:p>
    <w:p w14:paraId="078C659A" w14:textId="77777777" w:rsidR="00EE2BE2" w:rsidRPr="00EE2BE2" w:rsidRDefault="00EE2BE2" w:rsidP="00EE2BE2">
      <w:pPr>
        <w:ind w:left="1418"/>
      </w:pPr>
      <w:r w:rsidRPr="00EE2BE2">
        <w:t>Quais histórias ou narrativas podem ser contadas com base nas conexões entre este e outros itens?</w:t>
      </w:r>
    </w:p>
    <w:p w14:paraId="302285C2" w14:textId="77777777" w:rsidR="00EE2BE2" w:rsidRPr="00EE2BE2" w:rsidRDefault="00EE2BE2" w:rsidP="00EE2BE2">
      <w:pPr>
        <w:ind w:left="709" w:firstLine="709"/>
      </w:pPr>
      <w:r w:rsidRPr="00EE2BE2">
        <w:t>Há referências a este item em catálogos, artigos ou outras publicações?</w:t>
      </w:r>
    </w:p>
    <w:p w14:paraId="377241E3" w14:textId="77777777" w:rsidR="00EE2BE2" w:rsidRPr="00EE2BE2" w:rsidRDefault="00EE2BE2" w:rsidP="00EE2BE2">
      <w:pPr>
        <w:numPr>
          <w:ilvl w:val="0"/>
          <w:numId w:val="43"/>
        </w:numPr>
      </w:pPr>
      <w:r w:rsidRPr="00EE2BE2">
        <w:t>(1.5) Sobre o Uso e Exibição:</w:t>
      </w:r>
    </w:p>
    <w:p w14:paraId="35567636" w14:textId="77777777" w:rsidR="00EE2BE2" w:rsidRPr="00EE2BE2" w:rsidRDefault="00EE2BE2" w:rsidP="00EE2BE2">
      <w:pPr>
        <w:ind w:left="1418"/>
      </w:pPr>
      <w:r w:rsidRPr="00EE2BE2">
        <w:t>O item pode ser emprestado para exposições externas? Quais critérios devem ser atendidos?</w:t>
      </w:r>
    </w:p>
    <w:p w14:paraId="5101B9CD" w14:textId="77777777" w:rsidR="00EE2BE2" w:rsidRPr="00EE2BE2" w:rsidRDefault="00EE2BE2" w:rsidP="00EE2BE2">
      <w:pPr>
        <w:ind w:left="1418"/>
      </w:pPr>
      <w:r w:rsidRPr="00EE2BE2">
        <w:t>Esse item já fez parte de exposições anteriores?</w:t>
      </w:r>
    </w:p>
    <w:p w14:paraId="4A41D28D" w14:textId="77777777" w:rsidR="00EE2BE2" w:rsidRPr="00EE2BE2" w:rsidRDefault="00EE2BE2" w:rsidP="00EE2BE2">
      <w:pPr>
        <w:ind w:left="1418"/>
      </w:pPr>
      <w:r w:rsidRPr="00EE2BE2">
        <w:t>Quais itens podem ser exibidos em conjunto com este para enriquecer a narrativa?</w:t>
      </w:r>
    </w:p>
    <w:p w14:paraId="5A374656" w14:textId="77777777" w:rsidR="00EE2BE2" w:rsidRPr="00EE2BE2" w:rsidRDefault="00EE2BE2" w:rsidP="00EE2BE2">
      <w:pPr>
        <w:ind w:left="1418"/>
      </w:pPr>
      <w:r w:rsidRPr="00EE2BE2">
        <w:t>O item já foi digitalizado para exibição virtual?</w:t>
      </w:r>
    </w:p>
    <w:p w14:paraId="1592264A" w14:textId="77777777" w:rsidR="00EE2BE2" w:rsidRPr="00EE2BE2" w:rsidRDefault="00EE2BE2" w:rsidP="00EE2BE2">
      <w:pPr>
        <w:numPr>
          <w:ilvl w:val="0"/>
          <w:numId w:val="44"/>
        </w:numPr>
      </w:pPr>
      <w:r w:rsidRPr="00EE2BE2">
        <w:t>(1.6) Sobre Metadados e Classificação:</w:t>
      </w:r>
    </w:p>
    <w:p w14:paraId="22D39E94" w14:textId="77777777" w:rsidR="00EE2BE2" w:rsidRPr="00EE2BE2" w:rsidRDefault="00EE2BE2" w:rsidP="00EE2BE2">
      <w:pPr>
        <w:ind w:left="1418"/>
      </w:pPr>
      <w:r w:rsidRPr="00EE2BE2">
        <w:t>A que coleção o item pertence?</w:t>
      </w:r>
    </w:p>
    <w:p w14:paraId="2B77685C" w14:textId="77777777" w:rsidR="00EE2BE2" w:rsidRPr="00EE2BE2" w:rsidRDefault="00EE2BE2" w:rsidP="00EE2BE2">
      <w:pPr>
        <w:ind w:left="1418"/>
      </w:pPr>
      <w:r w:rsidRPr="00EE2BE2">
        <w:t>Qual é o código ou identificação única do item no acervo?</w:t>
      </w:r>
    </w:p>
    <w:p w14:paraId="1EEB6E09" w14:textId="77777777" w:rsidR="00EE2BE2" w:rsidRPr="00EE2BE2" w:rsidRDefault="00EE2BE2" w:rsidP="00EE2BE2">
      <w:pPr>
        <w:ind w:left="1418"/>
      </w:pPr>
      <w:r w:rsidRPr="00EE2BE2">
        <w:t>Quais palavras-chave ou categorias podem ser atribuídas a este item?</w:t>
      </w:r>
    </w:p>
    <w:p w14:paraId="48E9163A" w14:textId="77777777" w:rsidR="00EE2BE2" w:rsidRPr="00EE2BE2" w:rsidRDefault="00EE2BE2" w:rsidP="00EE2BE2">
      <w:pPr>
        <w:numPr>
          <w:ilvl w:val="0"/>
          <w:numId w:val="45"/>
        </w:numPr>
      </w:pPr>
      <w:r w:rsidRPr="00EE2BE2">
        <w:t>(1.7) Sobre Procedência e Legado de item:</w:t>
      </w:r>
    </w:p>
    <w:p w14:paraId="3106896F" w14:textId="77777777" w:rsidR="00EE2BE2" w:rsidRPr="00EE2BE2" w:rsidRDefault="00EE2BE2" w:rsidP="00EE2BE2">
      <w:pPr>
        <w:ind w:left="1418"/>
      </w:pPr>
      <w:r w:rsidRPr="00EE2BE2">
        <w:t>Como o item foi adquirido pelo museu (compra, doação, escavação)?</w:t>
      </w:r>
    </w:p>
    <w:p w14:paraId="62D34369" w14:textId="77777777" w:rsidR="00EE2BE2" w:rsidRPr="00EE2BE2" w:rsidRDefault="00EE2BE2" w:rsidP="00EE2BE2">
      <w:pPr>
        <w:ind w:left="1418"/>
      </w:pPr>
      <w:r w:rsidRPr="00EE2BE2">
        <w:t>Há alguma controvérsia ou questão legal relacionada ao item?</w:t>
      </w:r>
    </w:p>
    <w:p w14:paraId="5DCDF60C" w14:textId="77777777" w:rsidR="00EE2BE2" w:rsidRPr="00EE2BE2" w:rsidRDefault="00EE2BE2" w:rsidP="00EE2BE2">
      <w:pPr>
        <w:ind w:left="1418"/>
      </w:pPr>
      <w:r w:rsidRPr="00EE2BE2">
        <w:t>Quais são as implicações éticas de expor este item?</w:t>
      </w:r>
    </w:p>
    <w:p w14:paraId="41652192" w14:textId="77777777" w:rsidR="00EE2BE2" w:rsidRPr="00EE2BE2" w:rsidRDefault="00EE2BE2" w:rsidP="00EE2BE2">
      <w:pPr>
        <w:ind w:left="1418"/>
      </w:pPr>
      <w:r w:rsidRPr="00EE2BE2">
        <w:lastRenderedPageBreak/>
        <w:t>Quem foram os possíveis criadores ou donos originais do item?</w:t>
      </w:r>
    </w:p>
    <w:p w14:paraId="5FC5B780" w14:textId="77777777" w:rsidR="00EE2BE2" w:rsidRPr="00EE2BE2" w:rsidRDefault="00EE2BE2" w:rsidP="00EE2BE2">
      <w:pPr>
        <w:ind w:left="1418"/>
      </w:pPr>
      <w:r w:rsidRPr="00EE2BE2">
        <w:t>Qual o histórico de propriedade deste item?</w:t>
      </w:r>
    </w:p>
    <w:p w14:paraId="3F1DA50F" w14:textId="77777777" w:rsidR="00EE2BE2" w:rsidRPr="00EE2BE2" w:rsidRDefault="00EE2BE2" w:rsidP="00EE2BE2">
      <w:pPr>
        <w:numPr>
          <w:ilvl w:val="0"/>
          <w:numId w:val="46"/>
        </w:numPr>
        <w:rPr>
          <w:b/>
          <w:bCs/>
        </w:rPr>
      </w:pPr>
      <w:r w:rsidRPr="00EE2BE2">
        <w:t>(2) Sobre o Museu:</w:t>
      </w:r>
    </w:p>
    <w:p w14:paraId="6F51F814" w14:textId="77777777" w:rsidR="00EE2BE2" w:rsidRPr="00EE2BE2" w:rsidRDefault="00EE2BE2" w:rsidP="00EE2BE2">
      <w:pPr>
        <w:ind w:left="1418"/>
      </w:pPr>
      <w:r w:rsidRPr="00EE2BE2">
        <w:t>Qual a localização do museu?</w:t>
      </w:r>
    </w:p>
    <w:p w14:paraId="36A709FB" w14:textId="77777777" w:rsidR="00EE2BE2" w:rsidRPr="00EE2BE2" w:rsidRDefault="00EE2BE2" w:rsidP="00EE2BE2">
      <w:pPr>
        <w:ind w:left="1418"/>
      </w:pPr>
      <w:r w:rsidRPr="00EE2BE2">
        <w:t>Quantas coleções este museu possui?</w:t>
      </w:r>
    </w:p>
    <w:p w14:paraId="4136BF9F" w14:textId="77777777" w:rsidR="00EE2BE2" w:rsidRPr="00EE2BE2" w:rsidRDefault="00EE2BE2" w:rsidP="00EE2BE2">
      <w:pPr>
        <w:ind w:left="1418"/>
      </w:pPr>
      <w:r w:rsidRPr="00EE2BE2">
        <w:t>O museu possui um catálogo digital acessível ao público?</w:t>
      </w:r>
    </w:p>
    <w:p w14:paraId="6C61FDA4" w14:textId="77777777" w:rsidR="00EE2BE2" w:rsidRPr="00EE2BE2" w:rsidRDefault="00EE2BE2" w:rsidP="00EE2BE2">
      <w:pPr>
        <w:ind w:left="1418"/>
      </w:pPr>
      <w:r w:rsidRPr="00EE2BE2">
        <w:t>O museu possui parcerias com outras instituições para intercâmbio de acervos?</w:t>
      </w:r>
    </w:p>
    <w:p w14:paraId="064C7657" w14:textId="77777777" w:rsidR="00EE2BE2" w:rsidRPr="00EE2BE2" w:rsidRDefault="00EE2BE2" w:rsidP="00EE2BE2">
      <w:pPr>
        <w:ind w:left="1418"/>
      </w:pPr>
      <w:r w:rsidRPr="00EE2BE2">
        <w:t>O museu possui gestão e publicação de coleções digitais?</w:t>
      </w:r>
    </w:p>
    <w:p w14:paraId="3E64A187" w14:textId="77777777" w:rsidR="00EE2BE2" w:rsidRPr="00EE2BE2" w:rsidRDefault="00EE2BE2" w:rsidP="00EE2BE2">
      <w:pPr>
        <w:ind w:left="1418"/>
      </w:pPr>
      <w:r w:rsidRPr="00EE2BE2">
        <w:t>Como o museu promove a interação entre a comunidade e os itens do acervo?</w:t>
      </w:r>
    </w:p>
    <w:p w14:paraId="35957B2E" w14:textId="77777777" w:rsidR="00EE2BE2" w:rsidRPr="00EE2BE2" w:rsidRDefault="00EE2BE2" w:rsidP="00EE2BE2">
      <w:pPr>
        <w:numPr>
          <w:ilvl w:val="0"/>
          <w:numId w:val="47"/>
        </w:numPr>
        <w:rPr>
          <w:b/>
          <w:bCs/>
        </w:rPr>
      </w:pPr>
      <w:r w:rsidRPr="00EE2BE2">
        <w:t>(3) Sobre a Coleção:</w:t>
      </w:r>
    </w:p>
    <w:p w14:paraId="42A363F6" w14:textId="77777777" w:rsidR="00EE2BE2" w:rsidRPr="00EE2BE2" w:rsidRDefault="00EE2BE2" w:rsidP="00EE2BE2">
      <w:pPr>
        <w:ind w:left="1418"/>
      </w:pPr>
      <w:r w:rsidRPr="00EE2BE2">
        <w:t>Quais são os critérios utilizados pelo museu para definir uma coleção?</w:t>
      </w:r>
    </w:p>
    <w:p w14:paraId="113E9C74" w14:textId="77777777" w:rsidR="00EE2BE2" w:rsidRPr="00EE2BE2" w:rsidRDefault="00EE2BE2" w:rsidP="00EE2BE2">
      <w:pPr>
        <w:ind w:left="1418"/>
      </w:pPr>
      <w:r w:rsidRPr="00EE2BE2">
        <w:t>A coleção está completa ou ainda em processo de formação?</w:t>
      </w:r>
    </w:p>
    <w:p w14:paraId="2A04B794" w14:textId="77777777" w:rsidR="00EE2BE2" w:rsidRPr="00EE2BE2" w:rsidRDefault="00EE2BE2" w:rsidP="00EE2BE2">
      <w:pPr>
        <w:ind w:left="1418"/>
      </w:pPr>
      <w:r w:rsidRPr="00EE2BE2">
        <w:t>Quantos itens compõem uma coleção específica?</w:t>
      </w:r>
    </w:p>
    <w:p w14:paraId="12036D67" w14:textId="77777777" w:rsidR="00EE2BE2" w:rsidRPr="00EE2BE2" w:rsidRDefault="00EE2BE2" w:rsidP="00EE2BE2">
      <w:pPr>
        <w:ind w:left="1418"/>
      </w:pPr>
      <w:r w:rsidRPr="00EE2BE2">
        <w:t>Há uma curadoria responsável pela gestão e preservação dessa coleção?</w:t>
      </w:r>
    </w:p>
    <w:p w14:paraId="2888CA95" w14:textId="77777777" w:rsidR="00EE2BE2" w:rsidRPr="00EE2BE2" w:rsidRDefault="00EE2BE2" w:rsidP="00EE2BE2">
      <w:pPr>
        <w:ind w:left="1418"/>
      </w:pPr>
      <w:r w:rsidRPr="00EE2BE2">
        <w:t>A coleção é temática, cronológica ou baseada em outro critério de organização?</w:t>
      </w:r>
    </w:p>
    <w:p w14:paraId="22D07884" w14:textId="77777777" w:rsidR="00EE2BE2" w:rsidRPr="00EE2BE2" w:rsidRDefault="00EE2BE2" w:rsidP="00EE2BE2">
      <w:pPr>
        <w:ind w:left="1418"/>
      </w:pPr>
      <w:r w:rsidRPr="00EE2BE2">
        <w:t>Existem itens desta coleção em exposição permanente?</w:t>
      </w:r>
    </w:p>
    <w:p w14:paraId="32AC373F" w14:textId="77777777" w:rsidR="00EE2BE2" w:rsidRPr="00EE2BE2" w:rsidRDefault="00EE2BE2" w:rsidP="00EE2BE2">
      <w:pPr>
        <w:ind w:left="1418"/>
      </w:pPr>
      <w:r w:rsidRPr="00EE2BE2">
        <w:t>Essa coleção já foi exibida em exposições temporárias ou eventos externos?</w:t>
      </w:r>
    </w:p>
    <w:p w14:paraId="13D036D1" w14:textId="77777777" w:rsidR="00EE2BE2" w:rsidRPr="00EE2BE2" w:rsidRDefault="00EE2BE2" w:rsidP="00EE2BE2">
      <w:pPr>
        <w:numPr>
          <w:ilvl w:val="0"/>
          <w:numId w:val="48"/>
        </w:numPr>
        <w:rPr>
          <w:b/>
          <w:bCs/>
        </w:rPr>
      </w:pPr>
      <w:r w:rsidRPr="00EE2BE2">
        <w:t>(4) Sobre o Acervo:</w:t>
      </w:r>
    </w:p>
    <w:p w14:paraId="35D3BBFB" w14:textId="77777777" w:rsidR="00EE2BE2" w:rsidRPr="00EE2BE2" w:rsidRDefault="00EE2BE2" w:rsidP="00EE2BE2">
      <w:pPr>
        <w:ind w:left="1418"/>
      </w:pPr>
      <w:r w:rsidRPr="00EE2BE2">
        <w:t>Qual o número total de itens pertencentes ao acervo do museu?</w:t>
      </w:r>
    </w:p>
    <w:p w14:paraId="16DF4DAC" w14:textId="77777777" w:rsidR="00EE2BE2" w:rsidRPr="00EE2BE2" w:rsidRDefault="00EE2BE2" w:rsidP="00EE2BE2">
      <w:pPr>
        <w:ind w:left="1418"/>
      </w:pPr>
      <w:r w:rsidRPr="00EE2BE2">
        <w:t>Como os itens do acervo são organizados e classificados?</w:t>
      </w:r>
    </w:p>
    <w:p w14:paraId="0FB38FE3" w14:textId="77777777" w:rsidR="00EE2BE2" w:rsidRPr="00EE2BE2" w:rsidRDefault="00EE2BE2" w:rsidP="00EE2BE2">
      <w:pPr>
        <w:ind w:left="1418"/>
      </w:pPr>
      <w:r w:rsidRPr="00EE2BE2">
        <w:t>Qual o percentual do acervo que está disponível para exibição?</w:t>
      </w:r>
    </w:p>
    <w:p w14:paraId="5BA8B1FA" w14:textId="767EAEA4" w:rsidR="00EE2BE2" w:rsidRPr="00EE2BE2" w:rsidRDefault="00EE2BE2" w:rsidP="00EE2BE2">
      <w:pPr>
        <w:ind w:left="1418"/>
      </w:pPr>
      <w:r w:rsidRPr="00EE2BE2">
        <w:t>O acervo do museu está integrado a bancos de dados ou redes de museus?</w:t>
      </w:r>
    </w:p>
    <w:p w14:paraId="61DA1735" w14:textId="77777777" w:rsidR="00EE2BE2" w:rsidRDefault="00EE2BE2" w:rsidP="00EE2BE2"/>
    <w:p w14:paraId="7D6D089D" w14:textId="06B94425" w:rsidR="00EE2BE2" w:rsidRPr="00EE2BE2" w:rsidRDefault="00EE2BE2" w:rsidP="00EE2BE2">
      <w:r w:rsidRPr="00EE2BE2">
        <w:t>Em complemento aos requisitos funcionais, são estabelecidos os seguintes requisitos não funcionais sobre a ontologia a ser elaborado:</w:t>
      </w:r>
    </w:p>
    <w:p w14:paraId="185198C0" w14:textId="77777777" w:rsidR="00EE2BE2" w:rsidRPr="00EE2BE2" w:rsidRDefault="00EE2BE2" w:rsidP="00EE2BE2">
      <w:pPr>
        <w:numPr>
          <w:ilvl w:val="0"/>
          <w:numId w:val="49"/>
        </w:numPr>
      </w:pPr>
      <w:r w:rsidRPr="00EE2BE2">
        <w:t>Ser modularizada para facilitar a reutilização por outras ontologias;</w:t>
      </w:r>
    </w:p>
    <w:p w14:paraId="0D5DBFEA" w14:textId="77777777" w:rsidR="00EE2BE2" w:rsidRPr="00EE2BE2" w:rsidRDefault="00EE2BE2" w:rsidP="00EE2BE2">
      <w:pPr>
        <w:numPr>
          <w:ilvl w:val="0"/>
          <w:numId w:val="49"/>
        </w:numPr>
      </w:pPr>
      <w:r w:rsidRPr="00EE2BE2">
        <w:t>Ser passível de incorporação a uma rede de ontologias para facilitar a reutilização de outras ontologias e, consequentemente, ampliar suas próprias possibilidades de reutilização e associação;</w:t>
      </w:r>
    </w:p>
    <w:p w14:paraId="60983665" w14:textId="77777777" w:rsidR="00EE2BE2" w:rsidRPr="00EE2BE2" w:rsidRDefault="00EE2BE2" w:rsidP="00EE2BE2">
      <w:pPr>
        <w:numPr>
          <w:ilvl w:val="0"/>
          <w:numId w:val="49"/>
        </w:numPr>
      </w:pPr>
      <w:r w:rsidRPr="00EE2BE2">
        <w:t>Ser definida a partir de fontes de conhecimento reconhecidas na área de Museologia, além do conhecimento consensual do domínio por especialistas da área e possíveis áreas interligadas;</w:t>
      </w:r>
    </w:p>
    <w:p w14:paraId="4A6B97FC" w14:textId="77777777" w:rsidR="00EE2BE2" w:rsidRPr="00EE2BE2" w:rsidRDefault="00EE2BE2" w:rsidP="00EE2BE2">
      <w:pPr>
        <w:numPr>
          <w:ilvl w:val="0"/>
          <w:numId w:val="49"/>
        </w:numPr>
      </w:pPr>
      <w:r w:rsidRPr="00EE2BE2">
        <w:lastRenderedPageBreak/>
        <w:t>Seja fundamentada por uma ontologia de fundação para reutilizar componentes ontológicos compromissos e axiomas já consensualmente estabelecidos, facilitando a interoperabilidade semântica com outros modelos que adotem a mesma fundamentação.</w:t>
      </w:r>
    </w:p>
    <w:p w14:paraId="1CB2697A" w14:textId="77777777" w:rsidR="00EE2BE2" w:rsidRDefault="00EE2BE2" w:rsidP="00EE2BE2">
      <w:pPr>
        <w:numPr>
          <w:ilvl w:val="0"/>
          <w:numId w:val="49"/>
        </w:numPr>
      </w:pPr>
      <w:r w:rsidRPr="00EE2BE2">
        <w:t>Considerar diferentes níveis de granularidade, dada a quantidade significativa de metadados a serem organizados.</w:t>
      </w:r>
    </w:p>
    <w:p w14:paraId="1A15340B" w14:textId="77777777" w:rsidR="00EE2BE2" w:rsidRPr="00EE2BE2" w:rsidRDefault="00EE2BE2" w:rsidP="00EE2BE2">
      <w:pPr>
        <w:pStyle w:val="CorpodoTexto"/>
      </w:pPr>
    </w:p>
    <w:p w14:paraId="565DF818" w14:textId="6698818E" w:rsidR="00EE2BE2" w:rsidRDefault="00EE2BE2" w:rsidP="00EE2BE2">
      <w:pPr>
        <w:pStyle w:val="Ttulo2"/>
        <w:rPr>
          <w:lang w:val="pt-BR"/>
        </w:rPr>
      </w:pPr>
      <w:bookmarkStart w:id="22" w:name="_Toc191730118"/>
      <w:r>
        <w:rPr>
          <w:lang w:val="pt-BR"/>
        </w:rPr>
        <w:t>MODELO CONCEITUAL PRELIMINAR</w:t>
      </w:r>
      <w:bookmarkEnd w:id="22"/>
    </w:p>
    <w:p w14:paraId="66256BFD" w14:textId="77777777" w:rsidR="00EE2BE2" w:rsidRPr="00EE2BE2" w:rsidRDefault="00EE2BE2" w:rsidP="00EE2BE2"/>
    <w:p w14:paraId="38637840" w14:textId="59DE583F" w:rsidR="00EE2BE2" w:rsidRPr="00EE2BE2" w:rsidRDefault="00EE2BE2" w:rsidP="00EE2BE2">
      <w:pPr>
        <w:pStyle w:val="CorpodoTexto"/>
        <w:ind w:firstLine="0"/>
      </w:pPr>
      <w:r w:rsidRPr="00EE2BE2">
        <w:t xml:space="preserve">A representação gráfica do modelo está descrita na figura 2. Nesse diagrama, é possível observar a estrutura organizacional do Museu da Abolição, destacando a relação entre o </w:t>
      </w:r>
      <w:r w:rsidRPr="00EE2BE2">
        <w:rPr>
          <w:u w:val="single"/>
        </w:rPr>
        <w:t xml:space="preserve">Museu </w:t>
      </w:r>
      <w:r w:rsidRPr="00EE2BE2">
        <w:t xml:space="preserve">e seu </w:t>
      </w:r>
      <w:r w:rsidRPr="00EE2BE2">
        <w:rPr>
          <w:u w:val="single"/>
        </w:rPr>
        <w:t>Acervo</w:t>
      </w:r>
      <w:r w:rsidRPr="00EE2BE2">
        <w:t xml:space="preserve">, que por sua vez é composto por </w:t>
      </w:r>
      <w:r w:rsidRPr="00EE2BE2">
        <w:rPr>
          <w:u w:val="single"/>
        </w:rPr>
        <w:t>Coleções de Itens</w:t>
      </w:r>
      <w:r w:rsidRPr="00EE2BE2">
        <w:t xml:space="preserve"> organizadas por critérios específicos e gerenciadas por responsáveis pela gestão e preservação. Além disso, nota-se a conexão entre os </w:t>
      </w:r>
      <w:r w:rsidRPr="00EE2BE2">
        <w:rPr>
          <w:u w:val="single"/>
        </w:rPr>
        <w:t>Itens de Coleção</w:t>
      </w:r>
      <w:r w:rsidRPr="00EE2BE2">
        <w:t xml:space="preserve"> e suas características, como estado de conservação, histórico de propriedade, técnica de criação e material de composição. O diagrama também evidencia a integração do acervo físico com o meio digital, representando a utilização do </w:t>
      </w:r>
      <w:proofErr w:type="spellStart"/>
      <w:r w:rsidRPr="00EE2BE2">
        <w:t>Tainacan</w:t>
      </w:r>
      <w:proofErr w:type="spellEnd"/>
      <w:r w:rsidRPr="00EE2BE2">
        <w:t xml:space="preserve"> como ferramenta para a organização e disponibilização de coleções digitais. Por fim, é possível perceber a relação entre os Itens de Coleção físicos e suas versões digitalizadas, demonstrando como a digitalização contribui para a preservação e o acesso público ao acervo.</w:t>
      </w:r>
    </w:p>
    <w:p w14:paraId="2EFD0BF8" w14:textId="77777777" w:rsidR="00EE2BE2" w:rsidRDefault="00EE2BE2" w:rsidP="00EE2BE2">
      <w:pPr>
        <w:pStyle w:val="CorpodoTexto"/>
        <w:ind w:firstLine="0"/>
      </w:pPr>
    </w:p>
    <w:p w14:paraId="64CB3004" w14:textId="61FDFAF8" w:rsidR="00EE2BE2" w:rsidRPr="00EE2BE2" w:rsidRDefault="00EE2BE2" w:rsidP="00EE2BE2">
      <w:pPr>
        <w:pStyle w:val="CorpodoTexto"/>
        <w:ind w:firstLine="0"/>
        <w:jc w:val="center"/>
        <w:rPr>
          <w:sz w:val="20"/>
          <w:szCs w:val="20"/>
        </w:rPr>
      </w:pPr>
      <w:r w:rsidRPr="00EE2BE2">
        <w:rPr>
          <w:sz w:val="20"/>
          <w:szCs w:val="20"/>
        </w:rPr>
        <w:t>Figura 2: Diagrama Preliminar do museu da abolição</w:t>
      </w:r>
    </w:p>
    <w:p w14:paraId="5469532F" w14:textId="08CC6C4A" w:rsidR="00EE2BE2" w:rsidRPr="00EE2BE2" w:rsidRDefault="00EE2BE2" w:rsidP="00EE2BE2">
      <w:pPr>
        <w:pStyle w:val="CorpodoTexto"/>
        <w:ind w:firstLine="0"/>
        <w:jc w:val="center"/>
        <w:rPr>
          <w:sz w:val="20"/>
          <w:szCs w:val="20"/>
        </w:rPr>
      </w:pPr>
      <w:r>
        <w:rPr>
          <w:noProof/>
          <w:sz w:val="20"/>
          <w:szCs w:val="20"/>
        </w:rPr>
        <w:drawing>
          <wp:inline distT="0" distB="0" distL="0" distR="0" wp14:anchorId="59B525AC" wp14:editId="5DC9908D">
            <wp:extent cx="5372100" cy="3450952"/>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74371" cy="3452411"/>
                    </a:xfrm>
                    <a:prstGeom prst="rect">
                      <a:avLst/>
                    </a:prstGeom>
                    <a:noFill/>
                    <a:ln>
                      <a:noFill/>
                    </a:ln>
                  </pic:spPr>
                </pic:pic>
              </a:graphicData>
            </a:graphic>
          </wp:inline>
        </w:drawing>
      </w:r>
    </w:p>
    <w:p w14:paraId="592F6C5E" w14:textId="6B6900EB" w:rsidR="00F00156" w:rsidRPr="00EE2BE2" w:rsidRDefault="00EE2BE2" w:rsidP="00EE2BE2">
      <w:pPr>
        <w:pStyle w:val="CorpodoTexto"/>
        <w:ind w:firstLine="0"/>
        <w:jc w:val="center"/>
        <w:rPr>
          <w:sz w:val="20"/>
          <w:szCs w:val="20"/>
        </w:rPr>
      </w:pPr>
      <w:r w:rsidRPr="00EE2BE2">
        <w:rPr>
          <w:sz w:val="20"/>
          <w:szCs w:val="20"/>
        </w:rPr>
        <w:t>Fonte: O autor</w:t>
      </w:r>
    </w:p>
    <w:p w14:paraId="3CB321E3" w14:textId="6531C371" w:rsidR="00B01C7E" w:rsidRDefault="00B01C7E" w:rsidP="00EE2BE2">
      <w:pPr>
        <w:pStyle w:val="Ttulo1"/>
        <w:numPr>
          <w:ilvl w:val="0"/>
          <w:numId w:val="0"/>
        </w:numPr>
        <w:ind w:left="432" w:hanging="432"/>
      </w:pPr>
      <w:bookmarkStart w:id="23" w:name="_Toc501452038"/>
      <w:bookmarkStart w:id="24" w:name="_Toc506198222"/>
      <w:bookmarkStart w:id="25" w:name="_Toc506198418"/>
      <w:bookmarkStart w:id="26" w:name="_Toc191730119"/>
      <w:r w:rsidRPr="00782D77">
        <w:lastRenderedPageBreak/>
        <w:t>REFERÊNCIAS BIBLIOGRÁFICAS</w:t>
      </w:r>
      <w:bookmarkEnd w:id="23"/>
      <w:bookmarkEnd w:id="24"/>
      <w:bookmarkEnd w:id="25"/>
      <w:bookmarkEnd w:id="26"/>
    </w:p>
    <w:p w14:paraId="1181F074" w14:textId="77777777" w:rsidR="00AC153A" w:rsidRDefault="00AC153A" w:rsidP="00E714DE"/>
    <w:p w14:paraId="1F478C4C" w14:textId="3AB44138" w:rsidR="00EE2BE2" w:rsidRDefault="00EE2BE2" w:rsidP="005C05A4">
      <w:r w:rsidRPr="00EE2BE2">
        <w:t xml:space="preserve">AGÊNCIA UNIVERSITÁRIA DE NOTÍCIAS. </w:t>
      </w:r>
      <w:r w:rsidRPr="00EE2BE2">
        <w:rPr>
          <w:b/>
          <w:bCs/>
        </w:rPr>
        <w:t>Museus da USP adotam diferentes políticas de digitalização de seus acervos</w:t>
      </w:r>
      <w:r w:rsidRPr="00EE2BE2">
        <w:t>. São Paulo: Universidade de São Paulo, 28 mar. 2024. Disponível em:</w:t>
      </w:r>
      <w:hyperlink r:id="rId16" w:history="1">
        <w:r w:rsidRPr="00EE2BE2">
          <w:rPr>
            <w:rStyle w:val="Hyperlink"/>
          </w:rPr>
          <w:t xml:space="preserve"> https://aun.webhostusp.sti.usp.br/index.php/2024/03/28/museus-da-usp-adotam-diferentes-politicas-de-digitalizacao-de-seus-acervos/</w:t>
        </w:r>
      </w:hyperlink>
      <w:r w:rsidRPr="00EE2BE2">
        <w:t>. Acesso em: 18 fev. 2025.</w:t>
      </w:r>
    </w:p>
    <w:p w14:paraId="43F94672" w14:textId="77777777" w:rsidR="005C05A4" w:rsidRPr="005C05A4" w:rsidRDefault="005C05A4" w:rsidP="005C05A4">
      <w:pPr>
        <w:pStyle w:val="CorpodoTexto"/>
      </w:pPr>
    </w:p>
    <w:p w14:paraId="16DDFE2D" w14:textId="77777777" w:rsidR="00EE2BE2" w:rsidRDefault="00EE2BE2" w:rsidP="005C05A4">
      <w:r w:rsidRPr="00EE2BE2">
        <w:t xml:space="preserve">AGUIAR, Camila </w:t>
      </w:r>
      <w:proofErr w:type="spellStart"/>
      <w:r w:rsidRPr="00EE2BE2">
        <w:t>Zacche</w:t>
      </w:r>
      <w:proofErr w:type="spellEnd"/>
      <w:r w:rsidRPr="00EE2BE2">
        <w:t xml:space="preserve"> de; SOUZA, </w:t>
      </w:r>
      <w:proofErr w:type="spellStart"/>
      <w:r w:rsidRPr="00EE2BE2">
        <w:t>Vytor</w:t>
      </w:r>
      <w:proofErr w:type="spellEnd"/>
      <w:r w:rsidRPr="00EE2BE2">
        <w:t xml:space="preserve"> E. Silva. </w:t>
      </w:r>
      <w:r w:rsidRPr="00EE2BE2">
        <w:rPr>
          <w:b/>
          <w:bCs/>
        </w:rPr>
        <w:t xml:space="preserve">Um guia para </w:t>
      </w:r>
      <w:proofErr w:type="spellStart"/>
      <w:r w:rsidRPr="00EE2BE2">
        <w:rPr>
          <w:b/>
          <w:bCs/>
        </w:rPr>
        <w:t>SABiOx</w:t>
      </w:r>
      <w:proofErr w:type="spellEnd"/>
      <w:r w:rsidRPr="00EE2BE2">
        <w:rPr>
          <w:b/>
          <w:bCs/>
        </w:rPr>
        <w:t xml:space="preserve"> – a sistemática estendida abordagem para construção de ontologias</w:t>
      </w:r>
      <w:r w:rsidRPr="00EE2BE2">
        <w:t>. 2024.</w:t>
      </w:r>
    </w:p>
    <w:p w14:paraId="057213D6" w14:textId="77777777" w:rsidR="005C05A4" w:rsidRPr="00EE2BE2" w:rsidRDefault="005C05A4" w:rsidP="005C05A4">
      <w:pPr>
        <w:pStyle w:val="CorpodoTexto"/>
      </w:pPr>
    </w:p>
    <w:p w14:paraId="5D6CD186" w14:textId="77777777" w:rsidR="00EE2BE2" w:rsidRDefault="00EE2BE2" w:rsidP="005C05A4">
      <w:r w:rsidRPr="00EE2BE2">
        <w:t xml:space="preserve">ALMEIDA, Mauricio Barcellos. </w:t>
      </w:r>
      <w:r w:rsidRPr="00EE2BE2">
        <w:rPr>
          <w:b/>
          <w:bCs/>
        </w:rPr>
        <w:t>Ontologia em Ciência da Informação: Tecnologia e Aplicações</w:t>
      </w:r>
      <w:r w:rsidRPr="00EE2BE2">
        <w:t>. Curitiba: Editora CRV, 2021.</w:t>
      </w:r>
    </w:p>
    <w:p w14:paraId="4A6E1AAE" w14:textId="77777777" w:rsidR="005C05A4" w:rsidRPr="00EE2BE2" w:rsidRDefault="005C05A4" w:rsidP="005C05A4">
      <w:pPr>
        <w:pStyle w:val="CorpodoTexto"/>
      </w:pPr>
    </w:p>
    <w:p w14:paraId="32AEDEF7" w14:textId="77777777" w:rsidR="00EE2BE2" w:rsidRDefault="00EE2BE2" w:rsidP="005C05A4">
      <w:pPr>
        <w:rPr>
          <w:lang w:val="en-US"/>
        </w:rPr>
      </w:pPr>
      <w:r w:rsidRPr="00EE2BE2">
        <w:t xml:space="preserve">ALMEIDA, Mauricio Barcellos. </w:t>
      </w:r>
      <w:r w:rsidRPr="00EE2BE2">
        <w:rPr>
          <w:b/>
          <w:bCs/>
        </w:rPr>
        <w:t>Ontologia em Ciência da Informação: teoria e método</w:t>
      </w:r>
      <w:r w:rsidRPr="00EE2BE2">
        <w:t xml:space="preserve">. </w:t>
      </w:r>
      <w:r w:rsidRPr="00EE2BE2">
        <w:rPr>
          <w:lang w:val="en-US"/>
        </w:rPr>
        <w:t xml:space="preserve">Curitiba: </w:t>
      </w:r>
      <w:proofErr w:type="spellStart"/>
      <w:r w:rsidRPr="00EE2BE2">
        <w:rPr>
          <w:lang w:val="en-US"/>
        </w:rPr>
        <w:t>Editora</w:t>
      </w:r>
      <w:proofErr w:type="spellEnd"/>
      <w:r w:rsidRPr="00EE2BE2">
        <w:rPr>
          <w:lang w:val="en-US"/>
        </w:rPr>
        <w:t xml:space="preserve"> CRV, 2020.</w:t>
      </w:r>
    </w:p>
    <w:p w14:paraId="60165B1B" w14:textId="77777777" w:rsidR="005C05A4" w:rsidRPr="00EE2BE2" w:rsidRDefault="005C05A4" w:rsidP="005C05A4">
      <w:pPr>
        <w:pStyle w:val="CorpodoTexto"/>
        <w:rPr>
          <w:lang w:val="en-US"/>
        </w:rPr>
      </w:pPr>
    </w:p>
    <w:p w14:paraId="79AC8909" w14:textId="77777777" w:rsidR="00EE2BE2" w:rsidRDefault="00EE2BE2" w:rsidP="005C05A4">
      <w:r w:rsidRPr="00EE2BE2">
        <w:rPr>
          <w:lang w:val="en-US"/>
        </w:rPr>
        <w:t xml:space="preserve">BACA, Murtha et al. </w:t>
      </w:r>
      <w:r w:rsidRPr="00EE2BE2">
        <w:rPr>
          <w:b/>
          <w:bCs/>
          <w:lang w:val="en-US"/>
        </w:rPr>
        <w:t>Cataloging Cultural Objects: A Guide to Describing Cultural Works and Their Images</w:t>
      </w:r>
      <w:r w:rsidRPr="00EE2BE2">
        <w:rPr>
          <w:lang w:val="en-US"/>
        </w:rPr>
        <w:t xml:space="preserve">. </w:t>
      </w:r>
      <w:r w:rsidRPr="00EE2BE2">
        <w:t xml:space="preserve">Chicago: American Library </w:t>
      </w:r>
      <w:proofErr w:type="spellStart"/>
      <w:r w:rsidRPr="00EE2BE2">
        <w:t>Association</w:t>
      </w:r>
      <w:proofErr w:type="spellEnd"/>
      <w:r w:rsidRPr="00EE2BE2">
        <w:t>, 2006.</w:t>
      </w:r>
    </w:p>
    <w:p w14:paraId="4E86E1FD" w14:textId="77777777" w:rsidR="005C05A4" w:rsidRPr="00EE2BE2" w:rsidRDefault="005C05A4" w:rsidP="005C05A4">
      <w:pPr>
        <w:pStyle w:val="CorpodoTexto"/>
      </w:pPr>
    </w:p>
    <w:p w14:paraId="6B122045" w14:textId="77777777" w:rsidR="00EE2BE2" w:rsidRDefault="00EE2BE2" w:rsidP="005C05A4">
      <w:r w:rsidRPr="00EE2BE2">
        <w:t xml:space="preserve">BRASILIANA MUSEUS. </w:t>
      </w:r>
      <w:r w:rsidRPr="00EE2BE2">
        <w:rPr>
          <w:b/>
          <w:bCs/>
        </w:rPr>
        <w:t>Sobre a Brasiliana Museus</w:t>
      </w:r>
      <w:r w:rsidRPr="00EE2BE2">
        <w:t>. Disponível em:</w:t>
      </w:r>
      <w:hyperlink r:id="rId17" w:history="1">
        <w:r w:rsidRPr="00EE2BE2">
          <w:rPr>
            <w:rStyle w:val="Hyperlink"/>
          </w:rPr>
          <w:t xml:space="preserve"> https://brasiliana.museus.gov.br/sobre-a-brasiliana-museus/</w:t>
        </w:r>
      </w:hyperlink>
      <w:r w:rsidRPr="00EE2BE2">
        <w:t>. Acesso em: 18 fev. 2025.</w:t>
      </w:r>
    </w:p>
    <w:p w14:paraId="1F70A45B" w14:textId="77777777" w:rsidR="005C05A4" w:rsidRPr="00EE2BE2" w:rsidRDefault="005C05A4" w:rsidP="005C05A4">
      <w:pPr>
        <w:pStyle w:val="CorpodoTexto"/>
      </w:pPr>
    </w:p>
    <w:p w14:paraId="316CD69A" w14:textId="30CE8A8D" w:rsidR="00EE2BE2" w:rsidRDefault="00EE2BE2" w:rsidP="005C05A4">
      <w:pPr>
        <w:rPr>
          <w:lang w:val="en-US"/>
        </w:rPr>
      </w:pPr>
      <w:r w:rsidRPr="00EE2BE2">
        <w:t xml:space="preserve">Catalano, Chiara Eva, Valentina </w:t>
      </w:r>
      <w:proofErr w:type="spellStart"/>
      <w:r w:rsidRPr="00EE2BE2">
        <w:t>Vassallo</w:t>
      </w:r>
      <w:proofErr w:type="spellEnd"/>
      <w:r w:rsidRPr="00EE2BE2">
        <w:t xml:space="preserve">, </w:t>
      </w:r>
      <w:proofErr w:type="spellStart"/>
      <w:r w:rsidRPr="00EE2BE2">
        <w:t>Sorin</w:t>
      </w:r>
      <w:proofErr w:type="spellEnd"/>
      <w:r w:rsidRPr="00EE2BE2">
        <w:t xml:space="preserve"> </w:t>
      </w:r>
      <w:proofErr w:type="spellStart"/>
      <w:r w:rsidRPr="00EE2BE2">
        <w:t>Hermon</w:t>
      </w:r>
      <w:proofErr w:type="spellEnd"/>
      <w:r w:rsidRPr="00EE2BE2">
        <w:t xml:space="preserve"> </w:t>
      </w:r>
      <w:proofErr w:type="spellStart"/>
      <w:r w:rsidRPr="00EE2BE2">
        <w:t>and</w:t>
      </w:r>
      <w:proofErr w:type="spellEnd"/>
      <w:r w:rsidRPr="00EE2BE2">
        <w:t xml:space="preserve"> Michela </w:t>
      </w:r>
      <w:proofErr w:type="spellStart"/>
      <w:r w:rsidRPr="00EE2BE2">
        <w:t>Spagnuolo</w:t>
      </w:r>
      <w:proofErr w:type="spellEnd"/>
      <w:r w:rsidRPr="00EE2BE2">
        <w:t xml:space="preserve">. </w:t>
      </w:r>
      <w:r w:rsidRPr="00EE2BE2">
        <w:rPr>
          <w:lang w:val="en-US"/>
        </w:rPr>
        <w:t xml:space="preserve">2020. </w:t>
      </w:r>
      <w:r w:rsidRPr="00EE2BE2">
        <w:rPr>
          <w:b/>
          <w:bCs/>
          <w:lang w:val="en-US"/>
        </w:rPr>
        <w:t xml:space="preserve">“Representing </w:t>
      </w:r>
      <w:proofErr w:type="spellStart"/>
      <w:r w:rsidRPr="00EE2BE2">
        <w:rPr>
          <w:b/>
          <w:bCs/>
          <w:lang w:val="en-US"/>
        </w:rPr>
        <w:t>Quantita</w:t>
      </w:r>
      <w:proofErr w:type="spellEnd"/>
      <w:r w:rsidRPr="00EE2BE2">
        <w:rPr>
          <w:b/>
          <w:bCs/>
          <w:lang w:val="en-US"/>
        </w:rPr>
        <w:t xml:space="preserve"> </w:t>
      </w:r>
      <w:proofErr w:type="spellStart"/>
      <w:r w:rsidRPr="00EE2BE2">
        <w:rPr>
          <w:b/>
          <w:bCs/>
          <w:lang w:val="en-US"/>
        </w:rPr>
        <w:t>tive</w:t>
      </w:r>
      <w:proofErr w:type="spellEnd"/>
      <w:r w:rsidRPr="00EE2BE2">
        <w:rPr>
          <w:b/>
          <w:bCs/>
          <w:lang w:val="en-US"/>
        </w:rPr>
        <w:t xml:space="preserve"> Documentation of 3D Cultural Heritage Artifacts with CIDOC </w:t>
      </w:r>
      <w:proofErr w:type="spellStart"/>
      <w:r w:rsidRPr="00EE2BE2">
        <w:rPr>
          <w:b/>
          <w:bCs/>
          <w:lang w:val="en-US"/>
        </w:rPr>
        <w:t>CRMdig</w:t>
      </w:r>
      <w:proofErr w:type="spellEnd"/>
      <w:r w:rsidRPr="00EE2BE2">
        <w:rPr>
          <w:b/>
          <w:bCs/>
          <w:lang w:val="en-US"/>
        </w:rPr>
        <w:t>”</w:t>
      </w:r>
      <w:r w:rsidRPr="00EE2BE2">
        <w:rPr>
          <w:lang w:val="en-US"/>
        </w:rPr>
        <w:t xml:space="preserve">. International Journal on Digital Libraries 21, no. 4: 359-73. </w:t>
      </w:r>
      <w:hyperlink r:id="rId18" w:history="1">
        <w:r w:rsidRPr="00EE2BE2">
          <w:rPr>
            <w:rStyle w:val="Hyperlink"/>
            <w:lang w:val="en-US"/>
          </w:rPr>
          <w:t>https://doi.org/10.1007/s00799-020-00287-3</w:t>
        </w:r>
      </w:hyperlink>
      <w:r w:rsidR="005C05A4" w:rsidRPr="00771330">
        <w:rPr>
          <w:lang w:val="en-US"/>
        </w:rPr>
        <w:t>.</w:t>
      </w:r>
      <w:r w:rsidRPr="00EE2BE2">
        <w:rPr>
          <w:lang w:val="en-US"/>
        </w:rPr>
        <w:t>  </w:t>
      </w:r>
    </w:p>
    <w:p w14:paraId="152E6B14" w14:textId="77777777" w:rsidR="005C05A4" w:rsidRPr="00EE2BE2" w:rsidRDefault="005C05A4" w:rsidP="005C05A4">
      <w:pPr>
        <w:pStyle w:val="CorpodoTexto"/>
        <w:rPr>
          <w:lang w:val="en-US"/>
        </w:rPr>
      </w:pPr>
    </w:p>
    <w:p w14:paraId="37719C33" w14:textId="77777777" w:rsidR="00EE2BE2" w:rsidRDefault="00EE2BE2" w:rsidP="005C05A4">
      <w:r w:rsidRPr="00EE2BE2">
        <w:rPr>
          <w:lang w:val="en-US"/>
        </w:rPr>
        <w:t xml:space="preserve">CEUSTERS, W.; SMITH, B. </w:t>
      </w:r>
      <w:r w:rsidRPr="00EE2BE2">
        <w:rPr>
          <w:b/>
          <w:bCs/>
          <w:lang w:val="en-US"/>
        </w:rPr>
        <w:t>Aboutness: Towards foundations for the information artifact ontology</w:t>
      </w:r>
      <w:r w:rsidRPr="00EE2BE2">
        <w:rPr>
          <w:lang w:val="en-US"/>
        </w:rPr>
        <w:t xml:space="preserve">. </w:t>
      </w:r>
      <w:r w:rsidRPr="00EE2BE2">
        <w:t>2015. Disponível em:</w:t>
      </w:r>
      <w:hyperlink r:id="rId19" w:history="1">
        <w:r w:rsidRPr="00EE2BE2">
          <w:rPr>
            <w:rStyle w:val="Hyperlink"/>
          </w:rPr>
          <w:t xml:space="preserve"> https://philpapers.org/archive/CEUATF.pdf</w:t>
        </w:r>
      </w:hyperlink>
      <w:r w:rsidRPr="00EE2BE2">
        <w:t>. Acesso em: 18 fev. 2025.</w:t>
      </w:r>
    </w:p>
    <w:p w14:paraId="41F88B8D" w14:textId="77777777" w:rsidR="005C05A4" w:rsidRPr="00EE2BE2" w:rsidRDefault="005C05A4" w:rsidP="005C05A4">
      <w:pPr>
        <w:pStyle w:val="CorpodoTexto"/>
      </w:pPr>
    </w:p>
    <w:p w14:paraId="1C822A98" w14:textId="77777777" w:rsidR="00EE2BE2" w:rsidRPr="00EE2BE2" w:rsidRDefault="00EE2BE2" w:rsidP="005C05A4">
      <w:r w:rsidRPr="00EE2BE2">
        <w:rPr>
          <w:lang w:val="en-US"/>
        </w:rPr>
        <w:t xml:space="preserve">CHAPMAN, A. D. </w:t>
      </w:r>
      <w:r w:rsidRPr="00EE2BE2">
        <w:rPr>
          <w:b/>
          <w:bCs/>
          <w:lang w:val="en-US"/>
        </w:rPr>
        <w:t>Principles of Data Quality</w:t>
      </w:r>
      <w:r w:rsidRPr="00EE2BE2">
        <w:rPr>
          <w:lang w:val="en-US"/>
        </w:rPr>
        <w:t xml:space="preserve">. </w:t>
      </w:r>
      <w:r w:rsidRPr="00EE2BE2">
        <w:t xml:space="preserve">Copenhagen, 2005. Disponível em: </w:t>
      </w:r>
      <w:hyperlink r:id="rId20" w:history="1">
        <w:r w:rsidRPr="00EE2BE2">
          <w:rPr>
            <w:rStyle w:val="Hyperlink"/>
          </w:rPr>
          <w:t>https://www.gbif.org/document/80509</w:t>
        </w:r>
      </w:hyperlink>
      <w:r w:rsidRPr="00EE2BE2">
        <w:t>. Acesso em: 18 fev. 2025.</w:t>
      </w:r>
    </w:p>
    <w:p w14:paraId="48A8C96F" w14:textId="77777777" w:rsidR="00EE2BE2" w:rsidRDefault="00EE2BE2" w:rsidP="005C05A4">
      <w:pPr>
        <w:rPr>
          <w:lang w:val="en-US"/>
        </w:rPr>
      </w:pPr>
      <w:r w:rsidRPr="00EE2BE2">
        <w:lastRenderedPageBreak/>
        <w:t xml:space="preserve">CIDOC CRM. </w:t>
      </w:r>
      <w:r w:rsidRPr="00EE2BE2">
        <w:rPr>
          <w:b/>
          <w:bCs/>
        </w:rPr>
        <w:t xml:space="preserve">CIDOC Conceptual </w:t>
      </w:r>
      <w:proofErr w:type="spellStart"/>
      <w:r w:rsidRPr="00EE2BE2">
        <w:rPr>
          <w:b/>
          <w:bCs/>
        </w:rPr>
        <w:t>Reference</w:t>
      </w:r>
      <w:proofErr w:type="spellEnd"/>
      <w:r w:rsidRPr="00EE2BE2">
        <w:rPr>
          <w:b/>
          <w:bCs/>
        </w:rPr>
        <w:t xml:space="preserve"> Model</w:t>
      </w:r>
      <w:r w:rsidRPr="00EE2BE2">
        <w:t>. Disponível em:</w:t>
      </w:r>
      <w:hyperlink r:id="rId21" w:history="1">
        <w:r w:rsidRPr="00EE2BE2">
          <w:rPr>
            <w:rStyle w:val="Hyperlink"/>
          </w:rPr>
          <w:t xml:space="preserve"> https://cidoc-crm.org/</w:t>
        </w:r>
      </w:hyperlink>
      <w:r w:rsidRPr="00EE2BE2">
        <w:t xml:space="preserve">. </w:t>
      </w:r>
      <w:proofErr w:type="spellStart"/>
      <w:r w:rsidRPr="00EE2BE2">
        <w:rPr>
          <w:lang w:val="en-US"/>
        </w:rPr>
        <w:t>Acesso</w:t>
      </w:r>
      <w:proofErr w:type="spellEnd"/>
      <w:r w:rsidRPr="00EE2BE2">
        <w:rPr>
          <w:lang w:val="en-US"/>
        </w:rPr>
        <w:t xml:space="preserve"> </w:t>
      </w:r>
      <w:proofErr w:type="spellStart"/>
      <w:r w:rsidRPr="00EE2BE2">
        <w:rPr>
          <w:lang w:val="en-US"/>
        </w:rPr>
        <w:t>em</w:t>
      </w:r>
      <w:proofErr w:type="spellEnd"/>
      <w:r w:rsidRPr="00EE2BE2">
        <w:rPr>
          <w:lang w:val="en-US"/>
        </w:rPr>
        <w:t xml:space="preserve">: 18 </w:t>
      </w:r>
      <w:proofErr w:type="spellStart"/>
      <w:r w:rsidRPr="00EE2BE2">
        <w:rPr>
          <w:lang w:val="en-US"/>
        </w:rPr>
        <w:t>fev</w:t>
      </w:r>
      <w:proofErr w:type="spellEnd"/>
      <w:r w:rsidRPr="00EE2BE2">
        <w:rPr>
          <w:lang w:val="en-US"/>
        </w:rPr>
        <w:t>. 2025.</w:t>
      </w:r>
    </w:p>
    <w:p w14:paraId="000ED944" w14:textId="77777777" w:rsidR="005C05A4" w:rsidRPr="00EE2BE2" w:rsidRDefault="005C05A4" w:rsidP="005C05A4">
      <w:pPr>
        <w:pStyle w:val="CorpodoTexto"/>
        <w:rPr>
          <w:lang w:val="en-US"/>
        </w:rPr>
      </w:pPr>
    </w:p>
    <w:p w14:paraId="0E44745B" w14:textId="41A3E52D" w:rsidR="00EE2BE2" w:rsidRDefault="00EE2BE2" w:rsidP="005C05A4">
      <w:pPr>
        <w:rPr>
          <w:lang w:val="en-US"/>
        </w:rPr>
      </w:pPr>
      <w:proofErr w:type="spellStart"/>
      <w:r w:rsidRPr="00EE2BE2">
        <w:rPr>
          <w:lang w:val="en-US"/>
        </w:rPr>
        <w:t>Dijkshoorn</w:t>
      </w:r>
      <w:proofErr w:type="spellEnd"/>
      <w:r w:rsidRPr="00EE2BE2">
        <w:rPr>
          <w:lang w:val="en-US"/>
        </w:rPr>
        <w:t xml:space="preserve">, Chris, Lizzy </w:t>
      </w:r>
      <w:proofErr w:type="spellStart"/>
      <w:r w:rsidRPr="00EE2BE2">
        <w:rPr>
          <w:lang w:val="en-US"/>
        </w:rPr>
        <w:t>Jongma</w:t>
      </w:r>
      <w:proofErr w:type="spellEnd"/>
      <w:r w:rsidRPr="00EE2BE2">
        <w:rPr>
          <w:lang w:val="en-US"/>
        </w:rPr>
        <w:t xml:space="preserve">, Lora </w:t>
      </w:r>
      <w:proofErr w:type="spellStart"/>
      <w:r w:rsidRPr="00EE2BE2">
        <w:rPr>
          <w:lang w:val="en-US"/>
        </w:rPr>
        <w:t>Aroyo</w:t>
      </w:r>
      <w:proofErr w:type="spellEnd"/>
      <w:r w:rsidRPr="00EE2BE2">
        <w:rPr>
          <w:lang w:val="en-US"/>
        </w:rPr>
        <w:t xml:space="preserve">, </w:t>
      </w:r>
      <w:proofErr w:type="spellStart"/>
      <w:r w:rsidRPr="00EE2BE2">
        <w:rPr>
          <w:lang w:val="en-US"/>
        </w:rPr>
        <w:t>Jacco</w:t>
      </w:r>
      <w:proofErr w:type="spellEnd"/>
      <w:r w:rsidRPr="00EE2BE2">
        <w:rPr>
          <w:lang w:val="en-US"/>
        </w:rPr>
        <w:t xml:space="preserve"> Van </w:t>
      </w:r>
      <w:proofErr w:type="spellStart"/>
      <w:r w:rsidRPr="00EE2BE2">
        <w:rPr>
          <w:lang w:val="en-US"/>
        </w:rPr>
        <w:t>Ossenbruggen</w:t>
      </w:r>
      <w:proofErr w:type="spellEnd"/>
      <w:r w:rsidRPr="00EE2BE2">
        <w:rPr>
          <w:lang w:val="en-US"/>
        </w:rPr>
        <w:t xml:space="preserve">, </w:t>
      </w:r>
      <w:proofErr w:type="spellStart"/>
      <w:r w:rsidRPr="00EE2BE2">
        <w:rPr>
          <w:lang w:val="en-US"/>
        </w:rPr>
        <w:t>Guus</w:t>
      </w:r>
      <w:proofErr w:type="spellEnd"/>
      <w:r w:rsidRPr="00EE2BE2">
        <w:rPr>
          <w:lang w:val="en-US"/>
        </w:rPr>
        <w:t xml:space="preserve"> Schreiber, Wesley Ter </w:t>
      </w:r>
      <w:proofErr w:type="spellStart"/>
      <w:r w:rsidRPr="00EE2BE2">
        <w:rPr>
          <w:lang w:val="en-US"/>
        </w:rPr>
        <w:t>Weele</w:t>
      </w:r>
      <w:proofErr w:type="spellEnd"/>
      <w:r w:rsidRPr="00EE2BE2">
        <w:rPr>
          <w:lang w:val="en-US"/>
        </w:rPr>
        <w:t xml:space="preserve"> and Jan </w:t>
      </w:r>
      <w:proofErr w:type="spellStart"/>
      <w:r w:rsidRPr="00EE2BE2">
        <w:rPr>
          <w:lang w:val="en-US"/>
        </w:rPr>
        <w:t>Wielemaker</w:t>
      </w:r>
      <w:proofErr w:type="spellEnd"/>
      <w:r w:rsidRPr="00EE2BE2">
        <w:rPr>
          <w:lang w:val="en-US"/>
        </w:rPr>
        <w:t xml:space="preserve">. 2018. </w:t>
      </w:r>
      <w:r w:rsidRPr="00EE2BE2">
        <w:rPr>
          <w:b/>
          <w:bCs/>
          <w:lang w:val="en-US"/>
        </w:rPr>
        <w:t>“The Rijksmuseum Collection as Linked Data”</w:t>
      </w:r>
      <w:r w:rsidRPr="00EE2BE2">
        <w:rPr>
          <w:lang w:val="en-US"/>
        </w:rPr>
        <w:t xml:space="preserve">. Semantic Web 9, no. 2: 221-30. </w:t>
      </w:r>
      <w:hyperlink r:id="rId22" w:history="1">
        <w:r w:rsidRPr="00EE2BE2">
          <w:rPr>
            <w:rStyle w:val="Hyperlink"/>
            <w:lang w:val="en-US"/>
          </w:rPr>
          <w:t>https://doi.org/doi:10.3233/SW-170257</w:t>
        </w:r>
      </w:hyperlink>
      <w:r w:rsidR="005C05A4">
        <w:rPr>
          <w:lang w:val="en-US"/>
        </w:rPr>
        <w:t>.</w:t>
      </w:r>
    </w:p>
    <w:p w14:paraId="3F95FBB2" w14:textId="77777777" w:rsidR="005C05A4" w:rsidRPr="00EE2BE2" w:rsidRDefault="005C05A4" w:rsidP="005C05A4">
      <w:pPr>
        <w:pStyle w:val="CorpodoTexto"/>
        <w:rPr>
          <w:lang w:val="en-US"/>
        </w:rPr>
      </w:pPr>
    </w:p>
    <w:p w14:paraId="7330700B" w14:textId="77777777" w:rsidR="00EE2BE2" w:rsidRDefault="00EE2BE2" w:rsidP="005C05A4">
      <w:r w:rsidRPr="00EE2BE2">
        <w:t xml:space="preserve">EUROPEANA. </w:t>
      </w:r>
      <w:proofErr w:type="spellStart"/>
      <w:r w:rsidRPr="00EE2BE2">
        <w:rPr>
          <w:b/>
          <w:bCs/>
        </w:rPr>
        <w:t>Europeana</w:t>
      </w:r>
      <w:proofErr w:type="spellEnd"/>
      <w:r w:rsidRPr="00EE2BE2">
        <w:rPr>
          <w:b/>
          <w:bCs/>
        </w:rPr>
        <w:t xml:space="preserve"> Pro – </w:t>
      </w:r>
      <w:proofErr w:type="spellStart"/>
      <w:r w:rsidRPr="00EE2BE2">
        <w:rPr>
          <w:b/>
          <w:bCs/>
        </w:rPr>
        <w:t>Europe’s</w:t>
      </w:r>
      <w:proofErr w:type="spellEnd"/>
      <w:r w:rsidRPr="00EE2BE2">
        <w:rPr>
          <w:b/>
          <w:bCs/>
        </w:rPr>
        <w:t xml:space="preserve"> digital cultural </w:t>
      </w:r>
      <w:proofErr w:type="spellStart"/>
      <w:r w:rsidRPr="00EE2BE2">
        <w:rPr>
          <w:b/>
          <w:bCs/>
        </w:rPr>
        <w:t>heritage</w:t>
      </w:r>
      <w:proofErr w:type="spellEnd"/>
      <w:r w:rsidRPr="00EE2BE2">
        <w:rPr>
          <w:b/>
          <w:bCs/>
        </w:rPr>
        <w:t xml:space="preserve"> </w:t>
      </w:r>
      <w:proofErr w:type="spellStart"/>
      <w:r w:rsidRPr="00EE2BE2">
        <w:rPr>
          <w:b/>
          <w:bCs/>
        </w:rPr>
        <w:t>platform</w:t>
      </w:r>
      <w:proofErr w:type="spellEnd"/>
      <w:r w:rsidRPr="00EE2BE2">
        <w:rPr>
          <w:b/>
          <w:bCs/>
        </w:rPr>
        <w:t>.</w:t>
      </w:r>
      <w:r w:rsidRPr="00EE2BE2">
        <w:t xml:space="preserve"> 2024. Disponível em:</w:t>
      </w:r>
      <w:hyperlink r:id="rId23" w:history="1">
        <w:r w:rsidRPr="00EE2BE2">
          <w:rPr>
            <w:rStyle w:val="Hyperlink"/>
          </w:rPr>
          <w:t xml:space="preserve"> https://pro.europeana.eu/</w:t>
        </w:r>
      </w:hyperlink>
      <w:r w:rsidRPr="00EE2BE2">
        <w:t>. Acesso em: 18 fev. 2025.</w:t>
      </w:r>
    </w:p>
    <w:p w14:paraId="4093BD01" w14:textId="77777777" w:rsidR="005C05A4" w:rsidRPr="00EE2BE2" w:rsidRDefault="005C05A4" w:rsidP="005C05A4">
      <w:pPr>
        <w:pStyle w:val="CorpodoTexto"/>
      </w:pPr>
    </w:p>
    <w:p w14:paraId="24473D8D" w14:textId="77777777" w:rsidR="00EE2BE2" w:rsidRDefault="00EE2BE2" w:rsidP="005C05A4">
      <w:r w:rsidRPr="00EE2BE2">
        <w:t xml:space="preserve">FALBO, Ricardo de Almeida. </w:t>
      </w:r>
      <w:proofErr w:type="spellStart"/>
      <w:r w:rsidRPr="00EE2BE2">
        <w:rPr>
          <w:b/>
          <w:bCs/>
          <w:lang w:val="en-US"/>
        </w:rPr>
        <w:t>SABiO</w:t>
      </w:r>
      <w:proofErr w:type="spellEnd"/>
      <w:r w:rsidRPr="00EE2BE2">
        <w:rPr>
          <w:b/>
          <w:bCs/>
          <w:lang w:val="en-US"/>
        </w:rPr>
        <w:t xml:space="preserve">: Systematic Approach for Building Ontologies. </w:t>
      </w:r>
      <w:proofErr w:type="spellStart"/>
      <w:r w:rsidRPr="00EE2BE2">
        <w:rPr>
          <w:b/>
          <w:bCs/>
        </w:rPr>
        <w:t>Ontology</w:t>
      </w:r>
      <w:proofErr w:type="spellEnd"/>
      <w:r w:rsidRPr="00EE2BE2">
        <w:rPr>
          <w:b/>
          <w:bCs/>
        </w:rPr>
        <w:t xml:space="preserve"> </w:t>
      </w:r>
      <w:proofErr w:type="spellStart"/>
      <w:r w:rsidRPr="00EE2BE2">
        <w:rPr>
          <w:b/>
          <w:bCs/>
        </w:rPr>
        <w:t>and</w:t>
      </w:r>
      <w:proofErr w:type="spellEnd"/>
      <w:r w:rsidRPr="00EE2BE2">
        <w:rPr>
          <w:b/>
          <w:bCs/>
        </w:rPr>
        <w:t xml:space="preserve"> Conceptual </w:t>
      </w:r>
      <w:proofErr w:type="spellStart"/>
      <w:r w:rsidRPr="00EE2BE2">
        <w:rPr>
          <w:b/>
          <w:bCs/>
        </w:rPr>
        <w:t>Modeling</w:t>
      </w:r>
      <w:proofErr w:type="spellEnd"/>
      <w:r w:rsidRPr="00EE2BE2">
        <w:rPr>
          <w:b/>
          <w:bCs/>
        </w:rPr>
        <w:t xml:space="preserve"> </w:t>
      </w:r>
      <w:proofErr w:type="spellStart"/>
      <w:r w:rsidRPr="00EE2BE2">
        <w:rPr>
          <w:b/>
          <w:bCs/>
        </w:rPr>
        <w:t>Research</w:t>
      </w:r>
      <w:proofErr w:type="spellEnd"/>
      <w:r w:rsidRPr="00EE2BE2">
        <w:rPr>
          <w:b/>
          <w:bCs/>
        </w:rPr>
        <w:t xml:space="preserve"> </w:t>
      </w:r>
      <w:proofErr w:type="spellStart"/>
      <w:r w:rsidRPr="00EE2BE2">
        <w:rPr>
          <w:b/>
          <w:bCs/>
        </w:rPr>
        <w:t>Group</w:t>
      </w:r>
      <w:proofErr w:type="spellEnd"/>
      <w:r w:rsidRPr="00EE2BE2">
        <w:rPr>
          <w:b/>
          <w:bCs/>
        </w:rPr>
        <w:t xml:space="preserve"> (NEMO)</w:t>
      </w:r>
      <w:r w:rsidRPr="00EE2BE2">
        <w:t xml:space="preserve">, Federal </w:t>
      </w:r>
      <w:proofErr w:type="spellStart"/>
      <w:r w:rsidRPr="00EE2BE2">
        <w:t>University</w:t>
      </w:r>
      <w:proofErr w:type="spellEnd"/>
      <w:r w:rsidRPr="00EE2BE2">
        <w:t xml:space="preserve"> </w:t>
      </w:r>
      <w:proofErr w:type="spellStart"/>
      <w:r w:rsidRPr="00EE2BE2">
        <w:t>of</w:t>
      </w:r>
      <w:proofErr w:type="spellEnd"/>
      <w:r w:rsidRPr="00EE2BE2">
        <w:t xml:space="preserve"> Espírito Santo, Vitória, ES, 2014.</w:t>
      </w:r>
    </w:p>
    <w:p w14:paraId="254D8D76" w14:textId="77777777" w:rsidR="005C05A4" w:rsidRPr="00EE2BE2" w:rsidRDefault="005C05A4" w:rsidP="005C05A4">
      <w:pPr>
        <w:pStyle w:val="CorpodoTexto"/>
      </w:pPr>
    </w:p>
    <w:p w14:paraId="5C10FEE5" w14:textId="77777777" w:rsidR="00EE2BE2" w:rsidRDefault="00EE2BE2" w:rsidP="005C05A4">
      <w:r w:rsidRPr="00EE2BE2">
        <w:t xml:space="preserve">FARINELLI, Fernanda; ALMEIDA, Mauricio B. </w:t>
      </w:r>
      <w:r w:rsidRPr="00EE2BE2">
        <w:rPr>
          <w:b/>
          <w:bCs/>
        </w:rPr>
        <w:t>Ontologias biomédicas: teoria e prática</w:t>
      </w:r>
      <w:r w:rsidRPr="00EE2BE2">
        <w:t>. 2021.</w:t>
      </w:r>
    </w:p>
    <w:p w14:paraId="3AB416B4" w14:textId="77777777" w:rsidR="005C05A4" w:rsidRPr="00EE2BE2" w:rsidRDefault="005C05A4" w:rsidP="005C05A4">
      <w:pPr>
        <w:pStyle w:val="CorpodoTexto"/>
      </w:pPr>
    </w:p>
    <w:p w14:paraId="130F8BA2" w14:textId="77777777" w:rsidR="00EE2BE2" w:rsidRDefault="00EE2BE2" w:rsidP="005C05A4">
      <w:pPr>
        <w:rPr>
          <w:lang w:val="en-US"/>
        </w:rPr>
      </w:pPr>
      <w:r w:rsidRPr="00EE2BE2">
        <w:t xml:space="preserve">GOVERNO FEDERAL. </w:t>
      </w:r>
      <w:r w:rsidRPr="00EE2BE2">
        <w:rPr>
          <w:b/>
          <w:bCs/>
        </w:rPr>
        <w:t>Aprovada nova definição de museu</w:t>
      </w:r>
      <w:r w:rsidRPr="00EE2BE2">
        <w:t>. 2022. Disponível em:</w:t>
      </w:r>
      <w:hyperlink r:id="rId24" w:anchor=":~:text=O%20museu%20%C3%A9%20uma%20institui%C3%A7%C3%A3o,de%20educa%C3%A7%C3%A3o%2C%20estudo%20e%20deleite" w:history="1">
        <w:r w:rsidRPr="00EE2BE2">
          <w:rPr>
            <w:rStyle w:val="Hyperlink"/>
          </w:rPr>
          <w:t xml:space="preserve"> https://www.gov.br/museudoindio/pt-br/assuntos/noticias/2022/2022-noticias-durante-o-periodo-de-defeso-eleitoral/aprovada-nova-definicao-de-museu#:~:text=O%20museu%20%C3%A9%20uma%20institui%C3%A7%C3%A3o,de%20educa%C3%A7%C3%A3o%2C%20estudo%20e%20deleite</w:t>
        </w:r>
      </w:hyperlink>
      <w:r w:rsidRPr="00EE2BE2">
        <w:t xml:space="preserve">. </w:t>
      </w:r>
      <w:proofErr w:type="spellStart"/>
      <w:r w:rsidRPr="00EE2BE2">
        <w:rPr>
          <w:lang w:val="en-US"/>
        </w:rPr>
        <w:t>Acesso</w:t>
      </w:r>
      <w:proofErr w:type="spellEnd"/>
      <w:r w:rsidRPr="00EE2BE2">
        <w:rPr>
          <w:lang w:val="en-US"/>
        </w:rPr>
        <w:t xml:space="preserve"> </w:t>
      </w:r>
      <w:proofErr w:type="spellStart"/>
      <w:r w:rsidRPr="00EE2BE2">
        <w:rPr>
          <w:lang w:val="en-US"/>
        </w:rPr>
        <w:t>em</w:t>
      </w:r>
      <w:proofErr w:type="spellEnd"/>
      <w:r w:rsidRPr="00EE2BE2">
        <w:rPr>
          <w:lang w:val="en-US"/>
        </w:rPr>
        <w:t xml:space="preserve">: 18 </w:t>
      </w:r>
      <w:proofErr w:type="spellStart"/>
      <w:r w:rsidRPr="00EE2BE2">
        <w:rPr>
          <w:lang w:val="en-US"/>
        </w:rPr>
        <w:t>fev</w:t>
      </w:r>
      <w:proofErr w:type="spellEnd"/>
      <w:r w:rsidRPr="00EE2BE2">
        <w:rPr>
          <w:lang w:val="en-US"/>
        </w:rPr>
        <w:t>. 2025.</w:t>
      </w:r>
    </w:p>
    <w:p w14:paraId="56B95F28" w14:textId="77777777" w:rsidR="005C05A4" w:rsidRPr="00EE2BE2" w:rsidRDefault="005C05A4" w:rsidP="005C05A4">
      <w:pPr>
        <w:pStyle w:val="CorpodoTexto"/>
        <w:rPr>
          <w:lang w:val="en-US"/>
        </w:rPr>
      </w:pPr>
    </w:p>
    <w:p w14:paraId="566C83AB" w14:textId="77777777" w:rsidR="00EE2BE2" w:rsidRDefault="00EE2BE2" w:rsidP="005C05A4">
      <w:pPr>
        <w:rPr>
          <w:lang w:val="en-US"/>
        </w:rPr>
      </w:pPr>
      <w:r w:rsidRPr="00EE2BE2">
        <w:rPr>
          <w:lang w:val="en-US"/>
        </w:rPr>
        <w:t xml:space="preserve">GUARINO, N. </w:t>
      </w:r>
      <w:r w:rsidRPr="00EE2BE2">
        <w:rPr>
          <w:b/>
          <w:bCs/>
          <w:lang w:val="en-US"/>
        </w:rPr>
        <w:t>The Ontological Level</w:t>
      </w:r>
      <w:r w:rsidRPr="00EE2BE2">
        <w:rPr>
          <w:lang w:val="en-US"/>
        </w:rPr>
        <w:t>. International Workshop on Formal Ontology in Conceptual Analysis and Knowledge Representation, Padova, 1998.</w:t>
      </w:r>
    </w:p>
    <w:p w14:paraId="139D7B90" w14:textId="77777777" w:rsidR="005C05A4" w:rsidRPr="00EE2BE2" w:rsidRDefault="005C05A4" w:rsidP="005C05A4">
      <w:pPr>
        <w:pStyle w:val="CorpodoTexto"/>
        <w:rPr>
          <w:lang w:val="en-US"/>
        </w:rPr>
      </w:pPr>
    </w:p>
    <w:p w14:paraId="1C040B58" w14:textId="77777777" w:rsidR="00EE2BE2" w:rsidRDefault="00EE2BE2" w:rsidP="005C05A4">
      <w:r w:rsidRPr="00EE2BE2">
        <w:rPr>
          <w:lang w:val="en-US"/>
        </w:rPr>
        <w:t xml:space="preserve">GUIZZARDI, G. </w:t>
      </w:r>
      <w:r w:rsidRPr="00EE2BE2">
        <w:rPr>
          <w:b/>
          <w:bCs/>
          <w:lang w:val="en-US"/>
        </w:rPr>
        <w:t>Ontological Foundations for Structural Conceptual Models</w:t>
      </w:r>
      <w:r w:rsidRPr="00EE2BE2">
        <w:rPr>
          <w:lang w:val="en-US"/>
        </w:rPr>
        <w:t xml:space="preserve">. </w:t>
      </w:r>
      <w:r w:rsidRPr="00EE2BE2">
        <w:t>Universal Press, The Netherlands, 2005.</w:t>
      </w:r>
    </w:p>
    <w:p w14:paraId="7CF3B12C" w14:textId="77777777" w:rsidR="005C05A4" w:rsidRPr="00EE2BE2" w:rsidRDefault="005C05A4" w:rsidP="005C05A4">
      <w:pPr>
        <w:pStyle w:val="CorpodoTexto"/>
      </w:pPr>
    </w:p>
    <w:p w14:paraId="6233E8BD" w14:textId="77777777" w:rsidR="00EE2BE2" w:rsidRDefault="00EE2BE2" w:rsidP="005C05A4">
      <w:r w:rsidRPr="00EE2BE2">
        <w:t xml:space="preserve">IPHAN. </w:t>
      </w:r>
      <w:r w:rsidRPr="00EE2BE2">
        <w:rPr>
          <w:b/>
          <w:bCs/>
        </w:rPr>
        <w:t>Educação Patrimonial: Histórico, conceitos e processos</w:t>
      </w:r>
      <w:r w:rsidRPr="00EE2BE2">
        <w:t>. Brasília: Instituto do Patrimônio Histórico e Artístico Nacional, 2014.</w:t>
      </w:r>
    </w:p>
    <w:p w14:paraId="6C6C43B3" w14:textId="77777777" w:rsidR="005C05A4" w:rsidRDefault="005C05A4" w:rsidP="005C05A4">
      <w:pPr>
        <w:pStyle w:val="CorpodoTexto"/>
      </w:pPr>
    </w:p>
    <w:p w14:paraId="5BACF682" w14:textId="77777777" w:rsidR="00BA547E" w:rsidRPr="00EE2BE2" w:rsidRDefault="00BA547E" w:rsidP="005C05A4">
      <w:pPr>
        <w:pStyle w:val="CorpodoTexto"/>
      </w:pPr>
    </w:p>
    <w:p w14:paraId="7C747638" w14:textId="77777777" w:rsidR="00EE2BE2" w:rsidRDefault="00EE2BE2" w:rsidP="005C05A4">
      <w:r w:rsidRPr="00EE2BE2">
        <w:lastRenderedPageBreak/>
        <w:t xml:space="preserve">LEMOS, Daniela Lucas da Silva; COELHO JÚNIOR, </w:t>
      </w:r>
      <w:proofErr w:type="spellStart"/>
      <w:r w:rsidRPr="00EE2BE2">
        <w:t>Abeil</w:t>
      </w:r>
      <w:proofErr w:type="spellEnd"/>
      <w:r w:rsidRPr="00EE2BE2">
        <w:t xml:space="preserve">. </w:t>
      </w:r>
      <w:r w:rsidRPr="00EE2BE2">
        <w:rPr>
          <w:b/>
          <w:bCs/>
        </w:rPr>
        <w:t>Qualidade de dados em acervos do patrimônio cultural: uma avaliação diagnóstica semiautomática nos objetos culturais sob gestão do Instituto Brasileiro de Museus</w:t>
      </w:r>
      <w:r w:rsidRPr="00EE2BE2">
        <w:t xml:space="preserve">. </w:t>
      </w:r>
      <w:r w:rsidRPr="00EE2BE2">
        <w:rPr>
          <w:i/>
          <w:iCs/>
        </w:rPr>
        <w:t xml:space="preserve">Encontros </w:t>
      </w:r>
      <w:proofErr w:type="spellStart"/>
      <w:r w:rsidRPr="00EE2BE2">
        <w:rPr>
          <w:i/>
          <w:iCs/>
        </w:rPr>
        <w:t>Bibli</w:t>
      </w:r>
      <w:proofErr w:type="spellEnd"/>
      <w:r w:rsidRPr="00EE2BE2">
        <w:t>, Florianópolis, v. 28, 2023. DOI:</w:t>
      </w:r>
      <w:hyperlink r:id="rId25" w:history="1">
        <w:r w:rsidRPr="00EE2BE2">
          <w:rPr>
            <w:rStyle w:val="Hyperlink"/>
          </w:rPr>
          <w:t xml:space="preserve"> 10.5007/1518-2924.2023.e90510</w:t>
        </w:r>
      </w:hyperlink>
      <w:r w:rsidRPr="00EE2BE2">
        <w:t>.</w:t>
      </w:r>
    </w:p>
    <w:p w14:paraId="6DB0073E" w14:textId="77777777" w:rsidR="005C05A4" w:rsidRPr="00EE2BE2" w:rsidRDefault="005C05A4" w:rsidP="005C05A4">
      <w:pPr>
        <w:pStyle w:val="CorpodoTexto"/>
      </w:pPr>
    </w:p>
    <w:p w14:paraId="1AE84133" w14:textId="77777777" w:rsidR="00EE2BE2" w:rsidRDefault="00EE2BE2" w:rsidP="005C05A4">
      <w:r w:rsidRPr="00EE2BE2">
        <w:t xml:space="preserve">LEMOS, Daniela Lucas da Silva et al. </w:t>
      </w:r>
      <w:r w:rsidRPr="00EE2BE2">
        <w:rPr>
          <w:b/>
          <w:bCs/>
          <w:lang w:val="en-US"/>
        </w:rPr>
        <w:t>A Proposal in Creating a Semantic Repository for Digital 3D Replicas: The Case of Modernist Sculptures in Public Spaces of Rio De Janeiro</w:t>
      </w:r>
      <w:r w:rsidRPr="00EE2BE2">
        <w:rPr>
          <w:lang w:val="en-US"/>
        </w:rPr>
        <w:t xml:space="preserve">. </w:t>
      </w:r>
      <w:proofErr w:type="spellStart"/>
      <w:r w:rsidRPr="00EE2BE2">
        <w:rPr>
          <w:i/>
          <w:iCs/>
        </w:rPr>
        <w:t>Knowledge</w:t>
      </w:r>
      <w:proofErr w:type="spellEnd"/>
      <w:r w:rsidRPr="00EE2BE2">
        <w:rPr>
          <w:i/>
          <w:iCs/>
        </w:rPr>
        <w:t xml:space="preserve"> </w:t>
      </w:r>
      <w:proofErr w:type="spellStart"/>
      <w:r w:rsidRPr="00EE2BE2">
        <w:rPr>
          <w:i/>
          <w:iCs/>
        </w:rPr>
        <w:t>Organization</w:t>
      </w:r>
      <w:proofErr w:type="spellEnd"/>
      <w:r w:rsidRPr="00EE2BE2">
        <w:t>, v. 49, n. 3, 2022.</w:t>
      </w:r>
    </w:p>
    <w:p w14:paraId="0EBDB0F9" w14:textId="77777777" w:rsidR="005C05A4" w:rsidRPr="00EE2BE2" w:rsidRDefault="005C05A4" w:rsidP="005C05A4">
      <w:pPr>
        <w:pStyle w:val="CorpodoTexto"/>
      </w:pPr>
    </w:p>
    <w:p w14:paraId="5B1A08EF" w14:textId="77777777" w:rsidR="00EE2BE2" w:rsidRDefault="00EE2BE2" w:rsidP="005C05A4">
      <w:r w:rsidRPr="00EE2BE2">
        <w:t xml:space="preserve">LEMOS, Daniela Lucas da Silva; MARTINS, D. L.; SOUZA, R. R. </w:t>
      </w:r>
      <w:r w:rsidRPr="00EE2BE2">
        <w:rPr>
          <w:b/>
          <w:bCs/>
        </w:rPr>
        <w:t>Organização e representação da informação e do conhecimento em contextos informacionais: uma proposta de um modelo teórico-conceitual para a qualidade de objetos culturais digitais</w:t>
      </w:r>
      <w:r w:rsidRPr="00EE2BE2">
        <w:t>. Fronteiras da Representação do Conhecimento, v. 2, p. 86-124, 2023.</w:t>
      </w:r>
    </w:p>
    <w:p w14:paraId="57A6FE3E" w14:textId="77777777" w:rsidR="005C05A4" w:rsidRPr="00EE2BE2" w:rsidRDefault="005C05A4" w:rsidP="005C05A4">
      <w:pPr>
        <w:pStyle w:val="CorpodoTexto"/>
      </w:pPr>
    </w:p>
    <w:p w14:paraId="10D596A3" w14:textId="77777777" w:rsidR="00EE2BE2" w:rsidRDefault="00EE2BE2" w:rsidP="005C05A4">
      <w:r w:rsidRPr="00EE2BE2">
        <w:t xml:space="preserve">MARCONDES, Carlos H. </w:t>
      </w:r>
      <w:r w:rsidRPr="00EE2BE2">
        <w:rPr>
          <w:b/>
          <w:bCs/>
        </w:rPr>
        <w:t xml:space="preserve">Cultural </w:t>
      </w:r>
      <w:proofErr w:type="spellStart"/>
      <w:r w:rsidRPr="00EE2BE2">
        <w:rPr>
          <w:b/>
          <w:bCs/>
        </w:rPr>
        <w:t>Heritage</w:t>
      </w:r>
      <w:proofErr w:type="spellEnd"/>
      <w:r w:rsidRPr="00EE2BE2">
        <w:rPr>
          <w:b/>
          <w:bCs/>
        </w:rPr>
        <w:t xml:space="preserve"> </w:t>
      </w:r>
      <w:proofErr w:type="spellStart"/>
      <w:r w:rsidRPr="00EE2BE2">
        <w:rPr>
          <w:b/>
          <w:bCs/>
        </w:rPr>
        <w:t>Objects</w:t>
      </w:r>
      <w:proofErr w:type="spellEnd"/>
      <w:r w:rsidRPr="00EE2BE2">
        <w:rPr>
          <w:b/>
          <w:bCs/>
        </w:rPr>
        <w:t xml:space="preserve">: a model </w:t>
      </w:r>
      <w:proofErr w:type="spellStart"/>
      <w:r w:rsidRPr="00EE2BE2">
        <w:rPr>
          <w:b/>
          <w:bCs/>
        </w:rPr>
        <w:t>of</w:t>
      </w:r>
      <w:proofErr w:type="spellEnd"/>
      <w:r w:rsidRPr="00EE2BE2">
        <w:rPr>
          <w:b/>
          <w:bCs/>
        </w:rPr>
        <w:t xml:space="preserve"> </w:t>
      </w:r>
      <w:proofErr w:type="spellStart"/>
      <w:r w:rsidRPr="00EE2BE2">
        <w:rPr>
          <w:b/>
          <w:bCs/>
        </w:rPr>
        <w:t>the</w:t>
      </w:r>
      <w:proofErr w:type="spellEnd"/>
      <w:r w:rsidRPr="00EE2BE2">
        <w:rPr>
          <w:b/>
          <w:bCs/>
        </w:rPr>
        <w:t xml:space="preserve"> </w:t>
      </w:r>
      <w:proofErr w:type="spellStart"/>
      <w:r w:rsidRPr="00EE2BE2">
        <w:rPr>
          <w:b/>
          <w:bCs/>
        </w:rPr>
        <w:t>patrimonialization</w:t>
      </w:r>
      <w:proofErr w:type="spellEnd"/>
      <w:r w:rsidRPr="00EE2BE2">
        <w:rPr>
          <w:b/>
          <w:bCs/>
        </w:rPr>
        <w:t xml:space="preserve"> </w:t>
      </w:r>
      <w:proofErr w:type="spellStart"/>
      <w:r w:rsidRPr="00EE2BE2">
        <w:rPr>
          <w:b/>
          <w:bCs/>
        </w:rPr>
        <w:t>process</w:t>
      </w:r>
      <w:proofErr w:type="spellEnd"/>
      <w:r w:rsidRPr="00EE2BE2">
        <w:t xml:space="preserve">. </w:t>
      </w:r>
      <w:r w:rsidRPr="00EE2BE2">
        <w:rPr>
          <w:i/>
          <w:iCs/>
        </w:rPr>
        <w:t>ONTOBRAS 2024</w:t>
      </w:r>
      <w:r w:rsidRPr="00EE2BE2">
        <w:t>. Belo Horizonte: Universidade Federal de Minas Gerais, 2024.</w:t>
      </w:r>
    </w:p>
    <w:p w14:paraId="5CD2F8E8" w14:textId="77777777" w:rsidR="005C05A4" w:rsidRPr="00EE2BE2" w:rsidRDefault="005C05A4" w:rsidP="005C05A4">
      <w:pPr>
        <w:pStyle w:val="CorpodoTexto"/>
      </w:pPr>
    </w:p>
    <w:p w14:paraId="6D00AE93" w14:textId="77777777" w:rsidR="00EE2BE2" w:rsidRDefault="00EE2BE2" w:rsidP="005C05A4">
      <w:pPr>
        <w:rPr>
          <w:lang w:val="en-US"/>
        </w:rPr>
      </w:pPr>
      <w:r w:rsidRPr="00EE2BE2">
        <w:t xml:space="preserve">MARTINS, Dalton Lopes; LEMOS, Daniela Lucas da Silva; OLIVEIRA, </w:t>
      </w:r>
      <w:proofErr w:type="spellStart"/>
      <w:r w:rsidRPr="00EE2BE2">
        <w:t>Luis</w:t>
      </w:r>
      <w:proofErr w:type="spellEnd"/>
      <w:r w:rsidRPr="00EE2BE2">
        <w:t xml:space="preserve"> Felipe Rosa; SIQUEIRA, Joyce; CARMO, Danielle; MEDEIROS, Vinicius Nunes. </w:t>
      </w:r>
      <w:r w:rsidRPr="00EE2BE2">
        <w:rPr>
          <w:b/>
          <w:bCs/>
          <w:lang w:val="en-US"/>
        </w:rPr>
        <w:t>Information organization and representation in digital cultural heritage in Brazil: Systematic mapping of information infrastructure in digital collections for data science applications.</w:t>
      </w:r>
      <w:r w:rsidRPr="00EE2BE2">
        <w:rPr>
          <w:lang w:val="en-US"/>
        </w:rPr>
        <w:t xml:space="preserve"> Journal of the Association for Information Science and Technology, [S. l.], p. asi.24650, 2022. </w:t>
      </w:r>
    </w:p>
    <w:p w14:paraId="3B460A21" w14:textId="77777777" w:rsidR="005C05A4" w:rsidRPr="00EE2BE2" w:rsidRDefault="005C05A4" w:rsidP="005C05A4">
      <w:pPr>
        <w:pStyle w:val="CorpodoTexto"/>
        <w:rPr>
          <w:lang w:val="en-US"/>
        </w:rPr>
      </w:pPr>
    </w:p>
    <w:p w14:paraId="4E36228E" w14:textId="77777777" w:rsidR="00EE2BE2" w:rsidRDefault="00EE2BE2" w:rsidP="005C05A4">
      <w:r w:rsidRPr="00EE2BE2">
        <w:t xml:space="preserve">MINISTÉRIO DA CULTURA. </w:t>
      </w:r>
      <w:r w:rsidRPr="00EE2BE2">
        <w:rPr>
          <w:b/>
          <w:bCs/>
        </w:rPr>
        <w:t>Resolução Normativa</w:t>
      </w:r>
      <w:r w:rsidRPr="00EE2BE2">
        <w:t xml:space="preserve"> n. 6, de 31 de agosto de 2021. Disponível:</w:t>
      </w:r>
      <w:hyperlink r:id="rId26" w:history="1">
        <w:r w:rsidRPr="00EE2BE2">
          <w:rPr>
            <w:rStyle w:val="Hyperlink"/>
          </w:rPr>
          <w:t>https://www.in.gov.br/web/dou/-/resolucao-normativa-ibram-n-6-de-31-de-agosto-de-2021-342359740</w:t>
        </w:r>
      </w:hyperlink>
      <w:r w:rsidRPr="00EE2BE2">
        <w:t xml:space="preserve"> . Acesso em: 18 fev. 2025.</w:t>
      </w:r>
    </w:p>
    <w:p w14:paraId="46E0B552" w14:textId="77777777" w:rsidR="005C05A4" w:rsidRPr="00EE2BE2" w:rsidRDefault="005C05A4" w:rsidP="005C05A4">
      <w:pPr>
        <w:pStyle w:val="CorpodoTexto"/>
      </w:pPr>
    </w:p>
    <w:p w14:paraId="0DD883D2" w14:textId="77777777" w:rsidR="00EE2BE2" w:rsidRDefault="00EE2BE2" w:rsidP="005C05A4">
      <w:pPr>
        <w:rPr>
          <w:lang w:val="en-US"/>
        </w:rPr>
      </w:pPr>
      <w:r w:rsidRPr="00EE2BE2">
        <w:t xml:space="preserve">MUSEU DA ABOLIÇÃO. </w:t>
      </w:r>
      <w:r w:rsidRPr="00EE2BE2">
        <w:rPr>
          <w:b/>
          <w:bCs/>
        </w:rPr>
        <w:t>Acervo do Museu da Abolição</w:t>
      </w:r>
      <w:r w:rsidRPr="00EE2BE2">
        <w:t>. Disponível em:</w:t>
      </w:r>
      <w:hyperlink r:id="rId27" w:history="1">
        <w:r w:rsidRPr="00EE2BE2">
          <w:rPr>
            <w:rStyle w:val="Hyperlink"/>
          </w:rPr>
          <w:t xml:space="preserve"> https://museudaabolicao.acervos.museus.gov.br/</w:t>
        </w:r>
      </w:hyperlink>
      <w:r w:rsidRPr="00EE2BE2">
        <w:t xml:space="preserve">. </w:t>
      </w:r>
      <w:proofErr w:type="spellStart"/>
      <w:r w:rsidRPr="00EE2BE2">
        <w:rPr>
          <w:lang w:val="en-US"/>
        </w:rPr>
        <w:t>Acesso</w:t>
      </w:r>
      <w:proofErr w:type="spellEnd"/>
      <w:r w:rsidRPr="00EE2BE2">
        <w:rPr>
          <w:lang w:val="en-US"/>
        </w:rPr>
        <w:t xml:space="preserve"> </w:t>
      </w:r>
      <w:proofErr w:type="spellStart"/>
      <w:r w:rsidRPr="00EE2BE2">
        <w:rPr>
          <w:lang w:val="en-US"/>
        </w:rPr>
        <w:t>em</w:t>
      </w:r>
      <w:proofErr w:type="spellEnd"/>
      <w:r w:rsidRPr="00EE2BE2">
        <w:rPr>
          <w:lang w:val="en-US"/>
        </w:rPr>
        <w:t xml:space="preserve">: 18 </w:t>
      </w:r>
      <w:proofErr w:type="spellStart"/>
      <w:r w:rsidRPr="00EE2BE2">
        <w:rPr>
          <w:lang w:val="en-US"/>
        </w:rPr>
        <w:t>fev</w:t>
      </w:r>
      <w:proofErr w:type="spellEnd"/>
      <w:r w:rsidRPr="00EE2BE2">
        <w:rPr>
          <w:lang w:val="en-US"/>
        </w:rPr>
        <w:t>. 2025.</w:t>
      </w:r>
    </w:p>
    <w:p w14:paraId="46F4D5BC" w14:textId="77777777" w:rsidR="005C05A4" w:rsidRPr="00EE2BE2" w:rsidRDefault="005C05A4" w:rsidP="005C05A4">
      <w:pPr>
        <w:pStyle w:val="CorpodoTexto"/>
        <w:rPr>
          <w:lang w:val="en-US"/>
        </w:rPr>
      </w:pPr>
    </w:p>
    <w:p w14:paraId="4645C7C9" w14:textId="77777777" w:rsidR="00EE2BE2" w:rsidRDefault="00EE2BE2" w:rsidP="005C05A4">
      <w:r w:rsidRPr="00EE2BE2">
        <w:rPr>
          <w:lang w:val="en-US"/>
        </w:rPr>
        <w:t xml:space="preserve">NGUYEN, Eloisa; AMITH, Muhammad; NORDBERG, Anne; TANG, Lu; HARRIS, </w:t>
      </w:r>
      <w:proofErr w:type="spellStart"/>
      <w:r w:rsidRPr="00EE2BE2">
        <w:rPr>
          <w:lang w:val="en-US"/>
        </w:rPr>
        <w:t>Marcelline</w:t>
      </w:r>
      <w:proofErr w:type="spellEnd"/>
      <w:r w:rsidRPr="00EE2BE2">
        <w:rPr>
          <w:lang w:val="en-US"/>
        </w:rPr>
        <w:t xml:space="preserve"> R.; TAO, Cui. </w:t>
      </w:r>
      <w:r w:rsidRPr="00EE2BE2">
        <w:rPr>
          <w:b/>
          <w:bCs/>
          <w:lang w:val="en-US"/>
        </w:rPr>
        <w:t>CRENO: An ontology to model concepts relating to culture, race, ethnicity, and nationality for health data</w:t>
      </w:r>
      <w:r w:rsidRPr="00EE2BE2">
        <w:rPr>
          <w:lang w:val="en-US"/>
        </w:rPr>
        <w:t xml:space="preserve">. </w:t>
      </w:r>
      <w:r w:rsidRPr="00EE2BE2">
        <w:t>2023.</w:t>
      </w:r>
    </w:p>
    <w:p w14:paraId="7456447E" w14:textId="77777777" w:rsidR="005C05A4" w:rsidRPr="00EE2BE2" w:rsidRDefault="005C05A4" w:rsidP="005C05A4">
      <w:pPr>
        <w:pStyle w:val="CorpodoTexto"/>
      </w:pPr>
    </w:p>
    <w:p w14:paraId="7E0E4235" w14:textId="74F70B52" w:rsidR="00EE2BE2" w:rsidRDefault="00EE2BE2" w:rsidP="005C05A4">
      <w:pPr>
        <w:rPr>
          <w:lang w:val="en-US"/>
        </w:rPr>
      </w:pPr>
      <w:proofErr w:type="spellStart"/>
      <w:r w:rsidRPr="00EE2BE2">
        <w:lastRenderedPageBreak/>
        <w:t>Robledano-Arillo</w:t>
      </w:r>
      <w:proofErr w:type="spellEnd"/>
      <w:r w:rsidRPr="00EE2BE2">
        <w:t xml:space="preserve">, </w:t>
      </w:r>
      <w:proofErr w:type="spellStart"/>
      <w:r w:rsidRPr="00EE2BE2">
        <w:t>Jesús</w:t>
      </w:r>
      <w:proofErr w:type="spellEnd"/>
      <w:r w:rsidRPr="00EE2BE2">
        <w:t>, Diego Navarro-</w:t>
      </w:r>
      <w:proofErr w:type="spellStart"/>
      <w:r w:rsidRPr="00EE2BE2">
        <w:t>Bonilla</w:t>
      </w:r>
      <w:proofErr w:type="spellEnd"/>
      <w:r w:rsidRPr="00EE2BE2">
        <w:t xml:space="preserve"> </w:t>
      </w:r>
      <w:proofErr w:type="spellStart"/>
      <w:r w:rsidRPr="00EE2BE2">
        <w:t>and</w:t>
      </w:r>
      <w:proofErr w:type="spellEnd"/>
      <w:r w:rsidRPr="00EE2BE2">
        <w:t xml:space="preserve"> </w:t>
      </w:r>
      <w:proofErr w:type="spellStart"/>
      <w:r w:rsidRPr="00EE2BE2">
        <w:t>Julio</w:t>
      </w:r>
      <w:proofErr w:type="spellEnd"/>
      <w:r w:rsidRPr="00EE2BE2">
        <w:t xml:space="preserve"> </w:t>
      </w:r>
      <w:proofErr w:type="spellStart"/>
      <w:r w:rsidRPr="00EE2BE2">
        <w:t>Cerdá</w:t>
      </w:r>
      <w:proofErr w:type="spellEnd"/>
      <w:r w:rsidRPr="00EE2BE2">
        <w:t xml:space="preserve">-Díaz. </w:t>
      </w:r>
      <w:r w:rsidRPr="00EE2BE2">
        <w:rPr>
          <w:lang w:val="en-US"/>
        </w:rPr>
        <w:t xml:space="preserve">2020. </w:t>
      </w:r>
      <w:r w:rsidRPr="00EE2BE2">
        <w:rPr>
          <w:b/>
          <w:bCs/>
          <w:lang w:val="en-US"/>
        </w:rPr>
        <w:t xml:space="preserve">"Application of Linked Open Data to The Coding and Dissemination of Spanish Civil War Pho </w:t>
      </w:r>
      <w:proofErr w:type="spellStart"/>
      <w:r w:rsidRPr="00EE2BE2">
        <w:rPr>
          <w:b/>
          <w:bCs/>
          <w:lang w:val="en-US"/>
        </w:rPr>
        <w:t>tographic</w:t>
      </w:r>
      <w:proofErr w:type="spellEnd"/>
      <w:r w:rsidRPr="00EE2BE2">
        <w:rPr>
          <w:b/>
          <w:bCs/>
          <w:lang w:val="en-US"/>
        </w:rPr>
        <w:t xml:space="preserve"> Archives."</w:t>
      </w:r>
      <w:r w:rsidRPr="00EE2BE2">
        <w:rPr>
          <w:lang w:val="en-US"/>
        </w:rPr>
        <w:t xml:space="preserve"> Journal of Documentation 76, no. 21: 67-95. </w:t>
      </w:r>
      <w:hyperlink r:id="rId28" w:history="1">
        <w:r w:rsidRPr="00EE2BE2">
          <w:rPr>
            <w:rStyle w:val="Hyperlink"/>
            <w:lang w:val="en-US"/>
          </w:rPr>
          <w:t>https://doi.org/10.1108/JD-06-2019-0112</w:t>
        </w:r>
      </w:hyperlink>
      <w:r w:rsidR="005C05A4">
        <w:rPr>
          <w:lang w:val="en-US"/>
        </w:rPr>
        <w:t>.</w:t>
      </w:r>
    </w:p>
    <w:p w14:paraId="20DC3AC8" w14:textId="77777777" w:rsidR="005C05A4" w:rsidRPr="00EE2BE2" w:rsidRDefault="005C05A4" w:rsidP="005C05A4">
      <w:pPr>
        <w:pStyle w:val="CorpodoTexto"/>
        <w:rPr>
          <w:lang w:val="en-US"/>
        </w:rPr>
      </w:pPr>
    </w:p>
    <w:p w14:paraId="040EE371" w14:textId="77777777" w:rsidR="00EE2BE2" w:rsidRDefault="00EE2BE2" w:rsidP="005C05A4">
      <w:r w:rsidRPr="00EE2BE2">
        <w:rPr>
          <w:lang w:val="en-US"/>
        </w:rPr>
        <w:t xml:space="preserve">SUCHÁNEK, Marek. </w:t>
      </w:r>
      <w:proofErr w:type="spellStart"/>
      <w:r w:rsidRPr="00F94BFE">
        <w:rPr>
          <w:b/>
          <w:bCs/>
          <w:lang w:val="en-US"/>
        </w:rPr>
        <w:t>OntoUML</w:t>
      </w:r>
      <w:proofErr w:type="spellEnd"/>
      <w:r w:rsidRPr="00F94BFE">
        <w:rPr>
          <w:b/>
          <w:bCs/>
          <w:lang w:val="en-US"/>
        </w:rPr>
        <w:t xml:space="preserve"> specification Documentation</w:t>
      </w:r>
      <w:r w:rsidRPr="00F94BFE">
        <w:rPr>
          <w:lang w:val="en-US"/>
        </w:rPr>
        <w:t xml:space="preserve">. </w:t>
      </w:r>
      <w:r w:rsidRPr="00EE2BE2">
        <w:t>2022. Disponível em:</w:t>
      </w:r>
      <w:hyperlink r:id="rId29" w:history="1">
        <w:r w:rsidRPr="00EE2BE2">
          <w:rPr>
            <w:rStyle w:val="Hyperlink"/>
          </w:rPr>
          <w:t xml:space="preserve"> https://ontouml.readthedocs.io/en/latest//</w:t>
        </w:r>
      </w:hyperlink>
      <w:r w:rsidRPr="00EE2BE2">
        <w:t>. Acesso em: 18 fev. 2025.</w:t>
      </w:r>
    </w:p>
    <w:p w14:paraId="7A09822F" w14:textId="77777777" w:rsidR="005C05A4" w:rsidRPr="00EE2BE2" w:rsidRDefault="005C05A4" w:rsidP="005C05A4">
      <w:pPr>
        <w:pStyle w:val="CorpodoTexto"/>
      </w:pPr>
    </w:p>
    <w:p w14:paraId="4A382703" w14:textId="77777777" w:rsidR="00EE2BE2" w:rsidRDefault="00EE2BE2" w:rsidP="005C05A4">
      <w:r w:rsidRPr="00EE2BE2">
        <w:t xml:space="preserve">VISUAL PARADIGM. </w:t>
      </w:r>
      <w:r w:rsidRPr="00EE2BE2">
        <w:rPr>
          <w:b/>
          <w:bCs/>
        </w:rPr>
        <w:t xml:space="preserve">UML </w:t>
      </w:r>
      <w:proofErr w:type="spellStart"/>
      <w:r w:rsidRPr="00EE2BE2">
        <w:rPr>
          <w:b/>
          <w:bCs/>
        </w:rPr>
        <w:t>Modeling</w:t>
      </w:r>
      <w:proofErr w:type="spellEnd"/>
      <w:r w:rsidRPr="00EE2BE2">
        <w:rPr>
          <w:b/>
          <w:bCs/>
        </w:rPr>
        <w:t xml:space="preserve">, Software </w:t>
      </w:r>
      <w:proofErr w:type="spellStart"/>
      <w:r w:rsidRPr="00EE2BE2">
        <w:rPr>
          <w:b/>
          <w:bCs/>
        </w:rPr>
        <w:t>Process</w:t>
      </w:r>
      <w:proofErr w:type="spellEnd"/>
      <w:r w:rsidRPr="00EE2BE2">
        <w:rPr>
          <w:b/>
          <w:bCs/>
        </w:rPr>
        <w:t xml:space="preserve"> </w:t>
      </w:r>
      <w:proofErr w:type="spellStart"/>
      <w:r w:rsidRPr="00EE2BE2">
        <w:rPr>
          <w:b/>
          <w:bCs/>
        </w:rPr>
        <w:t>and</w:t>
      </w:r>
      <w:proofErr w:type="spellEnd"/>
      <w:r w:rsidRPr="00EE2BE2">
        <w:rPr>
          <w:b/>
          <w:bCs/>
        </w:rPr>
        <w:t xml:space="preserve"> Tool</w:t>
      </w:r>
      <w:r w:rsidRPr="00EE2BE2">
        <w:t>. 2024. Disponível em:</w:t>
      </w:r>
      <w:hyperlink r:id="rId30" w:history="1">
        <w:r w:rsidRPr="00EE2BE2">
          <w:rPr>
            <w:rStyle w:val="Hyperlink"/>
          </w:rPr>
          <w:t xml:space="preserve"> https://www.visual-paradigm.com/</w:t>
        </w:r>
      </w:hyperlink>
      <w:r w:rsidRPr="00EE2BE2">
        <w:t>. Acesso em: 24 fev. 2025.</w:t>
      </w:r>
    </w:p>
    <w:p w14:paraId="3C8A07F6" w14:textId="77777777" w:rsidR="005C05A4" w:rsidRPr="00EE2BE2" w:rsidRDefault="005C05A4" w:rsidP="005C05A4">
      <w:pPr>
        <w:pStyle w:val="CorpodoTexto"/>
      </w:pPr>
    </w:p>
    <w:p w14:paraId="0EC6EF48" w14:textId="673D8A6F" w:rsidR="003A7243" w:rsidRPr="00073D76" w:rsidRDefault="00EE2BE2" w:rsidP="005C05A4">
      <w:r w:rsidRPr="00EE2BE2">
        <w:t xml:space="preserve">ZAMBORLINI, Veruska Carretta. </w:t>
      </w:r>
      <w:r w:rsidRPr="00EE2BE2">
        <w:rPr>
          <w:b/>
          <w:bCs/>
        </w:rPr>
        <w:t xml:space="preserve">Estudo de alternativas de mapeamento de ontologias da linguagem </w:t>
      </w:r>
      <w:proofErr w:type="spellStart"/>
      <w:r w:rsidRPr="00EE2BE2">
        <w:rPr>
          <w:b/>
          <w:bCs/>
        </w:rPr>
        <w:t>OntoUML</w:t>
      </w:r>
      <w:proofErr w:type="spellEnd"/>
      <w:r w:rsidRPr="00EE2BE2">
        <w:rPr>
          <w:b/>
          <w:bCs/>
        </w:rPr>
        <w:t xml:space="preserve"> para OWL: abordagens para representação de informação temporal</w:t>
      </w:r>
      <w:r w:rsidRPr="00EE2BE2">
        <w:t>. 2011. Dissertação (Mestrado em Informática) – Universidade Federal do Espírito Santo, Vitória, ES.</w:t>
      </w:r>
    </w:p>
    <w:sectPr w:rsidR="003A7243" w:rsidRPr="00073D76" w:rsidSect="0013112D">
      <w:headerReference w:type="default" r:id="rId31"/>
      <w:pgSz w:w="11906" w:h="16838"/>
      <w:pgMar w:top="1701" w:right="1134" w:bottom="1134" w:left="1701" w:header="1134"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9AE6E6" w14:textId="77777777" w:rsidR="00205C91" w:rsidRDefault="00205C91" w:rsidP="003F2BF2">
      <w:pPr>
        <w:spacing w:line="240" w:lineRule="auto"/>
      </w:pPr>
      <w:r>
        <w:separator/>
      </w:r>
    </w:p>
  </w:endnote>
  <w:endnote w:type="continuationSeparator" w:id="0">
    <w:p w14:paraId="77BEA057" w14:textId="77777777" w:rsidR="00205C91" w:rsidRDefault="00205C91" w:rsidP="003F2B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Italic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C26A6" w14:textId="77777777" w:rsidR="001460F8" w:rsidRDefault="001460F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E1B36" w14:textId="77777777" w:rsidR="001460F8" w:rsidRDefault="001460F8">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ED905" w14:textId="77777777" w:rsidR="001460F8" w:rsidRDefault="001460F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EAAF52" w14:textId="77777777" w:rsidR="00205C91" w:rsidRDefault="00205C91" w:rsidP="003F2BF2">
      <w:pPr>
        <w:spacing w:line="240" w:lineRule="auto"/>
      </w:pPr>
      <w:r>
        <w:separator/>
      </w:r>
    </w:p>
  </w:footnote>
  <w:footnote w:type="continuationSeparator" w:id="0">
    <w:p w14:paraId="648D290C" w14:textId="77777777" w:rsidR="00205C91" w:rsidRDefault="00205C91" w:rsidP="003F2BF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F04BA" w14:textId="77777777" w:rsidR="001460F8" w:rsidRDefault="001460F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BBE6D1" w14:textId="77777777" w:rsidR="001460F8" w:rsidRDefault="001460F8">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04E04" w14:textId="77777777" w:rsidR="001460F8" w:rsidRDefault="001460F8">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8901202"/>
      <w:docPartObj>
        <w:docPartGallery w:val="Page Numbers (Top of Page)"/>
        <w:docPartUnique/>
      </w:docPartObj>
    </w:sdtPr>
    <w:sdtEndPr/>
    <w:sdtContent>
      <w:p w14:paraId="0AB32451" w14:textId="77777777" w:rsidR="007D3D2B" w:rsidRDefault="007D3D2B">
        <w:pPr>
          <w:pStyle w:val="Cabealho"/>
          <w:jc w:val="right"/>
        </w:pPr>
        <w:r>
          <w:fldChar w:fldCharType="begin"/>
        </w:r>
        <w:r>
          <w:instrText xml:space="preserve"> PAGE  \* Arabic  \* MERGEFORMAT </w:instrText>
        </w:r>
        <w:r>
          <w:fldChar w:fldCharType="separate"/>
        </w:r>
        <w:r w:rsidR="00540471">
          <w:rPr>
            <w:noProof/>
          </w:rPr>
          <w:t>1</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05DE"/>
    <w:multiLevelType w:val="hybridMultilevel"/>
    <w:tmpl w:val="7AE2B466"/>
    <w:lvl w:ilvl="0" w:tplc="0416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1" w15:restartNumberingAfterBreak="0">
    <w:nsid w:val="00A97162"/>
    <w:multiLevelType w:val="hybridMultilevel"/>
    <w:tmpl w:val="0D8E739C"/>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2" w15:restartNumberingAfterBreak="0">
    <w:nsid w:val="06DF5504"/>
    <w:multiLevelType w:val="hybridMultilevel"/>
    <w:tmpl w:val="608440D6"/>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3" w15:restartNumberingAfterBreak="0">
    <w:nsid w:val="0A620EF7"/>
    <w:multiLevelType w:val="hybridMultilevel"/>
    <w:tmpl w:val="9280A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83030E"/>
    <w:multiLevelType w:val="multilevel"/>
    <w:tmpl w:val="A7DA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B94412"/>
    <w:multiLevelType w:val="multilevel"/>
    <w:tmpl w:val="68EA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B144B0"/>
    <w:multiLevelType w:val="hybridMultilevel"/>
    <w:tmpl w:val="9962E1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78064F"/>
    <w:multiLevelType w:val="hybridMultilevel"/>
    <w:tmpl w:val="032ABBE4"/>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8" w15:restartNumberingAfterBreak="0">
    <w:nsid w:val="162B136E"/>
    <w:multiLevelType w:val="multilevel"/>
    <w:tmpl w:val="2D8E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1C3DB3"/>
    <w:multiLevelType w:val="multilevel"/>
    <w:tmpl w:val="AB1E5254"/>
    <w:lvl w:ilvl="0">
      <w:start w:val="1"/>
      <w:numFmt w:val="decimal"/>
      <w:lvlText w:val="(%1)"/>
      <w:lvlJc w:val="left"/>
      <w:pPr>
        <w:tabs>
          <w:tab w:val="num" w:pos="720"/>
        </w:tabs>
        <w:ind w:left="720" w:hanging="360"/>
      </w:pPr>
      <w:rPr>
        <w:rFonts w:ascii="Times New Roman" w:eastAsiaTheme="minorHAnsi" w:hAnsi="Times New Roman"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00006C"/>
    <w:multiLevelType w:val="multilevel"/>
    <w:tmpl w:val="DF02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B555D8"/>
    <w:multiLevelType w:val="multilevel"/>
    <w:tmpl w:val="F4AA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30063B"/>
    <w:multiLevelType w:val="hybridMultilevel"/>
    <w:tmpl w:val="4B824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456C4B"/>
    <w:multiLevelType w:val="multilevel"/>
    <w:tmpl w:val="A1A4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9F4B85"/>
    <w:multiLevelType w:val="hybridMultilevel"/>
    <w:tmpl w:val="C2E6A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8A120F"/>
    <w:multiLevelType w:val="hybridMultilevel"/>
    <w:tmpl w:val="F314F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FC0492"/>
    <w:multiLevelType w:val="hybridMultilevel"/>
    <w:tmpl w:val="F634D744"/>
    <w:lvl w:ilvl="0" w:tplc="04160001">
      <w:start w:val="1"/>
      <w:numFmt w:val="bullet"/>
      <w:lvlText w:val=""/>
      <w:lvlJc w:val="left"/>
      <w:pPr>
        <w:ind w:left="1931" w:hanging="360"/>
      </w:pPr>
      <w:rPr>
        <w:rFonts w:ascii="Symbol" w:hAnsi="Symbol" w:hint="default"/>
      </w:rPr>
    </w:lvl>
    <w:lvl w:ilvl="1" w:tplc="04160003" w:tentative="1">
      <w:start w:val="1"/>
      <w:numFmt w:val="bullet"/>
      <w:lvlText w:val="o"/>
      <w:lvlJc w:val="left"/>
      <w:pPr>
        <w:ind w:left="2651" w:hanging="360"/>
      </w:pPr>
      <w:rPr>
        <w:rFonts w:ascii="Courier New" w:hAnsi="Courier New" w:cs="Courier New" w:hint="default"/>
      </w:rPr>
    </w:lvl>
    <w:lvl w:ilvl="2" w:tplc="04160005" w:tentative="1">
      <w:start w:val="1"/>
      <w:numFmt w:val="bullet"/>
      <w:lvlText w:val=""/>
      <w:lvlJc w:val="left"/>
      <w:pPr>
        <w:ind w:left="3371" w:hanging="360"/>
      </w:pPr>
      <w:rPr>
        <w:rFonts w:ascii="Wingdings" w:hAnsi="Wingdings" w:hint="default"/>
      </w:rPr>
    </w:lvl>
    <w:lvl w:ilvl="3" w:tplc="04160001" w:tentative="1">
      <w:start w:val="1"/>
      <w:numFmt w:val="bullet"/>
      <w:lvlText w:val=""/>
      <w:lvlJc w:val="left"/>
      <w:pPr>
        <w:ind w:left="4091" w:hanging="360"/>
      </w:pPr>
      <w:rPr>
        <w:rFonts w:ascii="Symbol" w:hAnsi="Symbol" w:hint="default"/>
      </w:rPr>
    </w:lvl>
    <w:lvl w:ilvl="4" w:tplc="04160003" w:tentative="1">
      <w:start w:val="1"/>
      <w:numFmt w:val="bullet"/>
      <w:lvlText w:val="o"/>
      <w:lvlJc w:val="left"/>
      <w:pPr>
        <w:ind w:left="4811" w:hanging="360"/>
      </w:pPr>
      <w:rPr>
        <w:rFonts w:ascii="Courier New" w:hAnsi="Courier New" w:cs="Courier New" w:hint="default"/>
      </w:rPr>
    </w:lvl>
    <w:lvl w:ilvl="5" w:tplc="04160005" w:tentative="1">
      <w:start w:val="1"/>
      <w:numFmt w:val="bullet"/>
      <w:lvlText w:val=""/>
      <w:lvlJc w:val="left"/>
      <w:pPr>
        <w:ind w:left="5531" w:hanging="360"/>
      </w:pPr>
      <w:rPr>
        <w:rFonts w:ascii="Wingdings" w:hAnsi="Wingdings" w:hint="default"/>
      </w:rPr>
    </w:lvl>
    <w:lvl w:ilvl="6" w:tplc="04160001" w:tentative="1">
      <w:start w:val="1"/>
      <w:numFmt w:val="bullet"/>
      <w:lvlText w:val=""/>
      <w:lvlJc w:val="left"/>
      <w:pPr>
        <w:ind w:left="6251" w:hanging="360"/>
      </w:pPr>
      <w:rPr>
        <w:rFonts w:ascii="Symbol" w:hAnsi="Symbol" w:hint="default"/>
      </w:rPr>
    </w:lvl>
    <w:lvl w:ilvl="7" w:tplc="04160003" w:tentative="1">
      <w:start w:val="1"/>
      <w:numFmt w:val="bullet"/>
      <w:lvlText w:val="o"/>
      <w:lvlJc w:val="left"/>
      <w:pPr>
        <w:ind w:left="6971" w:hanging="360"/>
      </w:pPr>
      <w:rPr>
        <w:rFonts w:ascii="Courier New" w:hAnsi="Courier New" w:cs="Courier New" w:hint="default"/>
      </w:rPr>
    </w:lvl>
    <w:lvl w:ilvl="8" w:tplc="04160005" w:tentative="1">
      <w:start w:val="1"/>
      <w:numFmt w:val="bullet"/>
      <w:lvlText w:val=""/>
      <w:lvlJc w:val="left"/>
      <w:pPr>
        <w:ind w:left="7691" w:hanging="360"/>
      </w:pPr>
      <w:rPr>
        <w:rFonts w:ascii="Wingdings" w:hAnsi="Wingdings" w:hint="default"/>
      </w:rPr>
    </w:lvl>
  </w:abstractNum>
  <w:abstractNum w:abstractNumId="17" w15:restartNumberingAfterBreak="0">
    <w:nsid w:val="3C9A263B"/>
    <w:multiLevelType w:val="hybridMultilevel"/>
    <w:tmpl w:val="E1181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BE0F9B"/>
    <w:multiLevelType w:val="multilevel"/>
    <w:tmpl w:val="D2C4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F23DA4"/>
    <w:multiLevelType w:val="hybridMultilevel"/>
    <w:tmpl w:val="E0C6ACB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3E22706A"/>
    <w:multiLevelType w:val="hybridMultilevel"/>
    <w:tmpl w:val="918E8C80"/>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1" w15:restartNumberingAfterBreak="0">
    <w:nsid w:val="40F64D26"/>
    <w:multiLevelType w:val="hybridMultilevel"/>
    <w:tmpl w:val="D072426E"/>
    <w:lvl w:ilvl="0" w:tplc="04160001">
      <w:start w:val="1"/>
      <w:numFmt w:val="bullet"/>
      <w:lvlText w:val=""/>
      <w:lvlJc w:val="left"/>
      <w:pPr>
        <w:ind w:left="1571" w:hanging="360"/>
      </w:pPr>
      <w:rPr>
        <w:rFonts w:ascii="Symbol" w:hAnsi="Symbol" w:hint="default"/>
      </w:r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2" w15:restartNumberingAfterBreak="0">
    <w:nsid w:val="428F1BFF"/>
    <w:multiLevelType w:val="multilevel"/>
    <w:tmpl w:val="8444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932998"/>
    <w:multiLevelType w:val="hybridMultilevel"/>
    <w:tmpl w:val="E03A8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553BC7"/>
    <w:multiLevelType w:val="hybridMultilevel"/>
    <w:tmpl w:val="17325CF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48DD0BDE"/>
    <w:multiLevelType w:val="hybridMultilevel"/>
    <w:tmpl w:val="075E15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98953AB"/>
    <w:multiLevelType w:val="multilevel"/>
    <w:tmpl w:val="084A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4264FC"/>
    <w:multiLevelType w:val="multilevel"/>
    <w:tmpl w:val="EB5A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D37798"/>
    <w:multiLevelType w:val="multilevel"/>
    <w:tmpl w:val="CB5A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4B6471"/>
    <w:multiLevelType w:val="multilevel"/>
    <w:tmpl w:val="9FDE6DFE"/>
    <w:lvl w:ilvl="0">
      <w:start w:val="1"/>
      <w:numFmt w:val="decimal"/>
      <w:lvlText w:val="(%1)"/>
      <w:lvlJc w:val="left"/>
      <w:pPr>
        <w:tabs>
          <w:tab w:val="num" w:pos="720"/>
        </w:tabs>
        <w:ind w:left="720" w:hanging="360"/>
      </w:pPr>
      <w:rPr>
        <w:rFonts w:ascii="Times New Roman" w:eastAsiaTheme="minorHAnsi" w:hAnsi="Times New Roman"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6B1025E"/>
    <w:multiLevelType w:val="multilevel"/>
    <w:tmpl w:val="63BCA2FA"/>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1" w15:restartNumberingAfterBreak="0">
    <w:nsid w:val="579657C2"/>
    <w:multiLevelType w:val="hybridMultilevel"/>
    <w:tmpl w:val="4990AEE4"/>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32" w15:restartNumberingAfterBreak="0">
    <w:nsid w:val="5AB10B0F"/>
    <w:multiLevelType w:val="multilevel"/>
    <w:tmpl w:val="FE3E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9D13C0"/>
    <w:multiLevelType w:val="multilevel"/>
    <w:tmpl w:val="C3DA2E6C"/>
    <w:lvl w:ilvl="0">
      <w:start w:val="1"/>
      <w:numFmt w:val="decimal"/>
      <w:lvlText w:val="(%1)"/>
      <w:lvlJc w:val="left"/>
      <w:pPr>
        <w:tabs>
          <w:tab w:val="num" w:pos="720"/>
        </w:tabs>
        <w:ind w:left="720" w:hanging="360"/>
      </w:pPr>
      <w:rPr>
        <w:rFonts w:ascii="Times New Roman" w:eastAsiaTheme="minorHAnsi" w:hAnsi="Times New Roman"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6A3B42"/>
    <w:multiLevelType w:val="hybridMultilevel"/>
    <w:tmpl w:val="1E7AB0F0"/>
    <w:lvl w:ilvl="0" w:tplc="0416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2C6137"/>
    <w:multiLevelType w:val="hybridMultilevel"/>
    <w:tmpl w:val="89E6B73E"/>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36" w15:restartNumberingAfterBreak="0">
    <w:nsid w:val="659C6126"/>
    <w:multiLevelType w:val="hybridMultilevel"/>
    <w:tmpl w:val="86445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C2F1223"/>
    <w:multiLevelType w:val="multilevel"/>
    <w:tmpl w:val="48322D54"/>
    <w:lvl w:ilvl="0">
      <w:start w:val="1"/>
      <w:numFmt w:val="decimal"/>
      <w:lvlText w:val="(%1)"/>
      <w:lvlJc w:val="left"/>
      <w:pPr>
        <w:tabs>
          <w:tab w:val="num" w:pos="720"/>
        </w:tabs>
        <w:ind w:left="720" w:hanging="360"/>
      </w:pPr>
      <w:rPr>
        <w:rFonts w:ascii="Times New Roman" w:eastAsiaTheme="minorHAnsi" w:hAnsi="Times New Roman"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1965215"/>
    <w:multiLevelType w:val="multilevel"/>
    <w:tmpl w:val="4EB8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E82F2A"/>
    <w:multiLevelType w:val="hybridMultilevel"/>
    <w:tmpl w:val="472CB850"/>
    <w:lvl w:ilvl="0" w:tplc="66D0B1A6">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76C00328"/>
    <w:multiLevelType w:val="multilevel"/>
    <w:tmpl w:val="345AD5EE"/>
    <w:lvl w:ilvl="0">
      <w:start w:val="1"/>
      <w:numFmt w:val="decimal"/>
      <w:pStyle w:val="CabealhodoSumrio"/>
      <w:lvlText w:val="%1"/>
      <w:lvlJc w:val="left"/>
      <w:pPr>
        <w:ind w:left="432" w:hanging="432"/>
      </w:pPr>
    </w:lvl>
    <w:lvl w:ilvl="1">
      <w:start w:val="1"/>
      <w:numFmt w:val="decimal"/>
      <w:lvlText w:val="%1.%2"/>
      <w:lvlJc w:val="left"/>
      <w:pPr>
        <w:ind w:left="576" w:hanging="576"/>
      </w:pPr>
      <w:rPr>
        <w:i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1" w15:restartNumberingAfterBreak="0">
    <w:nsid w:val="76EE6CA0"/>
    <w:multiLevelType w:val="multilevel"/>
    <w:tmpl w:val="1B64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8F7E1F"/>
    <w:multiLevelType w:val="multilevel"/>
    <w:tmpl w:val="9C16857A"/>
    <w:lvl w:ilvl="0">
      <w:start w:val="1"/>
      <w:numFmt w:val="decimal"/>
      <w:lvlText w:val="(%1)"/>
      <w:lvlJc w:val="left"/>
      <w:pPr>
        <w:tabs>
          <w:tab w:val="num" w:pos="720"/>
        </w:tabs>
        <w:ind w:left="720" w:hanging="360"/>
      </w:pPr>
      <w:rPr>
        <w:rFonts w:ascii="Times New Roman" w:eastAsiaTheme="minorHAnsi" w:hAnsi="Times New Roman"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A136B3B"/>
    <w:multiLevelType w:val="multilevel"/>
    <w:tmpl w:val="FD68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5E4339"/>
    <w:multiLevelType w:val="hybridMultilevel"/>
    <w:tmpl w:val="4CD28A8C"/>
    <w:lvl w:ilvl="0" w:tplc="04160001">
      <w:start w:val="1"/>
      <w:numFmt w:val="bullet"/>
      <w:lvlText w:val=""/>
      <w:lvlJc w:val="left"/>
      <w:pPr>
        <w:ind w:left="1931" w:hanging="360"/>
      </w:pPr>
      <w:rPr>
        <w:rFonts w:ascii="Symbol" w:hAnsi="Symbol" w:hint="default"/>
      </w:rPr>
    </w:lvl>
    <w:lvl w:ilvl="1" w:tplc="04160003" w:tentative="1">
      <w:start w:val="1"/>
      <w:numFmt w:val="bullet"/>
      <w:lvlText w:val="o"/>
      <w:lvlJc w:val="left"/>
      <w:pPr>
        <w:ind w:left="2651" w:hanging="360"/>
      </w:pPr>
      <w:rPr>
        <w:rFonts w:ascii="Courier New" w:hAnsi="Courier New" w:cs="Courier New" w:hint="default"/>
      </w:rPr>
    </w:lvl>
    <w:lvl w:ilvl="2" w:tplc="04160005" w:tentative="1">
      <w:start w:val="1"/>
      <w:numFmt w:val="bullet"/>
      <w:lvlText w:val=""/>
      <w:lvlJc w:val="left"/>
      <w:pPr>
        <w:ind w:left="3371" w:hanging="360"/>
      </w:pPr>
      <w:rPr>
        <w:rFonts w:ascii="Wingdings" w:hAnsi="Wingdings" w:hint="default"/>
      </w:rPr>
    </w:lvl>
    <w:lvl w:ilvl="3" w:tplc="04160001" w:tentative="1">
      <w:start w:val="1"/>
      <w:numFmt w:val="bullet"/>
      <w:lvlText w:val=""/>
      <w:lvlJc w:val="left"/>
      <w:pPr>
        <w:ind w:left="4091" w:hanging="360"/>
      </w:pPr>
      <w:rPr>
        <w:rFonts w:ascii="Symbol" w:hAnsi="Symbol" w:hint="default"/>
      </w:rPr>
    </w:lvl>
    <w:lvl w:ilvl="4" w:tplc="04160003" w:tentative="1">
      <w:start w:val="1"/>
      <w:numFmt w:val="bullet"/>
      <w:lvlText w:val="o"/>
      <w:lvlJc w:val="left"/>
      <w:pPr>
        <w:ind w:left="4811" w:hanging="360"/>
      </w:pPr>
      <w:rPr>
        <w:rFonts w:ascii="Courier New" w:hAnsi="Courier New" w:cs="Courier New" w:hint="default"/>
      </w:rPr>
    </w:lvl>
    <w:lvl w:ilvl="5" w:tplc="04160005" w:tentative="1">
      <w:start w:val="1"/>
      <w:numFmt w:val="bullet"/>
      <w:lvlText w:val=""/>
      <w:lvlJc w:val="left"/>
      <w:pPr>
        <w:ind w:left="5531" w:hanging="360"/>
      </w:pPr>
      <w:rPr>
        <w:rFonts w:ascii="Wingdings" w:hAnsi="Wingdings" w:hint="default"/>
      </w:rPr>
    </w:lvl>
    <w:lvl w:ilvl="6" w:tplc="04160001" w:tentative="1">
      <w:start w:val="1"/>
      <w:numFmt w:val="bullet"/>
      <w:lvlText w:val=""/>
      <w:lvlJc w:val="left"/>
      <w:pPr>
        <w:ind w:left="6251" w:hanging="360"/>
      </w:pPr>
      <w:rPr>
        <w:rFonts w:ascii="Symbol" w:hAnsi="Symbol" w:hint="default"/>
      </w:rPr>
    </w:lvl>
    <w:lvl w:ilvl="7" w:tplc="04160003" w:tentative="1">
      <w:start w:val="1"/>
      <w:numFmt w:val="bullet"/>
      <w:lvlText w:val="o"/>
      <w:lvlJc w:val="left"/>
      <w:pPr>
        <w:ind w:left="6971" w:hanging="360"/>
      </w:pPr>
      <w:rPr>
        <w:rFonts w:ascii="Courier New" w:hAnsi="Courier New" w:cs="Courier New" w:hint="default"/>
      </w:rPr>
    </w:lvl>
    <w:lvl w:ilvl="8" w:tplc="04160005" w:tentative="1">
      <w:start w:val="1"/>
      <w:numFmt w:val="bullet"/>
      <w:lvlText w:val=""/>
      <w:lvlJc w:val="left"/>
      <w:pPr>
        <w:ind w:left="7691" w:hanging="360"/>
      </w:pPr>
      <w:rPr>
        <w:rFonts w:ascii="Wingdings" w:hAnsi="Wingdings" w:hint="default"/>
      </w:rPr>
    </w:lvl>
  </w:abstractNum>
  <w:abstractNum w:abstractNumId="45" w15:restartNumberingAfterBreak="0">
    <w:nsid w:val="7F12202D"/>
    <w:multiLevelType w:val="multilevel"/>
    <w:tmpl w:val="C2AE09EE"/>
    <w:lvl w:ilvl="0">
      <w:start w:val="1"/>
      <w:numFmt w:val="decimal"/>
      <w:lvlText w:val="(%1)"/>
      <w:lvlJc w:val="left"/>
      <w:pPr>
        <w:tabs>
          <w:tab w:val="num" w:pos="720"/>
        </w:tabs>
        <w:ind w:left="720" w:hanging="360"/>
      </w:pPr>
      <w:rPr>
        <w:rFonts w:ascii="Times New Roman" w:eastAsiaTheme="minorHAnsi" w:hAnsi="Times New Roman"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F35615D"/>
    <w:multiLevelType w:val="hybridMultilevel"/>
    <w:tmpl w:val="085CF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24"/>
  </w:num>
  <w:num w:numId="3">
    <w:abstractNumId w:val="36"/>
  </w:num>
  <w:num w:numId="4">
    <w:abstractNumId w:val="34"/>
  </w:num>
  <w:num w:numId="5">
    <w:abstractNumId w:val="40"/>
  </w:num>
  <w:num w:numId="6">
    <w:abstractNumId w:val="3"/>
  </w:num>
  <w:num w:numId="7">
    <w:abstractNumId w:val="30"/>
  </w:num>
  <w:num w:numId="8">
    <w:abstractNumId w:val="25"/>
  </w:num>
  <w:num w:numId="9">
    <w:abstractNumId w:val="46"/>
  </w:num>
  <w:num w:numId="10">
    <w:abstractNumId w:val="1"/>
  </w:num>
  <w:num w:numId="11">
    <w:abstractNumId w:val="23"/>
  </w:num>
  <w:num w:numId="12">
    <w:abstractNumId w:val="0"/>
  </w:num>
  <w:num w:numId="13">
    <w:abstractNumId w:val="17"/>
  </w:num>
  <w:num w:numId="14">
    <w:abstractNumId w:val="12"/>
  </w:num>
  <w:num w:numId="15">
    <w:abstractNumId w:val="15"/>
  </w:num>
  <w:num w:numId="16">
    <w:abstractNumId w:val="6"/>
  </w:num>
  <w:num w:numId="17">
    <w:abstractNumId w:val="14"/>
  </w:num>
  <w:num w:numId="18">
    <w:abstractNumId w:val="30"/>
  </w:num>
  <w:num w:numId="19">
    <w:abstractNumId w:val="30"/>
  </w:num>
  <w:num w:numId="20">
    <w:abstractNumId w:val="31"/>
  </w:num>
  <w:num w:numId="21">
    <w:abstractNumId w:val="20"/>
  </w:num>
  <w:num w:numId="22">
    <w:abstractNumId w:val="21"/>
  </w:num>
  <w:num w:numId="23">
    <w:abstractNumId w:val="16"/>
  </w:num>
  <w:num w:numId="24">
    <w:abstractNumId w:val="44"/>
  </w:num>
  <w:num w:numId="25">
    <w:abstractNumId w:val="39"/>
  </w:num>
  <w:num w:numId="26">
    <w:abstractNumId w:val="2"/>
  </w:num>
  <w:num w:numId="27">
    <w:abstractNumId w:val="35"/>
  </w:num>
  <w:num w:numId="28">
    <w:abstractNumId w:val="7"/>
  </w:num>
  <w:num w:numId="29">
    <w:abstractNumId w:val="10"/>
  </w:num>
  <w:num w:numId="30">
    <w:abstractNumId w:val="42"/>
  </w:num>
  <w:num w:numId="31">
    <w:abstractNumId w:val="4"/>
  </w:num>
  <w:num w:numId="32">
    <w:abstractNumId w:val="9"/>
  </w:num>
  <w:num w:numId="33">
    <w:abstractNumId w:val="45"/>
  </w:num>
  <w:num w:numId="34">
    <w:abstractNumId w:val="37"/>
  </w:num>
  <w:num w:numId="35">
    <w:abstractNumId w:val="33"/>
  </w:num>
  <w:num w:numId="36">
    <w:abstractNumId w:val="22"/>
  </w:num>
  <w:num w:numId="37">
    <w:abstractNumId w:val="29"/>
  </w:num>
  <w:num w:numId="38">
    <w:abstractNumId w:val="26"/>
  </w:num>
  <w:num w:numId="39">
    <w:abstractNumId w:val="27"/>
  </w:num>
  <w:num w:numId="40">
    <w:abstractNumId w:val="41"/>
  </w:num>
  <w:num w:numId="41">
    <w:abstractNumId w:val="18"/>
  </w:num>
  <w:num w:numId="42">
    <w:abstractNumId w:val="43"/>
  </w:num>
  <w:num w:numId="43">
    <w:abstractNumId w:val="13"/>
  </w:num>
  <w:num w:numId="44">
    <w:abstractNumId w:val="28"/>
  </w:num>
  <w:num w:numId="45">
    <w:abstractNumId w:val="32"/>
  </w:num>
  <w:num w:numId="46">
    <w:abstractNumId w:val="38"/>
  </w:num>
  <w:num w:numId="47">
    <w:abstractNumId w:val="11"/>
  </w:num>
  <w:num w:numId="48">
    <w:abstractNumId w:val="8"/>
  </w:num>
  <w:num w:numId="49">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254"/>
    <w:rsid w:val="000003DD"/>
    <w:rsid w:val="00000949"/>
    <w:rsid w:val="00000C1D"/>
    <w:rsid w:val="000012CB"/>
    <w:rsid w:val="00001D67"/>
    <w:rsid w:val="00001EAD"/>
    <w:rsid w:val="0000257A"/>
    <w:rsid w:val="00002774"/>
    <w:rsid w:val="00004043"/>
    <w:rsid w:val="000041C1"/>
    <w:rsid w:val="0000440D"/>
    <w:rsid w:val="000047FF"/>
    <w:rsid w:val="00004B8B"/>
    <w:rsid w:val="00005871"/>
    <w:rsid w:val="00005B9E"/>
    <w:rsid w:val="00005C17"/>
    <w:rsid w:val="00006E20"/>
    <w:rsid w:val="000074B5"/>
    <w:rsid w:val="00007659"/>
    <w:rsid w:val="00007A04"/>
    <w:rsid w:val="0001070C"/>
    <w:rsid w:val="0001164F"/>
    <w:rsid w:val="00011678"/>
    <w:rsid w:val="000119B6"/>
    <w:rsid w:val="000128DE"/>
    <w:rsid w:val="00012E22"/>
    <w:rsid w:val="00013360"/>
    <w:rsid w:val="000134D4"/>
    <w:rsid w:val="00013AE5"/>
    <w:rsid w:val="00013CFC"/>
    <w:rsid w:val="00013D25"/>
    <w:rsid w:val="00014702"/>
    <w:rsid w:val="00014905"/>
    <w:rsid w:val="00014E2C"/>
    <w:rsid w:val="000156BE"/>
    <w:rsid w:val="00015A34"/>
    <w:rsid w:val="00015FFB"/>
    <w:rsid w:val="0001604A"/>
    <w:rsid w:val="0001616E"/>
    <w:rsid w:val="00016858"/>
    <w:rsid w:val="00017C5D"/>
    <w:rsid w:val="00020270"/>
    <w:rsid w:val="00020529"/>
    <w:rsid w:val="0002054B"/>
    <w:rsid w:val="00021C3D"/>
    <w:rsid w:val="00022410"/>
    <w:rsid w:val="0002241F"/>
    <w:rsid w:val="00022A83"/>
    <w:rsid w:val="00022BD4"/>
    <w:rsid w:val="00022CBE"/>
    <w:rsid w:val="0002301E"/>
    <w:rsid w:val="000233FF"/>
    <w:rsid w:val="00023D76"/>
    <w:rsid w:val="0002424A"/>
    <w:rsid w:val="0002438D"/>
    <w:rsid w:val="0002459E"/>
    <w:rsid w:val="0002468D"/>
    <w:rsid w:val="000254B8"/>
    <w:rsid w:val="00025976"/>
    <w:rsid w:val="00025C5A"/>
    <w:rsid w:val="00025E7C"/>
    <w:rsid w:val="00027087"/>
    <w:rsid w:val="00030097"/>
    <w:rsid w:val="000301A6"/>
    <w:rsid w:val="00030A31"/>
    <w:rsid w:val="00030B32"/>
    <w:rsid w:val="00030DC5"/>
    <w:rsid w:val="00030EE8"/>
    <w:rsid w:val="000311A3"/>
    <w:rsid w:val="000321F3"/>
    <w:rsid w:val="00032202"/>
    <w:rsid w:val="00032C4B"/>
    <w:rsid w:val="0003318B"/>
    <w:rsid w:val="00033203"/>
    <w:rsid w:val="00033678"/>
    <w:rsid w:val="00033E21"/>
    <w:rsid w:val="000340EA"/>
    <w:rsid w:val="00034FD5"/>
    <w:rsid w:val="00035035"/>
    <w:rsid w:val="000350C7"/>
    <w:rsid w:val="0003511D"/>
    <w:rsid w:val="000352B5"/>
    <w:rsid w:val="00035709"/>
    <w:rsid w:val="00035B8B"/>
    <w:rsid w:val="00035DEF"/>
    <w:rsid w:val="00035E08"/>
    <w:rsid w:val="00035E8D"/>
    <w:rsid w:val="0003654E"/>
    <w:rsid w:val="00037105"/>
    <w:rsid w:val="00037275"/>
    <w:rsid w:val="000372DB"/>
    <w:rsid w:val="00037D5D"/>
    <w:rsid w:val="0004001D"/>
    <w:rsid w:val="000406AE"/>
    <w:rsid w:val="00040D54"/>
    <w:rsid w:val="00041097"/>
    <w:rsid w:val="00041489"/>
    <w:rsid w:val="00041A91"/>
    <w:rsid w:val="00042CE6"/>
    <w:rsid w:val="0004342F"/>
    <w:rsid w:val="0004383B"/>
    <w:rsid w:val="00043A8F"/>
    <w:rsid w:val="00043A96"/>
    <w:rsid w:val="00043A9B"/>
    <w:rsid w:val="00044088"/>
    <w:rsid w:val="000442EF"/>
    <w:rsid w:val="00044487"/>
    <w:rsid w:val="00044A03"/>
    <w:rsid w:val="00044B69"/>
    <w:rsid w:val="00045707"/>
    <w:rsid w:val="00045833"/>
    <w:rsid w:val="00045BF0"/>
    <w:rsid w:val="00046C5A"/>
    <w:rsid w:val="00046E8B"/>
    <w:rsid w:val="000472C1"/>
    <w:rsid w:val="000473BC"/>
    <w:rsid w:val="000474B7"/>
    <w:rsid w:val="00050929"/>
    <w:rsid w:val="00050B52"/>
    <w:rsid w:val="00050CBD"/>
    <w:rsid w:val="00050CD7"/>
    <w:rsid w:val="00050D06"/>
    <w:rsid w:val="00051A8E"/>
    <w:rsid w:val="00051D2D"/>
    <w:rsid w:val="000526E2"/>
    <w:rsid w:val="0005275C"/>
    <w:rsid w:val="000539BF"/>
    <w:rsid w:val="00053F57"/>
    <w:rsid w:val="0005465A"/>
    <w:rsid w:val="000546D7"/>
    <w:rsid w:val="0005470F"/>
    <w:rsid w:val="000547EE"/>
    <w:rsid w:val="00054963"/>
    <w:rsid w:val="00054AC1"/>
    <w:rsid w:val="00054DE0"/>
    <w:rsid w:val="00055A46"/>
    <w:rsid w:val="000560BE"/>
    <w:rsid w:val="00056A86"/>
    <w:rsid w:val="00056F52"/>
    <w:rsid w:val="00057C84"/>
    <w:rsid w:val="00060554"/>
    <w:rsid w:val="00060771"/>
    <w:rsid w:val="00060CD5"/>
    <w:rsid w:val="00061116"/>
    <w:rsid w:val="000613D9"/>
    <w:rsid w:val="00061456"/>
    <w:rsid w:val="000614B7"/>
    <w:rsid w:val="00061C38"/>
    <w:rsid w:val="0006225E"/>
    <w:rsid w:val="000623FC"/>
    <w:rsid w:val="00062466"/>
    <w:rsid w:val="000629CE"/>
    <w:rsid w:val="000632EC"/>
    <w:rsid w:val="00063544"/>
    <w:rsid w:val="0006418A"/>
    <w:rsid w:val="000646F1"/>
    <w:rsid w:val="0006616B"/>
    <w:rsid w:val="00066394"/>
    <w:rsid w:val="000664D5"/>
    <w:rsid w:val="00066950"/>
    <w:rsid w:val="000669AC"/>
    <w:rsid w:val="00066D26"/>
    <w:rsid w:val="0006781A"/>
    <w:rsid w:val="00067C17"/>
    <w:rsid w:val="00067C50"/>
    <w:rsid w:val="00067DEF"/>
    <w:rsid w:val="00067F0F"/>
    <w:rsid w:val="00070773"/>
    <w:rsid w:val="0007124E"/>
    <w:rsid w:val="00071DAF"/>
    <w:rsid w:val="000722DE"/>
    <w:rsid w:val="00072E0F"/>
    <w:rsid w:val="00073A62"/>
    <w:rsid w:val="00073D76"/>
    <w:rsid w:val="00073D78"/>
    <w:rsid w:val="00073DD2"/>
    <w:rsid w:val="00073EFF"/>
    <w:rsid w:val="00073FA2"/>
    <w:rsid w:val="00074470"/>
    <w:rsid w:val="00074CED"/>
    <w:rsid w:val="00074D76"/>
    <w:rsid w:val="00075CDA"/>
    <w:rsid w:val="00076103"/>
    <w:rsid w:val="000771A0"/>
    <w:rsid w:val="000771E6"/>
    <w:rsid w:val="00077B0D"/>
    <w:rsid w:val="00077B80"/>
    <w:rsid w:val="00080126"/>
    <w:rsid w:val="00080135"/>
    <w:rsid w:val="000801BC"/>
    <w:rsid w:val="0008033B"/>
    <w:rsid w:val="000805DE"/>
    <w:rsid w:val="00080BB4"/>
    <w:rsid w:val="00081B3E"/>
    <w:rsid w:val="00081ECD"/>
    <w:rsid w:val="000836F3"/>
    <w:rsid w:val="0008371C"/>
    <w:rsid w:val="00083B31"/>
    <w:rsid w:val="00084C95"/>
    <w:rsid w:val="00084E72"/>
    <w:rsid w:val="00085329"/>
    <w:rsid w:val="000854EA"/>
    <w:rsid w:val="000859C4"/>
    <w:rsid w:val="00085B7D"/>
    <w:rsid w:val="00085EB4"/>
    <w:rsid w:val="00086DC6"/>
    <w:rsid w:val="00087A4B"/>
    <w:rsid w:val="0009043B"/>
    <w:rsid w:val="0009067D"/>
    <w:rsid w:val="000908ED"/>
    <w:rsid w:val="0009114D"/>
    <w:rsid w:val="00091203"/>
    <w:rsid w:val="0009137B"/>
    <w:rsid w:val="0009146E"/>
    <w:rsid w:val="000916F4"/>
    <w:rsid w:val="00091BD7"/>
    <w:rsid w:val="00092486"/>
    <w:rsid w:val="00092668"/>
    <w:rsid w:val="0009294D"/>
    <w:rsid w:val="0009369F"/>
    <w:rsid w:val="0009372A"/>
    <w:rsid w:val="00093740"/>
    <w:rsid w:val="000942A6"/>
    <w:rsid w:val="00094984"/>
    <w:rsid w:val="00095096"/>
    <w:rsid w:val="00095571"/>
    <w:rsid w:val="0009557A"/>
    <w:rsid w:val="0009574E"/>
    <w:rsid w:val="00095848"/>
    <w:rsid w:val="00095C06"/>
    <w:rsid w:val="0009657E"/>
    <w:rsid w:val="00096582"/>
    <w:rsid w:val="00096765"/>
    <w:rsid w:val="000972F8"/>
    <w:rsid w:val="00097D16"/>
    <w:rsid w:val="00097EA4"/>
    <w:rsid w:val="000A00D2"/>
    <w:rsid w:val="000A03BD"/>
    <w:rsid w:val="000A03D7"/>
    <w:rsid w:val="000A04AB"/>
    <w:rsid w:val="000A0BEE"/>
    <w:rsid w:val="000A0CAD"/>
    <w:rsid w:val="000A0D9C"/>
    <w:rsid w:val="000A1A3F"/>
    <w:rsid w:val="000A1ABD"/>
    <w:rsid w:val="000A214A"/>
    <w:rsid w:val="000A2338"/>
    <w:rsid w:val="000A2490"/>
    <w:rsid w:val="000A2E2B"/>
    <w:rsid w:val="000A2F30"/>
    <w:rsid w:val="000A4048"/>
    <w:rsid w:val="000A441B"/>
    <w:rsid w:val="000A5A76"/>
    <w:rsid w:val="000A5D82"/>
    <w:rsid w:val="000A68CF"/>
    <w:rsid w:val="000A70E1"/>
    <w:rsid w:val="000A75F1"/>
    <w:rsid w:val="000A7A13"/>
    <w:rsid w:val="000A7A6F"/>
    <w:rsid w:val="000B114C"/>
    <w:rsid w:val="000B147A"/>
    <w:rsid w:val="000B1945"/>
    <w:rsid w:val="000B1C2B"/>
    <w:rsid w:val="000B200C"/>
    <w:rsid w:val="000B255E"/>
    <w:rsid w:val="000B27BE"/>
    <w:rsid w:val="000B2986"/>
    <w:rsid w:val="000B2A57"/>
    <w:rsid w:val="000B2C31"/>
    <w:rsid w:val="000B32C0"/>
    <w:rsid w:val="000B3463"/>
    <w:rsid w:val="000B3989"/>
    <w:rsid w:val="000B3BE4"/>
    <w:rsid w:val="000B3ECD"/>
    <w:rsid w:val="000B488C"/>
    <w:rsid w:val="000B709D"/>
    <w:rsid w:val="000B7106"/>
    <w:rsid w:val="000B7237"/>
    <w:rsid w:val="000B73B8"/>
    <w:rsid w:val="000B75C0"/>
    <w:rsid w:val="000B7EF7"/>
    <w:rsid w:val="000C016D"/>
    <w:rsid w:val="000C1424"/>
    <w:rsid w:val="000C1668"/>
    <w:rsid w:val="000C1A64"/>
    <w:rsid w:val="000C1CBF"/>
    <w:rsid w:val="000C1FF5"/>
    <w:rsid w:val="000C243D"/>
    <w:rsid w:val="000C2FB0"/>
    <w:rsid w:val="000C359B"/>
    <w:rsid w:val="000C39A3"/>
    <w:rsid w:val="000C39F9"/>
    <w:rsid w:val="000C3F13"/>
    <w:rsid w:val="000C4429"/>
    <w:rsid w:val="000C4AC6"/>
    <w:rsid w:val="000C4BB7"/>
    <w:rsid w:val="000C4F6A"/>
    <w:rsid w:val="000C50A0"/>
    <w:rsid w:val="000C5620"/>
    <w:rsid w:val="000C5B65"/>
    <w:rsid w:val="000C5D8F"/>
    <w:rsid w:val="000C5ECD"/>
    <w:rsid w:val="000C611B"/>
    <w:rsid w:val="000C682A"/>
    <w:rsid w:val="000C70D6"/>
    <w:rsid w:val="000C70E3"/>
    <w:rsid w:val="000C73AD"/>
    <w:rsid w:val="000C73C8"/>
    <w:rsid w:val="000D08AE"/>
    <w:rsid w:val="000D08DF"/>
    <w:rsid w:val="000D0E87"/>
    <w:rsid w:val="000D1657"/>
    <w:rsid w:val="000D19C5"/>
    <w:rsid w:val="000D2384"/>
    <w:rsid w:val="000D28E5"/>
    <w:rsid w:val="000D2D14"/>
    <w:rsid w:val="000D2DE6"/>
    <w:rsid w:val="000D3435"/>
    <w:rsid w:val="000D4412"/>
    <w:rsid w:val="000D468C"/>
    <w:rsid w:val="000D4877"/>
    <w:rsid w:val="000D4A06"/>
    <w:rsid w:val="000D4F74"/>
    <w:rsid w:val="000D576A"/>
    <w:rsid w:val="000D58DA"/>
    <w:rsid w:val="000D5B88"/>
    <w:rsid w:val="000D61F6"/>
    <w:rsid w:val="000D6549"/>
    <w:rsid w:val="000D773B"/>
    <w:rsid w:val="000D779D"/>
    <w:rsid w:val="000D77B4"/>
    <w:rsid w:val="000D7826"/>
    <w:rsid w:val="000E033C"/>
    <w:rsid w:val="000E0605"/>
    <w:rsid w:val="000E0A7E"/>
    <w:rsid w:val="000E0F4E"/>
    <w:rsid w:val="000E102B"/>
    <w:rsid w:val="000E12A1"/>
    <w:rsid w:val="000E16A1"/>
    <w:rsid w:val="000E1E80"/>
    <w:rsid w:val="000E288C"/>
    <w:rsid w:val="000E2B20"/>
    <w:rsid w:val="000E352C"/>
    <w:rsid w:val="000E3A80"/>
    <w:rsid w:val="000E3FA6"/>
    <w:rsid w:val="000E4492"/>
    <w:rsid w:val="000E480C"/>
    <w:rsid w:val="000E4866"/>
    <w:rsid w:val="000E49F6"/>
    <w:rsid w:val="000E4D3E"/>
    <w:rsid w:val="000E5254"/>
    <w:rsid w:val="000E544E"/>
    <w:rsid w:val="000E5531"/>
    <w:rsid w:val="000E5EAF"/>
    <w:rsid w:val="000E61D8"/>
    <w:rsid w:val="000E6530"/>
    <w:rsid w:val="000E665F"/>
    <w:rsid w:val="000E6C23"/>
    <w:rsid w:val="000E6F9F"/>
    <w:rsid w:val="000E736C"/>
    <w:rsid w:val="000E7496"/>
    <w:rsid w:val="000E7A15"/>
    <w:rsid w:val="000E7D73"/>
    <w:rsid w:val="000F0246"/>
    <w:rsid w:val="000F0509"/>
    <w:rsid w:val="000F08D4"/>
    <w:rsid w:val="000F0948"/>
    <w:rsid w:val="000F14EC"/>
    <w:rsid w:val="000F169A"/>
    <w:rsid w:val="000F17A2"/>
    <w:rsid w:val="000F1E76"/>
    <w:rsid w:val="000F214E"/>
    <w:rsid w:val="000F27DC"/>
    <w:rsid w:val="000F2AAD"/>
    <w:rsid w:val="000F3231"/>
    <w:rsid w:val="000F32AB"/>
    <w:rsid w:val="000F3547"/>
    <w:rsid w:val="000F3656"/>
    <w:rsid w:val="000F45C3"/>
    <w:rsid w:val="000F4DD1"/>
    <w:rsid w:val="000F50FB"/>
    <w:rsid w:val="000F519B"/>
    <w:rsid w:val="000F554E"/>
    <w:rsid w:val="000F5C43"/>
    <w:rsid w:val="000F5D5B"/>
    <w:rsid w:val="000F5EFE"/>
    <w:rsid w:val="000F60CC"/>
    <w:rsid w:val="000F6886"/>
    <w:rsid w:val="000F68ED"/>
    <w:rsid w:val="000F6AE8"/>
    <w:rsid w:val="000F7141"/>
    <w:rsid w:val="000F7532"/>
    <w:rsid w:val="000F753E"/>
    <w:rsid w:val="000F7643"/>
    <w:rsid w:val="000F770A"/>
    <w:rsid w:val="00100248"/>
    <w:rsid w:val="00100F58"/>
    <w:rsid w:val="0010164A"/>
    <w:rsid w:val="00101675"/>
    <w:rsid w:val="00101BB9"/>
    <w:rsid w:val="00102036"/>
    <w:rsid w:val="00102209"/>
    <w:rsid w:val="0010222F"/>
    <w:rsid w:val="00102F3B"/>
    <w:rsid w:val="00103236"/>
    <w:rsid w:val="001033B3"/>
    <w:rsid w:val="00103927"/>
    <w:rsid w:val="00103F01"/>
    <w:rsid w:val="00104326"/>
    <w:rsid w:val="001043BF"/>
    <w:rsid w:val="00104488"/>
    <w:rsid w:val="001044EB"/>
    <w:rsid w:val="00104805"/>
    <w:rsid w:val="001062AA"/>
    <w:rsid w:val="0010652C"/>
    <w:rsid w:val="001069F2"/>
    <w:rsid w:val="00106DD2"/>
    <w:rsid w:val="00106FA2"/>
    <w:rsid w:val="001072A4"/>
    <w:rsid w:val="00107BCD"/>
    <w:rsid w:val="00107F6C"/>
    <w:rsid w:val="0011062A"/>
    <w:rsid w:val="001108A9"/>
    <w:rsid w:val="00110ED9"/>
    <w:rsid w:val="00111176"/>
    <w:rsid w:val="001111A1"/>
    <w:rsid w:val="001117D8"/>
    <w:rsid w:val="00112585"/>
    <w:rsid w:val="0011268D"/>
    <w:rsid w:val="001128B7"/>
    <w:rsid w:val="00112B40"/>
    <w:rsid w:val="00112C65"/>
    <w:rsid w:val="001131A1"/>
    <w:rsid w:val="00113748"/>
    <w:rsid w:val="00113BBB"/>
    <w:rsid w:val="00113E1B"/>
    <w:rsid w:val="00113F23"/>
    <w:rsid w:val="0011435E"/>
    <w:rsid w:val="001145E5"/>
    <w:rsid w:val="0011495A"/>
    <w:rsid w:val="001149AF"/>
    <w:rsid w:val="00114F4B"/>
    <w:rsid w:val="00115745"/>
    <w:rsid w:val="00115B50"/>
    <w:rsid w:val="00115E17"/>
    <w:rsid w:val="00116536"/>
    <w:rsid w:val="00116616"/>
    <w:rsid w:val="00116B18"/>
    <w:rsid w:val="00116E05"/>
    <w:rsid w:val="00117526"/>
    <w:rsid w:val="00117848"/>
    <w:rsid w:val="00117ABD"/>
    <w:rsid w:val="00117F07"/>
    <w:rsid w:val="00120BB6"/>
    <w:rsid w:val="00120F36"/>
    <w:rsid w:val="00121878"/>
    <w:rsid w:val="0012213F"/>
    <w:rsid w:val="00122221"/>
    <w:rsid w:val="00122391"/>
    <w:rsid w:val="00123015"/>
    <w:rsid w:val="001245FF"/>
    <w:rsid w:val="00124C3C"/>
    <w:rsid w:val="001259CC"/>
    <w:rsid w:val="00126182"/>
    <w:rsid w:val="00126681"/>
    <w:rsid w:val="0012740D"/>
    <w:rsid w:val="0012779C"/>
    <w:rsid w:val="00130089"/>
    <w:rsid w:val="00130758"/>
    <w:rsid w:val="00130843"/>
    <w:rsid w:val="001308CA"/>
    <w:rsid w:val="0013112D"/>
    <w:rsid w:val="001316E9"/>
    <w:rsid w:val="00131715"/>
    <w:rsid w:val="0013176D"/>
    <w:rsid w:val="00132C86"/>
    <w:rsid w:val="00132D74"/>
    <w:rsid w:val="00132F20"/>
    <w:rsid w:val="00133170"/>
    <w:rsid w:val="0013413F"/>
    <w:rsid w:val="00134338"/>
    <w:rsid w:val="00134B2A"/>
    <w:rsid w:val="00134B5A"/>
    <w:rsid w:val="00134E15"/>
    <w:rsid w:val="00135158"/>
    <w:rsid w:val="0013543E"/>
    <w:rsid w:val="001354D8"/>
    <w:rsid w:val="00136043"/>
    <w:rsid w:val="00136B28"/>
    <w:rsid w:val="00137243"/>
    <w:rsid w:val="0013756C"/>
    <w:rsid w:val="00137816"/>
    <w:rsid w:val="001378DB"/>
    <w:rsid w:val="0014023B"/>
    <w:rsid w:val="00140295"/>
    <w:rsid w:val="001418B2"/>
    <w:rsid w:val="001423D4"/>
    <w:rsid w:val="001426D2"/>
    <w:rsid w:val="00142AA2"/>
    <w:rsid w:val="00142ACF"/>
    <w:rsid w:val="00142F82"/>
    <w:rsid w:val="00144181"/>
    <w:rsid w:val="00144604"/>
    <w:rsid w:val="001446C7"/>
    <w:rsid w:val="001447B7"/>
    <w:rsid w:val="001459C2"/>
    <w:rsid w:val="00145DEF"/>
    <w:rsid w:val="001460F8"/>
    <w:rsid w:val="00146411"/>
    <w:rsid w:val="0014668F"/>
    <w:rsid w:val="0014687C"/>
    <w:rsid w:val="001469AF"/>
    <w:rsid w:val="00146FEA"/>
    <w:rsid w:val="00147296"/>
    <w:rsid w:val="0014729A"/>
    <w:rsid w:val="001475FF"/>
    <w:rsid w:val="00147AB5"/>
    <w:rsid w:val="00147BAE"/>
    <w:rsid w:val="00147F18"/>
    <w:rsid w:val="001504B9"/>
    <w:rsid w:val="00150548"/>
    <w:rsid w:val="00150567"/>
    <w:rsid w:val="001506A8"/>
    <w:rsid w:val="00150FEB"/>
    <w:rsid w:val="00151154"/>
    <w:rsid w:val="0015122C"/>
    <w:rsid w:val="00151325"/>
    <w:rsid w:val="00152095"/>
    <w:rsid w:val="001522E8"/>
    <w:rsid w:val="0015252B"/>
    <w:rsid w:val="001525F6"/>
    <w:rsid w:val="00153B8F"/>
    <w:rsid w:val="00153C76"/>
    <w:rsid w:val="00153C99"/>
    <w:rsid w:val="00153CB0"/>
    <w:rsid w:val="0015407D"/>
    <w:rsid w:val="0015460F"/>
    <w:rsid w:val="001546E1"/>
    <w:rsid w:val="00154B86"/>
    <w:rsid w:val="00154EF5"/>
    <w:rsid w:val="00154EF8"/>
    <w:rsid w:val="001555AB"/>
    <w:rsid w:val="00155CF5"/>
    <w:rsid w:val="00156498"/>
    <w:rsid w:val="0015655A"/>
    <w:rsid w:val="0015693F"/>
    <w:rsid w:val="001571A8"/>
    <w:rsid w:val="0015749A"/>
    <w:rsid w:val="001575A3"/>
    <w:rsid w:val="00157AC7"/>
    <w:rsid w:val="00160928"/>
    <w:rsid w:val="00160F26"/>
    <w:rsid w:val="00161086"/>
    <w:rsid w:val="001615D9"/>
    <w:rsid w:val="0016186F"/>
    <w:rsid w:val="001618C6"/>
    <w:rsid w:val="0016236E"/>
    <w:rsid w:val="0016295B"/>
    <w:rsid w:val="001631F8"/>
    <w:rsid w:val="001633A6"/>
    <w:rsid w:val="00163F5D"/>
    <w:rsid w:val="001640CF"/>
    <w:rsid w:val="00164394"/>
    <w:rsid w:val="00165206"/>
    <w:rsid w:val="00165A6E"/>
    <w:rsid w:val="00165E1C"/>
    <w:rsid w:val="0016607D"/>
    <w:rsid w:val="001663BA"/>
    <w:rsid w:val="0016640F"/>
    <w:rsid w:val="00166575"/>
    <w:rsid w:val="00166ED8"/>
    <w:rsid w:val="0016726E"/>
    <w:rsid w:val="0016742B"/>
    <w:rsid w:val="0016749B"/>
    <w:rsid w:val="00167585"/>
    <w:rsid w:val="00167BFA"/>
    <w:rsid w:val="00167CC6"/>
    <w:rsid w:val="00167F81"/>
    <w:rsid w:val="00170209"/>
    <w:rsid w:val="001702BB"/>
    <w:rsid w:val="0017055A"/>
    <w:rsid w:val="001717A2"/>
    <w:rsid w:val="00171809"/>
    <w:rsid w:val="00171811"/>
    <w:rsid w:val="00171CEE"/>
    <w:rsid w:val="00171D09"/>
    <w:rsid w:val="0017227B"/>
    <w:rsid w:val="001727B6"/>
    <w:rsid w:val="00172E27"/>
    <w:rsid w:val="0017330A"/>
    <w:rsid w:val="0017369A"/>
    <w:rsid w:val="00173910"/>
    <w:rsid w:val="00173A11"/>
    <w:rsid w:val="00174004"/>
    <w:rsid w:val="0017486D"/>
    <w:rsid w:val="00174DEB"/>
    <w:rsid w:val="00174E97"/>
    <w:rsid w:val="00175274"/>
    <w:rsid w:val="001757B0"/>
    <w:rsid w:val="0017599B"/>
    <w:rsid w:val="001759E2"/>
    <w:rsid w:val="001761CB"/>
    <w:rsid w:val="001763C0"/>
    <w:rsid w:val="00176730"/>
    <w:rsid w:val="001767B8"/>
    <w:rsid w:val="00176AAD"/>
    <w:rsid w:val="00176D95"/>
    <w:rsid w:val="001770D0"/>
    <w:rsid w:val="001776D7"/>
    <w:rsid w:val="001806BB"/>
    <w:rsid w:val="00180D11"/>
    <w:rsid w:val="001818C5"/>
    <w:rsid w:val="00181CFC"/>
    <w:rsid w:val="00182FBB"/>
    <w:rsid w:val="001835EA"/>
    <w:rsid w:val="00183704"/>
    <w:rsid w:val="00183739"/>
    <w:rsid w:val="00183D08"/>
    <w:rsid w:val="00184A59"/>
    <w:rsid w:val="00184F42"/>
    <w:rsid w:val="0018503C"/>
    <w:rsid w:val="00185690"/>
    <w:rsid w:val="001858D3"/>
    <w:rsid w:val="0018640C"/>
    <w:rsid w:val="00186586"/>
    <w:rsid w:val="001866A7"/>
    <w:rsid w:val="00186720"/>
    <w:rsid w:val="00186B39"/>
    <w:rsid w:val="00187171"/>
    <w:rsid w:val="001876D9"/>
    <w:rsid w:val="00187976"/>
    <w:rsid w:val="00190500"/>
    <w:rsid w:val="00190916"/>
    <w:rsid w:val="00190CB9"/>
    <w:rsid w:val="00190D71"/>
    <w:rsid w:val="0019138C"/>
    <w:rsid w:val="001913DD"/>
    <w:rsid w:val="001916CF"/>
    <w:rsid w:val="00191882"/>
    <w:rsid w:val="00191A6E"/>
    <w:rsid w:val="00191BC4"/>
    <w:rsid w:val="00191E4E"/>
    <w:rsid w:val="0019204C"/>
    <w:rsid w:val="00192117"/>
    <w:rsid w:val="00192618"/>
    <w:rsid w:val="00192EB1"/>
    <w:rsid w:val="00193044"/>
    <w:rsid w:val="001931D9"/>
    <w:rsid w:val="00193215"/>
    <w:rsid w:val="001938B1"/>
    <w:rsid w:val="00193AC1"/>
    <w:rsid w:val="00193B66"/>
    <w:rsid w:val="00193E80"/>
    <w:rsid w:val="00194B95"/>
    <w:rsid w:val="00195C74"/>
    <w:rsid w:val="00195D6A"/>
    <w:rsid w:val="00195F78"/>
    <w:rsid w:val="001962BE"/>
    <w:rsid w:val="001967BC"/>
    <w:rsid w:val="00197A36"/>
    <w:rsid w:val="00197BEA"/>
    <w:rsid w:val="00197D43"/>
    <w:rsid w:val="001A04D2"/>
    <w:rsid w:val="001A094C"/>
    <w:rsid w:val="001A13DF"/>
    <w:rsid w:val="001A1B36"/>
    <w:rsid w:val="001A21EA"/>
    <w:rsid w:val="001A2BBC"/>
    <w:rsid w:val="001A2CE0"/>
    <w:rsid w:val="001A30E9"/>
    <w:rsid w:val="001A3815"/>
    <w:rsid w:val="001A3B3C"/>
    <w:rsid w:val="001A3BDC"/>
    <w:rsid w:val="001A4037"/>
    <w:rsid w:val="001A430E"/>
    <w:rsid w:val="001A45DB"/>
    <w:rsid w:val="001A4901"/>
    <w:rsid w:val="001A4E95"/>
    <w:rsid w:val="001A50F5"/>
    <w:rsid w:val="001A5EFE"/>
    <w:rsid w:val="001A5F9E"/>
    <w:rsid w:val="001A6202"/>
    <w:rsid w:val="001A6221"/>
    <w:rsid w:val="001A62C3"/>
    <w:rsid w:val="001A6416"/>
    <w:rsid w:val="001A67AC"/>
    <w:rsid w:val="001A6A4C"/>
    <w:rsid w:val="001A71E5"/>
    <w:rsid w:val="001A782D"/>
    <w:rsid w:val="001A7B5F"/>
    <w:rsid w:val="001B014D"/>
    <w:rsid w:val="001B0378"/>
    <w:rsid w:val="001B05D1"/>
    <w:rsid w:val="001B1A3A"/>
    <w:rsid w:val="001B1AED"/>
    <w:rsid w:val="001B1F78"/>
    <w:rsid w:val="001B230C"/>
    <w:rsid w:val="001B2BF2"/>
    <w:rsid w:val="001B2E6E"/>
    <w:rsid w:val="001B31D9"/>
    <w:rsid w:val="001B32A7"/>
    <w:rsid w:val="001B32C0"/>
    <w:rsid w:val="001B356C"/>
    <w:rsid w:val="001B374E"/>
    <w:rsid w:val="001B3BFD"/>
    <w:rsid w:val="001B40F5"/>
    <w:rsid w:val="001B4768"/>
    <w:rsid w:val="001B4937"/>
    <w:rsid w:val="001B4943"/>
    <w:rsid w:val="001B582C"/>
    <w:rsid w:val="001B60DF"/>
    <w:rsid w:val="001B69D4"/>
    <w:rsid w:val="001B734D"/>
    <w:rsid w:val="001B764F"/>
    <w:rsid w:val="001B7867"/>
    <w:rsid w:val="001B7D29"/>
    <w:rsid w:val="001C0038"/>
    <w:rsid w:val="001C08DE"/>
    <w:rsid w:val="001C0A44"/>
    <w:rsid w:val="001C0C79"/>
    <w:rsid w:val="001C3203"/>
    <w:rsid w:val="001C32C8"/>
    <w:rsid w:val="001C331F"/>
    <w:rsid w:val="001C338E"/>
    <w:rsid w:val="001C34B0"/>
    <w:rsid w:val="001C3C61"/>
    <w:rsid w:val="001C3D69"/>
    <w:rsid w:val="001C40B6"/>
    <w:rsid w:val="001C419C"/>
    <w:rsid w:val="001C4351"/>
    <w:rsid w:val="001C4501"/>
    <w:rsid w:val="001C4513"/>
    <w:rsid w:val="001C4718"/>
    <w:rsid w:val="001C4FF7"/>
    <w:rsid w:val="001C5090"/>
    <w:rsid w:val="001C50D5"/>
    <w:rsid w:val="001C5187"/>
    <w:rsid w:val="001C5AE5"/>
    <w:rsid w:val="001C63CE"/>
    <w:rsid w:val="001C644F"/>
    <w:rsid w:val="001C6918"/>
    <w:rsid w:val="001C6DBE"/>
    <w:rsid w:val="001C7E94"/>
    <w:rsid w:val="001D043D"/>
    <w:rsid w:val="001D085A"/>
    <w:rsid w:val="001D0AB6"/>
    <w:rsid w:val="001D0B7C"/>
    <w:rsid w:val="001D0CDE"/>
    <w:rsid w:val="001D1BE2"/>
    <w:rsid w:val="001D1D87"/>
    <w:rsid w:val="001D1DEC"/>
    <w:rsid w:val="001D238C"/>
    <w:rsid w:val="001D2B3A"/>
    <w:rsid w:val="001D3BDF"/>
    <w:rsid w:val="001D3C27"/>
    <w:rsid w:val="001D3E84"/>
    <w:rsid w:val="001D3FD2"/>
    <w:rsid w:val="001D4107"/>
    <w:rsid w:val="001D5B50"/>
    <w:rsid w:val="001D5C5F"/>
    <w:rsid w:val="001D5F11"/>
    <w:rsid w:val="001D62E4"/>
    <w:rsid w:val="001D6483"/>
    <w:rsid w:val="001D64F7"/>
    <w:rsid w:val="001D6925"/>
    <w:rsid w:val="001D6AA6"/>
    <w:rsid w:val="001D6F61"/>
    <w:rsid w:val="001D72B0"/>
    <w:rsid w:val="001D747A"/>
    <w:rsid w:val="001D74F5"/>
    <w:rsid w:val="001D7FE5"/>
    <w:rsid w:val="001E0206"/>
    <w:rsid w:val="001E0732"/>
    <w:rsid w:val="001E0B38"/>
    <w:rsid w:val="001E16B1"/>
    <w:rsid w:val="001E1DEF"/>
    <w:rsid w:val="001E2237"/>
    <w:rsid w:val="001E2618"/>
    <w:rsid w:val="001E2B2D"/>
    <w:rsid w:val="001E2C7E"/>
    <w:rsid w:val="001E2F6B"/>
    <w:rsid w:val="001E313E"/>
    <w:rsid w:val="001E31B7"/>
    <w:rsid w:val="001E35AB"/>
    <w:rsid w:val="001E431E"/>
    <w:rsid w:val="001E4611"/>
    <w:rsid w:val="001E46E9"/>
    <w:rsid w:val="001E494B"/>
    <w:rsid w:val="001E4BAA"/>
    <w:rsid w:val="001E5CD1"/>
    <w:rsid w:val="001E6956"/>
    <w:rsid w:val="001E6CA1"/>
    <w:rsid w:val="001E6FC8"/>
    <w:rsid w:val="001E7358"/>
    <w:rsid w:val="001E7450"/>
    <w:rsid w:val="001E756E"/>
    <w:rsid w:val="001F05BA"/>
    <w:rsid w:val="001F085C"/>
    <w:rsid w:val="001F0A5C"/>
    <w:rsid w:val="001F0AFA"/>
    <w:rsid w:val="001F0DB4"/>
    <w:rsid w:val="001F1030"/>
    <w:rsid w:val="001F134E"/>
    <w:rsid w:val="001F1671"/>
    <w:rsid w:val="001F22AB"/>
    <w:rsid w:val="001F2527"/>
    <w:rsid w:val="001F2578"/>
    <w:rsid w:val="001F27F4"/>
    <w:rsid w:val="001F28FA"/>
    <w:rsid w:val="001F2EC1"/>
    <w:rsid w:val="001F2FEE"/>
    <w:rsid w:val="001F3447"/>
    <w:rsid w:val="001F382F"/>
    <w:rsid w:val="001F3B39"/>
    <w:rsid w:val="001F3B49"/>
    <w:rsid w:val="001F43F6"/>
    <w:rsid w:val="001F4400"/>
    <w:rsid w:val="001F493C"/>
    <w:rsid w:val="001F4A26"/>
    <w:rsid w:val="001F4B9C"/>
    <w:rsid w:val="001F540B"/>
    <w:rsid w:val="001F57F2"/>
    <w:rsid w:val="001F5892"/>
    <w:rsid w:val="001F58E1"/>
    <w:rsid w:val="001F6551"/>
    <w:rsid w:val="001F694F"/>
    <w:rsid w:val="001F6EFF"/>
    <w:rsid w:val="001F7187"/>
    <w:rsid w:val="00200FB4"/>
    <w:rsid w:val="002013FD"/>
    <w:rsid w:val="0020156B"/>
    <w:rsid w:val="00201875"/>
    <w:rsid w:val="002022AD"/>
    <w:rsid w:val="00202431"/>
    <w:rsid w:val="0020254D"/>
    <w:rsid w:val="00202AC2"/>
    <w:rsid w:val="00202CB8"/>
    <w:rsid w:val="00202E24"/>
    <w:rsid w:val="00202FD7"/>
    <w:rsid w:val="0020345A"/>
    <w:rsid w:val="00203642"/>
    <w:rsid w:val="002042A6"/>
    <w:rsid w:val="00204FE0"/>
    <w:rsid w:val="00205491"/>
    <w:rsid w:val="00205BD4"/>
    <w:rsid w:val="00205C91"/>
    <w:rsid w:val="00205D44"/>
    <w:rsid w:val="00205F48"/>
    <w:rsid w:val="002066B2"/>
    <w:rsid w:val="0020676F"/>
    <w:rsid w:val="00206DED"/>
    <w:rsid w:val="00207429"/>
    <w:rsid w:val="00207CDC"/>
    <w:rsid w:val="00207F92"/>
    <w:rsid w:val="002104BC"/>
    <w:rsid w:val="00210665"/>
    <w:rsid w:val="00210D61"/>
    <w:rsid w:val="00210E24"/>
    <w:rsid w:val="00211560"/>
    <w:rsid w:val="002119A2"/>
    <w:rsid w:val="00211B30"/>
    <w:rsid w:val="00211CC2"/>
    <w:rsid w:val="00211D81"/>
    <w:rsid w:val="002120F2"/>
    <w:rsid w:val="00212129"/>
    <w:rsid w:val="0021229C"/>
    <w:rsid w:val="00212C50"/>
    <w:rsid w:val="00212DD3"/>
    <w:rsid w:val="002130BB"/>
    <w:rsid w:val="002130DD"/>
    <w:rsid w:val="00213344"/>
    <w:rsid w:val="00213E4A"/>
    <w:rsid w:val="00213FEC"/>
    <w:rsid w:val="002146D5"/>
    <w:rsid w:val="00214702"/>
    <w:rsid w:val="002151E7"/>
    <w:rsid w:val="002155BE"/>
    <w:rsid w:val="0021576A"/>
    <w:rsid w:val="002157AF"/>
    <w:rsid w:val="00215A3C"/>
    <w:rsid w:val="00215CEF"/>
    <w:rsid w:val="00216153"/>
    <w:rsid w:val="002164CD"/>
    <w:rsid w:val="00216930"/>
    <w:rsid w:val="00217003"/>
    <w:rsid w:val="002170F9"/>
    <w:rsid w:val="0021715F"/>
    <w:rsid w:val="0021721E"/>
    <w:rsid w:val="00217AAC"/>
    <w:rsid w:val="002203E6"/>
    <w:rsid w:val="00220510"/>
    <w:rsid w:val="00220D72"/>
    <w:rsid w:val="00221E02"/>
    <w:rsid w:val="00222099"/>
    <w:rsid w:val="002220DF"/>
    <w:rsid w:val="002226A2"/>
    <w:rsid w:val="0022296E"/>
    <w:rsid w:val="00222CC1"/>
    <w:rsid w:val="00222E32"/>
    <w:rsid w:val="00223145"/>
    <w:rsid w:val="0022369D"/>
    <w:rsid w:val="00223976"/>
    <w:rsid w:val="00223B47"/>
    <w:rsid w:val="00223C11"/>
    <w:rsid w:val="002242C3"/>
    <w:rsid w:val="002243C7"/>
    <w:rsid w:val="0022464B"/>
    <w:rsid w:val="00224A3D"/>
    <w:rsid w:val="00224F28"/>
    <w:rsid w:val="0022509C"/>
    <w:rsid w:val="002250F0"/>
    <w:rsid w:val="00225316"/>
    <w:rsid w:val="0022578C"/>
    <w:rsid w:val="00225C3B"/>
    <w:rsid w:val="00225E76"/>
    <w:rsid w:val="002267F8"/>
    <w:rsid w:val="002279C0"/>
    <w:rsid w:val="00227D97"/>
    <w:rsid w:val="002300BC"/>
    <w:rsid w:val="0023026E"/>
    <w:rsid w:val="00230543"/>
    <w:rsid w:val="002305F3"/>
    <w:rsid w:val="002306D2"/>
    <w:rsid w:val="0023155A"/>
    <w:rsid w:val="00231863"/>
    <w:rsid w:val="002319CE"/>
    <w:rsid w:val="00231E88"/>
    <w:rsid w:val="00232D32"/>
    <w:rsid w:val="00233155"/>
    <w:rsid w:val="002331D0"/>
    <w:rsid w:val="00233286"/>
    <w:rsid w:val="002336D4"/>
    <w:rsid w:val="0023397D"/>
    <w:rsid w:val="00234189"/>
    <w:rsid w:val="00234D66"/>
    <w:rsid w:val="00235CCC"/>
    <w:rsid w:val="00235D24"/>
    <w:rsid w:val="00236183"/>
    <w:rsid w:val="00236306"/>
    <w:rsid w:val="00236449"/>
    <w:rsid w:val="00236498"/>
    <w:rsid w:val="002375C6"/>
    <w:rsid w:val="00237CCA"/>
    <w:rsid w:val="002405C9"/>
    <w:rsid w:val="002406BF"/>
    <w:rsid w:val="0024095F"/>
    <w:rsid w:val="00240A79"/>
    <w:rsid w:val="00240CC0"/>
    <w:rsid w:val="002410BE"/>
    <w:rsid w:val="00241154"/>
    <w:rsid w:val="0024117C"/>
    <w:rsid w:val="00241837"/>
    <w:rsid w:val="00241883"/>
    <w:rsid w:val="00241B0D"/>
    <w:rsid w:val="00242309"/>
    <w:rsid w:val="002437B4"/>
    <w:rsid w:val="00243C11"/>
    <w:rsid w:val="00243EAD"/>
    <w:rsid w:val="00243FC6"/>
    <w:rsid w:val="00244172"/>
    <w:rsid w:val="0024427F"/>
    <w:rsid w:val="00244E8C"/>
    <w:rsid w:val="00245252"/>
    <w:rsid w:val="00245822"/>
    <w:rsid w:val="002458EA"/>
    <w:rsid w:val="0024693F"/>
    <w:rsid w:val="00246DC5"/>
    <w:rsid w:val="002473F5"/>
    <w:rsid w:val="00247507"/>
    <w:rsid w:val="00247587"/>
    <w:rsid w:val="002476A4"/>
    <w:rsid w:val="00247FDC"/>
    <w:rsid w:val="00250398"/>
    <w:rsid w:val="00250EF4"/>
    <w:rsid w:val="00250F03"/>
    <w:rsid w:val="002511B5"/>
    <w:rsid w:val="002512D9"/>
    <w:rsid w:val="002514F1"/>
    <w:rsid w:val="00251E7B"/>
    <w:rsid w:val="00252431"/>
    <w:rsid w:val="0025244C"/>
    <w:rsid w:val="00252679"/>
    <w:rsid w:val="0025274C"/>
    <w:rsid w:val="0025290D"/>
    <w:rsid w:val="00253B3D"/>
    <w:rsid w:val="00256294"/>
    <w:rsid w:val="00256310"/>
    <w:rsid w:val="0025640E"/>
    <w:rsid w:val="00256532"/>
    <w:rsid w:val="00256D99"/>
    <w:rsid w:val="00260273"/>
    <w:rsid w:val="00260598"/>
    <w:rsid w:val="0026066B"/>
    <w:rsid w:val="00261120"/>
    <w:rsid w:val="00261B1B"/>
    <w:rsid w:val="00261B4A"/>
    <w:rsid w:val="00261E58"/>
    <w:rsid w:val="00261F21"/>
    <w:rsid w:val="0026218E"/>
    <w:rsid w:val="00262194"/>
    <w:rsid w:val="00262469"/>
    <w:rsid w:val="00262785"/>
    <w:rsid w:val="00262E67"/>
    <w:rsid w:val="00263A91"/>
    <w:rsid w:val="002641E6"/>
    <w:rsid w:val="00264E90"/>
    <w:rsid w:val="00264F29"/>
    <w:rsid w:val="0026644A"/>
    <w:rsid w:val="002664F6"/>
    <w:rsid w:val="00266A25"/>
    <w:rsid w:val="00266B6A"/>
    <w:rsid w:val="00266F27"/>
    <w:rsid w:val="0026762C"/>
    <w:rsid w:val="00267CF0"/>
    <w:rsid w:val="00267D52"/>
    <w:rsid w:val="002701DA"/>
    <w:rsid w:val="00270748"/>
    <w:rsid w:val="00270D1C"/>
    <w:rsid w:val="00271002"/>
    <w:rsid w:val="00271463"/>
    <w:rsid w:val="00271BA8"/>
    <w:rsid w:val="00271D3E"/>
    <w:rsid w:val="002720E3"/>
    <w:rsid w:val="0027216A"/>
    <w:rsid w:val="002723A9"/>
    <w:rsid w:val="00272AEB"/>
    <w:rsid w:val="002737D1"/>
    <w:rsid w:val="00273945"/>
    <w:rsid w:val="002745FB"/>
    <w:rsid w:val="00274794"/>
    <w:rsid w:val="00274A60"/>
    <w:rsid w:val="00274B4D"/>
    <w:rsid w:val="00274C62"/>
    <w:rsid w:val="0027525C"/>
    <w:rsid w:val="002757B9"/>
    <w:rsid w:val="0027609E"/>
    <w:rsid w:val="00276A43"/>
    <w:rsid w:val="00277005"/>
    <w:rsid w:val="00277441"/>
    <w:rsid w:val="00277626"/>
    <w:rsid w:val="00280581"/>
    <w:rsid w:val="00280AC6"/>
    <w:rsid w:val="00281CEF"/>
    <w:rsid w:val="002820F0"/>
    <w:rsid w:val="00282A59"/>
    <w:rsid w:val="00282D0A"/>
    <w:rsid w:val="00283542"/>
    <w:rsid w:val="00283B42"/>
    <w:rsid w:val="00283E5C"/>
    <w:rsid w:val="0028451A"/>
    <w:rsid w:val="00284DDE"/>
    <w:rsid w:val="0028512A"/>
    <w:rsid w:val="00285554"/>
    <w:rsid w:val="00285573"/>
    <w:rsid w:val="002855B4"/>
    <w:rsid w:val="00285B3E"/>
    <w:rsid w:val="00285D53"/>
    <w:rsid w:val="00285D60"/>
    <w:rsid w:val="00285E86"/>
    <w:rsid w:val="00286193"/>
    <w:rsid w:val="002861C3"/>
    <w:rsid w:val="00286B58"/>
    <w:rsid w:val="00286C0B"/>
    <w:rsid w:val="00286EB0"/>
    <w:rsid w:val="00287085"/>
    <w:rsid w:val="00287793"/>
    <w:rsid w:val="00290012"/>
    <w:rsid w:val="002905DC"/>
    <w:rsid w:val="002906DB"/>
    <w:rsid w:val="00290773"/>
    <w:rsid w:val="00290A5A"/>
    <w:rsid w:val="00290CDC"/>
    <w:rsid w:val="00290EAA"/>
    <w:rsid w:val="002914C6"/>
    <w:rsid w:val="002914EC"/>
    <w:rsid w:val="0029172E"/>
    <w:rsid w:val="00291738"/>
    <w:rsid w:val="00291A96"/>
    <w:rsid w:val="00292636"/>
    <w:rsid w:val="00292BD3"/>
    <w:rsid w:val="00293343"/>
    <w:rsid w:val="00293516"/>
    <w:rsid w:val="00293726"/>
    <w:rsid w:val="002939F8"/>
    <w:rsid w:val="00293E3C"/>
    <w:rsid w:val="00294BA2"/>
    <w:rsid w:val="00294E89"/>
    <w:rsid w:val="00294EB6"/>
    <w:rsid w:val="002959F1"/>
    <w:rsid w:val="00295AAE"/>
    <w:rsid w:val="00295B9C"/>
    <w:rsid w:val="00296F30"/>
    <w:rsid w:val="0029746C"/>
    <w:rsid w:val="002A08C8"/>
    <w:rsid w:val="002A104C"/>
    <w:rsid w:val="002A11BC"/>
    <w:rsid w:val="002A1BC4"/>
    <w:rsid w:val="002A204C"/>
    <w:rsid w:val="002A31FF"/>
    <w:rsid w:val="002A3475"/>
    <w:rsid w:val="002A3D66"/>
    <w:rsid w:val="002A3F40"/>
    <w:rsid w:val="002A4317"/>
    <w:rsid w:val="002A4818"/>
    <w:rsid w:val="002A4B79"/>
    <w:rsid w:val="002A4C6A"/>
    <w:rsid w:val="002A5155"/>
    <w:rsid w:val="002A5B02"/>
    <w:rsid w:val="002A5F7D"/>
    <w:rsid w:val="002A5FA6"/>
    <w:rsid w:val="002A6552"/>
    <w:rsid w:val="002A6FC3"/>
    <w:rsid w:val="002B0089"/>
    <w:rsid w:val="002B05FD"/>
    <w:rsid w:val="002B074C"/>
    <w:rsid w:val="002B07E4"/>
    <w:rsid w:val="002B0C92"/>
    <w:rsid w:val="002B0F26"/>
    <w:rsid w:val="002B14A9"/>
    <w:rsid w:val="002B1A65"/>
    <w:rsid w:val="002B1C59"/>
    <w:rsid w:val="002B1CFD"/>
    <w:rsid w:val="002B2361"/>
    <w:rsid w:val="002B2B4C"/>
    <w:rsid w:val="002B2C8D"/>
    <w:rsid w:val="002B2DC0"/>
    <w:rsid w:val="002B35E5"/>
    <w:rsid w:val="002B3D24"/>
    <w:rsid w:val="002B3E6B"/>
    <w:rsid w:val="002B402A"/>
    <w:rsid w:val="002B4950"/>
    <w:rsid w:val="002B5A30"/>
    <w:rsid w:val="002B5FAF"/>
    <w:rsid w:val="002B6258"/>
    <w:rsid w:val="002B6492"/>
    <w:rsid w:val="002B661C"/>
    <w:rsid w:val="002B67AC"/>
    <w:rsid w:val="002B6AE4"/>
    <w:rsid w:val="002B6CE6"/>
    <w:rsid w:val="002B729A"/>
    <w:rsid w:val="002B7811"/>
    <w:rsid w:val="002B7F17"/>
    <w:rsid w:val="002C027F"/>
    <w:rsid w:val="002C0633"/>
    <w:rsid w:val="002C0C72"/>
    <w:rsid w:val="002C108D"/>
    <w:rsid w:val="002C1973"/>
    <w:rsid w:val="002C1E99"/>
    <w:rsid w:val="002C1F37"/>
    <w:rsid w:val="002C2757"/>
    <w:rsid w:val="002C2902"/>
    <w:rsid w:val="002C29DB"/>
    <w:rsid w:val="002C2B43"/>
    <w:rsid w:val="002C2FA7"/>
    <w:rsid w:val="002C3603"/>
    <w:rsid w:val="002C36D5"/>
    <w:rsid w:val="002C3EA4"/>
    <w:rsid w:val="002C4603"/>
    <w:rsid w:val="002C47F6"/>
    <w:rsid w:val="002C4C76"/>
    <w:rsid w:val="002C51F2"/>
    <w:rsid w:val="002C57C6"/>
    <w:rsid w:val="002C5A2E"/>
    <w:rsid w:val="002C5C6A"/>
    <w:rsid w:val="002C7C2D"/>
    <w:rsid w:val="002D079B"/>
    <w:rsid w:val="002D0894"/>
    <w:rsid w:val="002D09AE"/>
    <w:rsid w:val="002D0BC7"/>
    <w:rsid w:val="002D0F7C"/>
    <w:rsid w:val="002D1430"/>
    <w:rsid w:val="002D1929"/>
    <w:rsid w:val="002D1FD5"/>
    <w:rsid w:val="002D2280"/>
    <w:rsid w:val="002D2527"/>
    <w:rsid w:val="002D2AD9"/>
    <w:rsid w:val="002D315E"/>
    <w:rsid w:val="002D3531"/>
    <w:rsid w:val="002D3984"/>
    <w:rsid w:val="002D3AF2"/>
    <w:rsid w:val="002D3DA4"/>
    <w:rsid w:val="002D3ECE"/>
    <w:rsid w:val="002D4172"/>
    <w:rsid w:val="002D48C7"/>
    <w:rsid w:val="002D4933"/>
    <w:rsid w:val="002D4AA4"/>
    <w:rsid w:val="002D540C"/>
    <w:rsid w:val="002D5768"/>
    <w:rsid w:val="002D5934"/>
    <w:rsid w:val="002D69AA"/>
    <w:rsid w:val="002D6AFA"/>
    <w:rsid w:val="002D6DBD"/>
    <w:rsid w:val="002D6E1D"/>
    <w:rsid w:val="002D7063"/>
    <w:rsid w:val="002D74CF"/>
    <w:rsid w:val="002D7785"/>
    <w:rsid w:val="002E0917"/>
    <w:rsid w:val="002E11E1"/>
    <w:rsid w:val="002E2221"/>
    <w:rsid w:val="002E26D4"/>
    <w:rsid w:val="002E2DAE"/>
    <w:rsid w:val="002E3159"/>
    <w:rsid w:val="002E34A1"/>
    <w:rsid w:val="002E3980"/>
    <w:rsid w:val="002E3C28"/>
    <w:rsid w:val="002E4480"/>
    <w:rsid w:val="002E625E"/>
    <w:rsid w:val="002E6A1B"/>
    <w:rsid w:val="002E6AD3"/>
    <w:rsid w:val="002E6FAE"/>
    <w:rsid w:val="002E7314"/>
    <w:rsid w:val="002E73D5"/>
    <w:rsid w:val="002E762D"/>
    <w:rsid w:val="002E79A1"/>
    <w:rsid w:val="002F0A1E"/>
    <w:rsid w:val="002F1010"/>
    <w:rsid w:val="002F11FB"/>
    <w:rsid w:val="002F15F9"/>
    <w:rsid w:val="002F1FCF"/>
    <w:rsid w:val="002F2398"/>
    <w:rsid w:val="002F25AA"/>
    <w:rsid w:val="002F25C2"/>
    <w:rsid w:val="002F2A4D"/>
    <w:rsid w:val="002F2C74"/>
    <w:rsid w:val="002F2C8F"/>
    <w:rsid w:val="002F397E"/>
    <w:rsid w:val="002F4106"/>
    <w:rsid w:val="002F4271"/>
    <w:rsid w:val="002F45DD"/>
    <w:rsid w:val="002F46F3"/>
    <w:rsid w:val="002F4889"/>
    <w:rsid w:val="002F4901"/>
    <w:rsid w:val="002F4953"/>
    <w:rsid w:val="002F4EE0"/>
    <w:rsid w:val="002F5528"/>
    <w:rsid w:val="002F5C32"/>
    <w:rsid w:val="002F614F"/>
    <w:rsid w:val="002F66F0"/>
    <w:rsid w:val="002F675C"/>
    <w:rsid w:val="002F69DA"/>
    <w:rsid w:val="002F71F1"/>
    <w:rsid w:val="002F7801"/>
    <w:rsid w:val="002F7DAE"/>
    <w:rsid w:val="0030088B"/>
    <w:rsid w:val="00300937"/>
    <w:rsid w:val="00300F24"/>
    <w:rsid w:val="00301658"/>
    <w:rsid w:val="00301907"/>
    <w:rsid w:val="0030216A"/>
    <w:rsid w:val="00302D69"/>
    <w:rsid w:val="00303F50"/>
    <w:rsid w:val="00304615"/>
    <w:rsid w:val="003048AD"/>
    <w:rsid w:val="00304BC7"/>
    <w:rsid w:val="00304DEF"/>
    <w:rsid w:val="0030571E"/>
    <w:rsid w:val="00305791"/>
    <w:rsid w:val="00305DFA"/>
    <w:rsid w:val="00306056"/>
    <w:rsid w:val="00306261"/>
    <w:rsid w:val="0030633E"/>
    <w:rsid w:val="00306687"/>
    <w:rsid w:val="00306B61"/>
    <w:rsid w:val="0030724C"/>
    <w:rsid w:val="003075D8"/>
    <w:rsid w:val="00307662"/>
    <w:rsid w:val="00310938"/>
    <w:rsid w:val="00311176"/>
    <w:rsid w:val="00311259"/>
    <w:rsid w:val="00311DCD"/>
    <w:rsid w:val="00312207"/>
    <w:rsid w:val="00312556"/>
    <w:rsid w:val="003127AB"/>
    <w:rsid w:val="00312A9E"/>
    <w:rsid w:val="00312F0A"/>
    <w:rsid w:val="003134C7"/>
    <w:rsid w:val="00313611"/>
    <w:rsid w:val="0031412A"/>
    <w:rsid w:val="003147BB"/>
    <w:rsid w:val="00314A82"/>
    <w:rsid w:val="00314C3B"/>
    <w:rsid w:val="00314CE4"/>
    <w:rsid w:val="00315F8C"/>
    <w:rsid w:val="003163DD"/>
    <w:rsid w:val="003169FF"/>
    <w:rsid w:val="00316E70"/>
    <w:rsid w:val="00316F39"/>
    <w:rsid w:val="00316FFD"/>
    <w:rsid w:val="0031729A"/>
    <w:rsid w:val="003176E6"/>
    <w:rsid w:val="00317793"/>
    <w:rsid w:val="00317BA1"/>
    <w:rsid w:val="00317C3E"/>
    <w:rsid w:val="0032017E"/>
    <w:rsid w:val="0032050E"/>
    <w:rsid w:val="00320678"/>
    <w:rsid w:val="003209BC"/>
    <w:rsid w:val="003209DD"/>
    <w:rsid w:val="00320A2D"/>
    <w:rsid w:val="00320CA3"/>
    <w:rsid w:val="00320FFE"/>
    <w:rsid w:val="0032131B"/>
    <w:rsid w:val="00321478"/>
    <w:rsid w:val="003219DA"/>
    <w:rsid w:val="00321C68"/>
    <w:rsid w:val="00322513"/>
    <w:rsid w:val="00322B34"/>
    <w:rsid w:val="00322F9A"/>
    <w:rsid w:val="003238A1"/>
    <w:rsid w:val="003239C6"/>
    <w:rsid w:val="00323F61"/>
    <w:rsid w:val="00324103"/>
    <w:rsid w:val="00324250"/>
    <w:rsid w:val="0032428F"/>
    <w:rsid w:val="00324598"/>
    <w:rsid w:val="00324BAB"/>
    <w:rsid w:val="00325684"/>
    <w:rsid w:val="003259CD"/>
    <w:rsid w:val="00325CD3"/>
    <w:rsid w:val="003265F5"/>
    <w:rsid w:val="0032677E"/>
    <w:rsid w:val="00326E79"/>
    <w:rsid w:val="00326EE0"/>
    <w:rsid w:val="00326F5C"/>
    <w:rsid w:val="0032700F"/>
    <w:rsid w:val="003271C6"/>
    <w:rsid w:val="0032779A"/>
    <w:rsid w:val="00327B03"/>
    <w:rsid w:val="00330009"/>
    <w:rsid w:val="0033035F"/>
    <w:rsid w:val="00330914"/>
    <w:rsid w:val="00330DB9"/>
    <w:rsid w:val="003314A4"/>
    <w:rsid w:val="00331D65"/>
    <w:rsid w:val="0033231E"/>
    <w:rsid w:val="00332CCB"/>
    <w:rsid w:val="00333360"/>
    <w:rsid w:val="00333495"/>
    <w:rsid w:val="003344D5"/>
    <w:rsid w:val="00334D02"/>
    <w:rsid w:val="00335640"/>
    <w:rsid w:val="00335AEB"/>
    <w:rsid w:val="00336C06"/>
    <w:rsid w:val="00336DAD"/>
    <w:rsid w:val="003377E0"/>
    <w:rsid w:val="003400EA"/>
    <w:rsid w:val="00340242"/>
    <w:rsid w:val="0034040C"/>
    <w:rsid w:val="003408EF"/>
    <w:rsid w:val="0034145D"/>
    <w:rsid w:val="00341D62"/>
    <w:rsid w:val="00341DF4"/>
    <w:rsid w:val="00341FA2"/>
    <w:rsid w:val="0034203C"/>
    <w:rsid w:val="0034212D"/>
    <w:rsid w:val="00342C5B"/>
    <w:rsid w:val="00342D74"/>
    <w:rsid w:val="00343508"/>
    <w:rsid w:val="00343914"/>
    <w:rsid w:val="00343CA5"/>
    <w:rsid w:val="00344696"/>
    <w:rsid w:val="00344816"/>
    <w:rsid w:val="00344821"/>
    <w:rsid w:val="00344905"/>
    <w:rsid w:val="0034493F"/>
    <w:rsid w:val="00345136"/>
    <w:rsid w:val="003453DC"/>
    <w:rsid w:val="003454CD"/>
    <w:rsid w:val="00345B9D"/>
    <w:rsid w:val="00345DA4"/>
    <w:rsid w:val="00345F92"/>
    <w:rsid w:val="00346001"/>
    <w:rsid w:val="00346113"/>
    <w:rsid w:val="00346CAE"/>
    <w:rsid w:val="00347115"/>
    <w:rsid w:val="003471F9"/>
    <w:rsid w:val="003506F8"/>
    <w:rsid w:val="0035157C"/>
    <w:rsid w:val="00351A8B"/>
    <w:rsid w:val="00351BA6"/>
    <w:rsid w:val="00351FBD"/>
    <w:rsid w:val="00352182"/>
    <w:rsid w:val="00352A3B"/>
    <w:rsid w:val="00352A6E"/>
    <w:rsid w:val="00352D2F"/>
    <w:rsid w:val="00353076"/>
    <w:rsid w:val="003539EC"/>
    <w:rsid w:val="00354008"/>
    <w:rsid w:val="0035404F"/>
    <w:rsid w:val="003544AE"/>
    <w:rsid w:val="00354A33"/>
    <w:rsid w:val="00354A6D"/>
    <w:rsid w:val="00355587"/>
    <w:rsid w:val="00355768"/>
    <w:rsid w:val="00355790"/>
    <w:rsid w:val="00355CED"/>
    <w:rsid w:val="0035672B"/>
    <w:rsid w:val="00356A2D"/>
    <w:rsid w:val="00356A6D"/>
    <w:rsid w:val="00356B0A"/>
    <w:rsid w:val="00356B13"/>
    <w:rsid w:val="00360131"/>
    <w:rsid w:val="003604F2"/>
    <w:rsid w:val="003604FD"/>
    <w:rsid w:val="0036067D"/>
    <w:rsid w:val="00360AE8"/>
    <w:rsid w:val="00360C92"/>
    <w:rsid w:val="00360E68"/>
    <w:rsid w:val="00361293"/>
    <w:rsid w:val="0036176F"/>
    <w:rsid w:val="0036197F"/>
    <w:rsid w:val="00361A50"/>
    <w:rsid w:val="00361B32"/>
    <w:rsid w:val="00361E1C"/>
    <w:rsid w:val="00361EE3"/>
    <w:rsid w:val="003620F7"/>
    <w:rsid w:val="00362104"/>
    <w:rsid w:val="00362126"/>
    <w:rsid w:val="003621E4"/>
    <w:rsid w:val="003624A4"/>
    <w:rsid w:val="0036302F"/>
    <w:rsid w:val="00363283"/>
    <w:rsid w:val="003632ED"/>
    <w:rsid w:val="003635CB"/>
    <w:rsid w:val="00363964"/>
    <w:rsid w:val="003639D0"/>
    <w:rsid w:val="00363AAD"/>
    <w:rsid w:val="00363D4E"/>
    <w:rsid w:val="00363FCC"/>
    <w:rsid w:val="00364185"/>
    <w:rsid w:val="0036432E"/>
    <w:rsid w:val="003645D4"/>
    <w:rsid w:val="0036497E"/>
    <w:rsid w:val="00365774"/>
    <w:rsid w:val="003658A3"/>
    <w:rsid w:val="003658AB"/>
    <w:rsid w:val="00366E42"/>
    <w:rsid w:val="00366E8C"/>
    <w:rsid w:val="0036737E"/>
    <w:rsid w:val="00367DC7"/>
    <w:rsid w:val="003703C9"/>
    <w:rsid w:val="00370957"/>
    <w:rsid w:val="0037111D"/>
    <w:rsid w:val="00371404"/>
    <w:rsid w:val="0037143F"/>
    <w:rsid w:val="00371D67"/>
    <w:rsid w:val="00372ADD"/>
    <w:rsid w:val="00372E66"/>
    <w:rsid w:val="0037302E"/>
    <w:rsid w:val="0037367E"/>
    <w:rsid w:val="00373CFC"/>
    <w:rsid w:val="003740B0"/>
    <w:rsid w:val="003741FC"/>
    <w:rsid w:val="00374694"/>
    <w:rsid w:val="00374BF3"/>
    <w:rsid w:val="003752F3"/>
    <w:rsid w:val="0037589E"/>
    <w:rsid w:val="00375D0F"/>
    <w:rsid w:val="0037659A"/>
    <w:rsid w:val="00376AF8"/>
    <w:rsid w:val="00376C21"/>
    <w:rsid w:val="00376D5D"/>
    <w:rsid w:val="00376DCE"/>
    <w:rsid w:val="003773DB"/>
    <w:rsid w:val="00377846"/>
    <w:rsid w:val="003800FE"/>
    <w:rsid w:val="0038013A"/>
    <w:rsid w:val="0038115C"/>
    <w:rsid w:val="003812FA"/>
    <w:rsid w:val="00381801"/>
    <w:rsid w:val="00381E40"/>
    <w:rsid w:val="00382A35"/>
    <w:rsid w:val="00382A75"/>
    <w:rsid w:val="003831A0"/>
    <w:rsid w:val="00383BD8"/>
    <w:rsid w:val="00383DEC"/>
    <w:rsid w:val="00384176"/>
    <w:rsid w:val="0038425B"/>
    <w:rsid w:val="00384349"/>
    <w:rsid w:val="003844EF"/>
    <w:rsid w:val="00384B31"/>
    <w:rsid w:val="00384CED"/>
    <w:rsid w:val="00385C3D"/>
    <w:rsid w:val="00385F16"/>
    <w:rsid w:val="0038621D"/>
    <w:rsid w:val="0038638F"/>
    <w:rsid w:val="0038642E"/>
    <w:rsid w:val="00387031"/>
    <w:rsid w:val="003873BE"/>
    <w:rsid w:val="003876DF"/>
    <w:rsid w:val="00387FD6"/>
    <w:rsid w:val="003902E6"/>
    <w:rsid w:val="00390A80"/>
    <w:rsid w:val="00390FC2"/>
    <w:rsid w:val="0039104F"/>
    <w:rsid w:val="003914D3"/>
    <w:rsid w:val="003919E4"/>
    <w:rsid w:val="00391B39"/>
    <w:rsid w:val="00392BBD"/>
    <w:rsid w:val="003933E3"/>
    <w:rsid w:val="00393586"/>
    <w:rsid w:val="00394D16"/>
    <w:rsid w:val="00394E2D"/>
    <w:rsid w:val="0039535F"/>
    <w:rsid w:val="00395CB4"/>
    <w:rsid w:val="00395CE9"/>
    <w:rsid w:val="00395DE0"/>
    <w:rsid w:val="00396397"/>
    <w:rsid w:val="00396775"/>
    <w:rsid w:val="00396BCF"/>
    <w:rsid w:val="00397626"/>
    <w:rsid w:val="003976EC"/>
    <w:rsid w:val="003978C6"/>
    <w:rsid w:val="0039793B"/>
    <w:rsid w:val="003A0655"/>
    <w:rsid w:val="003A0A40"/>
    <w:rsid w:val="003A13B7"/>
    <w:rsid w:val="003A15EC"/>
    <w:rsid w:val="003A1899"/>
    <w:rsid w:val="003A25FD"/>
    <w:rsid w:val="003A2838"/>
    <w:rsid w:val="003A329C"/>
    <w:rsid w:val="003A33B7"/>
    <w:rsid w:val="003A3816"/>
    <w:rsid w:val="003A3E21"/>
    <w:rsid w:val="003A447A"/>
    <w:rsid w:val="003A4877"/>
    <w:rsid w:val="003A5514"/>
    <w:rsid w:val="003A5546"/>
    <w:rsid w:val="003A5C11"/>
    <w:rsid w:val="003A5F41"/>
    <w:rsid w:val="003A6206"/>
    <w:rsid w:val="003A66DE"/>
    <w:rsid w:val="003A71DC"/>
    <w:rsid w:val="003A7243"/>
    <w:rsid w:val="003A730C"/>
    <w:rsid w:val="003A79D6"/>
    <w:rsid w:val="003B0163"/>
    <w:rsid w:val="003B05BF"/>
    <w:rsid w:val="003B065F"/>
    <w:rsid w:val="003B0671"/>
    <w:rsid w:val="003B07B7"/>
    <w:rsid w:val="003B0863"/>
    <w:rsid w:val="003B0967"/>
    <w:rsid w:val="003B10F7"/>
    <w:rsid w:val="003B2082"/>
    <w:rsid w:val="003B30EC"/>
    <w:rsid w:val="003B3196"/>
    <w:rsid w:val="003B3447"/>
    <w:rsid w:val="003B355D"/>
    <w:rsid w:val="003B49C1"/>
    <w:rsid w:val="003B51EA"/>
    <w:rsid w:val="003B5A6D"/>
    <w:rsid w:val="003B5A9A"/>
    <w:rsid w:val="003B63ED"/>
    <w:rsid w:val="003B644E"/>
    <w:rsid w:val="003B6CEA"/>
    <w:rsid w:val="003B6D9A"/>
    <w:rsid w:val="003B73E6"/>
    <w:rsid w:val="003B7BC7"/>
    <w:rsid w:val="003B7DBA"/>
    <w:rsid w:val="003B7E60"/>
    <w:rsid w:val="003C0379"/>
    <w:rsid w:val="003C045C"/>
    <w:rsid w:val="003C0853"/>
    <w:rsid w:val="003C098E"/>
    <w:rsid w:val="003C0A88"/>
    <w:rsid w:val="003C0B59"/>
    <w:rsid w:val="003C0E68"/>
    <w:rsid w:val="003C0FD8"/>
    <w:rsid w:val="003C10B0"/>
    <w:rsid w:val="003C1119"/>
    <w:rsid w:val="003C1547"/>
    <w:rsid w:val="003C15D6"/>
    <w:rsid w:val="003C1C84"/>
    <w:rsid w:val="003C27C9"/>
    <w:rsid w:val="003C28BB"/>
    <w:rsid w:val="003C364E"/>
    <w:rsid w:val="003C3AE2"/>
    <w:rsid w:val="003C4DC3"/>
    <w:rsid w:val="003C4F21"/>
    <w:rsid w:val="003C5827"/>
    <w:rsid w:val="003C59E9"/>
    <w:rsid w:val="003C5F46"/>
    <w:rsid w:val="003C602D"/>
    <w:rsid w:val="003C609E"/>
    <w:rsid w:val="003C6636"/>
    <w:rsid w:val="003C67BC"/>
    <w:rsid w:val="003C7B3D"/>
    <w:rsid w:val="003D049C"/>
    <w:rsid w:val="003D04AD"/>
    <w:rsid w:val="003D0D67"/>
    <w:rsid w:val="003D1AA3"/>
    <w:rsid w:val="003D1DA8"/>
    <w:rsid w:val="003D2768"/>
    <w:rsid w:val="003D2A41"/>
    <w:rsid w:val="003D2CE9"/>
    <w:rsid w:val="003D3168"/>
    <w:rsid w:val="003D325C"/>
    <w:rsid w:val="003D3785"/>
    <w:rsid w:val="003D38A7"/>
    <w:rsid w:val="003D3D8A"/>
    <w:rsid w:val="003D4314"/>
    <w:rsid w:val="003D4A90"/>
    <w:rsid w:val="003D50BE"/>
    <w:rsid w:val="003D594E"/>
    <w:rsid w:val="003D5D49"/>
    <w:rsid w:val="003D5E41"/>
    <w:rsid w:val="003D5F6E"/>
    <w:rsid w:val="003D6456"/>
    <w:rsid w:val="003D70F3"/>
    <w:rsid w:val="003D7981"/>
    <w:rsid w:val="003D7B1D"/>
    <w:rsid w:val="003D7B69"/>
    <w:rsid w:val="003E05B9"/>
    <w:rsid w:val="003E087A"/>
    <w:rsid w:val="003E1031"/>
    <w:rsid w:val="003E1BE1"/>
    <w:rsid w:val="003E1DFB"/>
    <w:rsid w:val="003E2020"/>
    <w:rsid w:val="003E21C7"/>
    <w:rsid w:val="003E2BBE"/>
    <w:rsid w:val="003E35E1"/>
    <w:rsid w:val="003E3950"/>
    <w:rsid w:val="003E39FA"/>
    <w:rsid w:val="003E3DE2"/>
    <w:rsid w:val="003E3E73"/>
    <w:rsid w:val="003E4691"/>
    <w:rsid w:val="003E5579"/>
    <w:rsid w:val="003E6584"/>
    <w:rsid w:val="003E6649"/>
    <w:rsid w:val="003E6856"/>
    <w:rsid w:val="003E6A80"/>
    <w:rsid w:val="003E6EE6"/>
    <w:rsid w:val="003E7A07"/>
    <w:rsid w:val="003E7ADA"/>
    <w:rsid w:val="003E7DBA"/>
    <w:rsid w:val="003E7DE8"/>
    <w:rsid w:val="003F0CF4"/>
    <w:rsid w:val="003F0FE0"/>
    <w:rsid w:val="003F1687"/>
    <w:rsid w:val="003F2BF2"/>
    <w:rsid w:val="003F2DB1"/>
    <w:rsid w:val="003F2E0E"/>
    <w:rsid w:val="003F3169"/>
    <w:rsid w:val="003F31FD"/>
    <w:rsid w:val="003F3E15"/>
    <w:rsid w:val="003F4B1B"/>
    <w:rsid w:val="003F4CC1"/>
    <w:rsid w:val="003F4D79"/>
    <w:rsid w:val="003F4FC9"/>
    <w:rsid w:val="003F555D"/>
    <w:rsid w:val="003F5F0A"/>
    <w:rsid w:val="003F60B3"/>
    <w:rsid w:val="003F66A7"/>
    <w:rsid w:val="003F6E76"/>
    <w:rsid w:val="003F7BC1"/>
    <w:rsid w:val="00400DA2"/>
    <w:rsid w:val="004010A6"/>
    <w:rsid w:val="00401A9C"/>
    <w:rsid w:val="00401FEB"/>
    <w:rsid w:val="0040200C"/>
    <w:rsid w:val="00402037"/>
    <w:rsid w:val="00402BE4"/>
    <w:rsid w:val="00402F30"/>
    <w:rsid w:val="0040326B"/>
    <w:rsid w:val="004037E0"/>
    <w:rsid w:val="0040422B"/>
    <w:rsid w:val="0040438C"/>
    <w:rsid w:val="00404758"/>
    <w:rsid w:val="00404E6D"/>
    <w:rsid w:val="00405155"/>
    <w:rsid w:val="0040561A"/>
    <w:rsid w:val="00405D2F"/>
    <w:rsid w:val="0040600F"/>
    <w:rsid w:val="004066A4"/>
    <w:rsid w:val="00406A2E"/>
    <w:rsid w:val="00406BD9"/>
    <w:rsid w:val="00407495"/>
    <w:rsid w:val="00411112"/>
    <w:rsid w:val="00411A83"/>
    <w:rsid w:val="00411D0A"/>
    <w:rsid w:val="00411DA9"/>
    <w:rsid w:val="004127E9"/>
    <w:rsid w:val="00412D2B"/>
    <w:rsid w:val="00413B4E"/>
    <w:rsid w:val="00414021"/>
    <w:rsid w:val="004142F9"/>
    <w:rsid w:val="00414377"/>
    <w:rsid w:val="00414411"/>
    <w:rsid w:val="004144A8"/>
    <w:rsid w:val="00414707"/>
    <w:rsid w:val="00414808"/>
    <w:rsid w:val="00414827"/>
    <w:rsid w:val="00414DB7"/>
    <w:rsid w:val="00414DCC"/>
    <w:rsid w:val="00415157"/>
    <w:rsid w:val="00415775"/>
    <w:rsid w:val="00415A10"/>
    <w:rsid w:val="00415D3C"/>
    <w:rsid w:val="00415D6D"/>
    <w:rsid w:val="00416326"/>
    <w:rsid w:val="00416F25"/>
    <w:rsid w:val="0041741A"/>
    <w:rsid w:val="0041788B"/>
    <w:rsid w:val="00417CF2"/>
    <w:rsid w:val="00417ED0"/>
    <w:rsid w:val="00420786"/>
    <w:rsid w:val="00420B1E"/>
    <w:rsid w:val="00420B90"/>
    <w:rsid w:val="00420EE5"/>
    <w:rsid w:val="00421278"/>
    <w:rsid w:val="00421506"/>
    <w:rsid w:val="0042176E"/>
    <w:rsid w:val="0042184B"/>
    <w:rsid w:val="00421D36"/>
    <w:rsid w:val="0042200D"/>
    <w:rsid w:val="0042214F"/>
    <w:rsid w:val="00422D27"/>
    <w:rsid w:val="004235CB"/>
    <w:rsid w:val="00423D6D"/>
    <w:rsid w:val="00424113"/>
    <w:rsid w:val="00424670"/>
    <w:rsid w:val="00424875"/>
    <w:rsid w:val="00424931"/>
    <w:rsid w:val="004254CC"/>
    <w:rsid w:val="00426091"/>
    <w:rsid w:val="00426174"/>
    <w:rsid w:val="00426804"/>
    <w:rsid w:val="00426822"/>
    <w:rsid w:val="00426968"/>
    <w:rsid w:val="00427C92"/>
    <w:rsid w:val="00430019"/>
    <w:rsid w:val="00430131"/>
    <w:rsid w:val="004308A3"/>
    <w:rsid w:val="00430E70"/>
    <w:rsid w:val="00431F87"/>
    <w:rsid w:val="00432340"/>
    <w:rsid w:val="004334A4"/>
    <w:rsid w:val="00433567"/>
    <w:rsid w:val="00433B6A"/>
    <w:rsid w:val="00433FD2"/>
    <w:rsid w:val="00434E16"/>
    <w:rsid w:val="00434EB7"/>
    <w:rsid w:val="004352D3"/>
    <w:rsid w:val="00435A24"/>
    <w:rsid w:val="00435EB8"/>
    <w:rsid w:val="0043661D"/>
    <w:rsid w:val="004377F6"/>
    <w:rsid w:val="004379D2"/>
    <w:rsid w:val="004400F4"/>
    <w:rsid w:val="004403A5"/>
    <w:rsid w:val="004408CB"/>
    <w:rsid w:val="00440986"/>
    <w:rsid w:val="0044140F"/>
    <w:rsid w:val="00441446"/>
    <w:rsid w:val="00441A0E"/>
    <w:rsid w:val="004422D1"/>
    <w:rsid w:val="00442416"/>
    <w:rsid w:val="00443B22"/>
    <w:rsid w:val="004440AE"/>
    <w:rsid w:val="004446E1"/>
    <w:rsid w:val="004450C3"/>
    <w:rsid w:val="00445C19"/>
    <w:rsid w:val="00445E1A"/>
    <w:rsid w:val="0044601B"/>
    <w:rsid w:val="00446092"/>
    <w:rsid w:val="004468BF"/>
    <w:rsid w:val="00446E36"/>
    <w:rsid w:val="004471F3"/>
    <w:rsid w:val="004472CF"/>
    <w:rsid w:val="004476B2"/>
    <w:rsid w:val="00447716"/>
    <w:rsid w:val="00447738"/>
    <w:rsid w:val="00447920"/>
    <w:rsid w:val="0045042A"/>
    <w:rsid w:val="0045086F"/>
    <w:rsid w:val="0045099B"/>
    <w:rsid w:val="00450AEF"/>
    <w:rsid w:val="00451479"/>
    <w:rsid w:val="00452B78"/>
    <w:rsid w:val="00452BFF"/>
    <w:rsid w:val="00452CC5"/>
    <w:rsid w:val="00452E5B"/>
    <w:rsid w:val="004530A5"/>
    <w:rsid w:val="00453274"/>
    <w:rsid w:val="00454286"/>
    <w:rsid w:val="00454C75"/>
    <w:rsid w:val="00454D01"/>
    <w:rsid w:val="00455046"/>
    <w:rsid w:val="00455273"/>
    <w:rsid w:val="00456744"/>
    <w:rsid w:val="00456E44"/>
    <w:rsid w:val="00457990"/>
    <w:rsid w:val="004604A9"/>
    <w:rsid w:val="00460601"/>
    <w:rsid w:val="004607EE"/>
    <w:rsid w:val="00460D3F"/>
    <w:rsid w:val="0046124F"/>
    <w:rsid w:val="00462CE5"/>
    <w:rsid w:val="00462DAE"/>
    <w:rsid w:val="00462E14"/>
    <w:rsid w:val="004631A3"/>
    <w:rsid w:val="00463D1E"/>
    <w:rsid w:val="00463E16"/>
    <w:rsid w:val="004640C0"/>
    <w:rsid w:val="00464110"/>
    <w:rsid w:val="00464289"/>
    <w:rsid w:val="00464BAA"/>
    <w:rsid w:val="00464C27"/>
    <w:rsid w:val="00464D22"/>
    <w:rsid w:val="004652AE"/>
    <w:rsid w:val="004653EA"/>
    <w:rsid w:val="00465940"/>
    <w:rsid w:val="00466080"/>
    <w:rsid w:val="00466439"/>
    <w:rsid w:val="00466455"/>
    <w:rsid w:val="0046688D"/>
    <w:rsid w:val="00466FAA"/>
    <w:rsid w:val="00467041"/>
    <w:rsid w:val="00467086"/>
    <w:rsid w:val="004676CD"/>
    <w:rsid w:val="00467782"/>
    <w:rsid w:val="0046797B"/>
    <w:rsid w:val="004710CB"/>
    <w:rsid w:val="00471512"/>
    <w:rsid w:val="004718FE"/>
    <w:rsid w:val="00472748"/>
    <w:rsid w:val="00472878"/>
    <w:rsid w:val="00472AD8"/>
    <w:rsid w:val="004730AD"/>
    <w:rsid w:val="004734EC"/>
    <w:rsid w:val="0047361F"/>
    <w:rsid w:val="00473AF2"/>
    <w:rsid w:val="00473B9F"/>
    <w:rsid w:val="00473DAB"/>
    <w:rsid w:val="00473F4F"/>
    <w:rsid w:val="0047442A"/>
    <w:rsid w:val="00474498"/>
    <w:rsid w:val="0047487D"/>
    <w:rsid w:val="00474C0B"/>
    <w:rsid w:val="00475BBF"/>
    <w:rsid w:val="0047624F"/>
    <w:rsid w:val="004764FD"/>
    <w:rsid w:val="00476ECA"/>
    <w:rsid w:val="004777C0"/>
    <w:rsid w:val="00477A92"/>
    <w:rsid w:val="00477D32"/>
    <w:rsid w:val="00477F2D"/>
    <w:rsid w:val="00480C88"/>
    <w:rsid w:val="00480DF3"/>
    <w:rsid w:val="0048155E"/>
    <w:rsid w:val="00481A0C"/>
    <w:rsid w:val="00482480"/>
    <w:rsid w:val="004826DE"/>
    <w:rsid w:val="00483B2B"/>
    <w:rsid w:val="00483F9A"/>
    <w:rsid w:val="00484366"/>
    <w:rsid w:val="004844E2"/>
    <w:rsid w:val="0048474C"/>
    <w:rsid w:val="004847C2"/>
    <w:rsid w:val="00485861"/>
    <w:rsid w:val="00485A7D"/>
    <w:rsid w:val="00485DCB"/>
    <w:rsid w:val="00486080"/>
    <w:rsid w:val="0048612A"/>
    <w:rsid w:val="00486162"/>
    <w:rsid w:val="004861CB"/>
    <w:rsid w:val="00486414"/>
    <w:rsid w:val="00486459"/>
    <w:rsid w:val="00486ABD"/>
    <w:rsid w:val="00486C26"/>
    <w:rsid w:val="00487287"/>
    <w:rsid w:val="00487538"/>
    <w:rsid w:val="004907E5"/>
    <w:rsid w:val="00491A74"/>
    <w:rsid w:val="00491D5E"/>
    <w:rsid w:val="00491EE4"/>
    <w:rsid w:val="004929D0"/>
    <w:rsid w:val="00492DE7"/>
    <w:rsid w:val="00492F74"/>
    <w:rsid w:val="00493053"/>
    <w:rsid w:val="0049319E"/>
    <w:rsid w:val="004931A1"/>
    <w:rsid w:val="00493768"/>
    <w:rsid w:val="00493F82"/>
    <w:rsid w:val="00494097"/>
    <w:rsid w:val="0049441E"/>
    <w:rsid w:val="0049470A"/>
    <w:rsid w:val="0049490F"/>
    <w:rsid w:val="0049498D"/>
    <w:rsid w:val="00494B87"/>
    <w:rsid w:val="004952AE"/>
    <w:rsid w:val="00495B41"/>
    <w:rsid w:val="00496097"/>
    <w:rsid w:val="0049622A"/>
    <w:rsid w:val="004963D4"/>
    <w:rsid w:val="0049647D"/>
    <w:rsid w:val="004966EF"/>
    <w:rsid w:val="004978CA"/>
    <w:rsid w:val="004A00BE"/>
    <w:rsid w:val="004A01F8"/>
    <w:rsid w:val="004A123A"/>
    <w:rsid w:val="004A1832"/>
    <w:rsid w:val="004A19E3"/>
    <w:rsid w:val="004A2BEF"/>
    <w:rsid w:val="004A3C22"/>
    <w:rsid w:val="004A545B"/>
    <w:rsid w:val="004A5E83"/>
    <w:rsid w:val="004A60DC"/>
    <w:rsid w:val="004A6B5C"/>
    <w:rsid w:val="004A6D21"/>
    <w:rsid w:val="004A70F1"/>
    <w:rsid w:val="004A7830"/>
    <w:rsid w:val="004A7905"/>
    <w:rsid w:val="004A7A94"/>
    <w:rsid w:val="004A7DFE"/>
    <w:rsid w:val="004B021E"/>
    <w:rsid w:val="004B022A"/>
    <w:rsid w:val="004B0262"/>
    <w:rsid w:val="004B077C"/>
    <w:rsid w:val="004B0B26"/>
    <w:rsid w:val="004B0CD1"/>
    <w:rsid w:val="004B0D45"/>
    <w:rsid w:val="004B0DBD"/>
    <w:rsid w:val="004B10A4"/>
    <w:rsid w:val="004B1A29"/>
    <w:rsid w:val="004B21F1"/>
    <w:rsid w:val="004B21FC"/>
    <w:rsid w:val="004B2789"/>
    <w:rsid w:val="004B334F"/>
    <w:rsid w:val="004B39D8"/>
    <w:rsid w:val="004B3ADA"/>
    <w:rsid w:val="004B3F2E"/>
    <w:rsid w:val="004B43D9"/>
    <w:rsid w:val="004B551A"/>
    <w:rsid w:val="004B5905"/>
    <w:rsid w:val="004B5908"/>
    <w:rsid w:val="004B5DF4"/>
    <w:rsid w:val="004B607F"/>
    <w:rsid w:val="004B688A"/>
    <w:rsid w:val="004B6ACD"/>
    <w:rsid w:val="004B7420"/>
    <w:rsid w:val="004B7487"/>
    <w:rsid w:val="004B7B2B"/>
    <w:rsid w:val="004C023B"/>
    <w:rsid w:val="004C0421"/>
    <w:rsid w:val="004C0CE8"/>
    <w:rsid w:val="004C0E49"/>
    <w:rsid w:val="004C0E85"/>
    <w:rsid w:val="004C11D6"/>
    <w:rsid w:val="004C1B4A"/>
    <w:rsid w:val="004C1C39"/>
    <w:rsid w:val="004C2806"/>
    <w:rsid w:val="004C3D9D"/>
    <w:rsid w:val="004C3F78"/>
    <w:rsid w:val="004C460C"/>
    <w:rsid w:val="004C47E9"/>
    <w:rsid w:val="004C4B8A"/>
    <w:rsid w:val="004C50AA"/>
    <w:rsid w:val="004C520B"/>
    <w:rsid w:val="004C524A"/>
    <w:rsid w:val="004C5CFF"/>
    <w:rsid w:val="004C616A"/>
    <w:rsid w:val="004C6CF2"/>
    <w:rsid w:val="004C745C"/>
    <w:rsid w:val="004C7AFA"/>
    <w:rsid w:val="004C7C92"/>
    <w:rsid w:val="004D0435"/>
    <w:rsid w:val="004D184C"/>
    <w:rsid w:val="004D1897"/>
    <w:rsid w:val="004D18E4"/>
    <w:rsid w:val="004D1D80"/>
    <w:rsid w:val="004D1FE8"/>
    <w:rsid w:val="004D2DC0"/>
    <w:rsid w:val="004D2E05"/>
    <w:rsid w:val="004D2E37"/>
    <w:rsid w:val="004D3035"/>
    <w:rsid w:val="004D313D"/>
    <w:rsid w:val="004D31BA"/>
    <w:rsid w:val="004D36E0"/>
    <w:rsid w:val="004D38D0"/>
    <w:rsid w:val="004D3B27"/>
    <w:rsid w:val="004D3F5D"/>
    <w:rsid w:val="004D40BF"/>
    <w:rsid w:val="004D4AC4"/>
    <w:rsid w:val="004D6344"/>
    <w:rsid w:val="004D7E91"/>
    <w:rsid w:val="004E0061"/>
    <w:rsid w:val="004E0121"/>
    <w:rsid w:val="004E01DB"/>
    <w:rsid w:val="004E02FA"/>
    <w:rsid w:val="004E05A2"/>
    <w:rsid w:val="004E092F"/>
    <w:rsid w:val="004E0D25"/>
    <w:rsid w:val="004E1C55"/>
    <w:rsid w:val="004E1D6F"/>
    <w:rsid w:val="004E32F0"/>
    <w:rsid w:val="004E4AF3"/>
    <w:rsid w:val="004E52F8"/>
    <w:rsid w:val="004E54E0"/>
    <w:rsid w:val="004E63A8"/>
    <w:rsid w:val="004E6463"/>
    <w:rsid w:val="004E66E8"/>
    <w:rsid w:val="004E6B58"/>
    <w:rsid w:val="004E6E90"/>
    <w:rsid w:val="004E73E8"/>
    <w:rsid w:val="004F059F"/>
    <w:rsid w:val="004F0CA2"/>
    <w:rsid w:val="004F0FEB"/>
    <w:rsid w:val="004F10A2"/>
    <w:rsid w:val="004F1B10"/>
    <w:rsid w:val="004F1DF6"/>
    <w:rsid w:val="004F1FD2"/>
    <w:rsid w:val="004F2187"/>
    <w:rsid w:val="004F22B1"/>
    <w:rsid w:val="004F237B"/>
    <w:rsid w:val="004F2C23"/>
    <w:rsid w:val="004F2FF5"/>
    <w:rsid w:val="004F3B07"/>
    <w:rsid w:val="004F3C62"/>
    <w:rsid w:val="004F4ED6"/>
    <w:rsid w:val="004F572F"/>
    <w:rsid w:val="004F5A46"/>
    <w:rsid w:val="004F5E83"/>
    <w:rsid w:val="004F5F18"/>
    <w:rsid w:val="004F6314"/>
    <w:rsid w:val="004F63E7"/>
    <w:rsid w:val="004F6619"/>
    <w:rsid w:val="004F6857"/>
    <w:rsid w:val="004F6DD7"/>
    <w:rsid w:val="004F7950"/>
    <w:rsid w:val="004F7992"/>
    <w:rsid w:val="004F7A6E"/>
    <w:rsid w:val="0050032B"/>
    <w:rsid w:val="00500373"/>
    <w:rsid w:val="00500531"/>
    <w:rsid w:val="00500545"/>
    <w:rsid w:val="00500FAC"/>
    <w:rsid w:val="00500FDF"/>
    <w:rsid w:val="00501111"/>
    <w:rsid w:val="00501194"/>
    <w:rsid w:val="00501304"/>
    <w:rsid w:val="00501345"/>
    <w:rsid w:val="0050144D"/>
    <w:rsid w:val="0050161B"/>
    <w:rsid w:val="00501CFF"/>
    <w:rsid w:val="0050214A"/>
    <w:rsid w:val="00503247"/>
    <w:rsid w:val="005047D8"/>
    <w:rsid w:val="00504C60"/>
    <w:rsid w:val="0050530D"/>
    <w:rsid w:val="005054A1"/>
    <w:rsid w:val="005056E2"/>
    <w:rsid w:val="00506634"/>
    <w:rsid w:val="005068EB"/>
    <w:rsid w:val="00506E41"/>
    <w:rsid w:val="00507ACF"/>
    <w:rsid w:val="00507C9A"/>
    <w:rsid w:val="005100E5"/>
    <w:rsid w:val="005102F4"/>
    <w:rsid w:val="005107AD"/>
    <w:rsid w:val="00510890"/>
    <w:rsid w:val="005108DC"/>
    <w:rsid w:val="00511912"/>
    <w:rsid w:val="00512DCF"/>
    <w:rsid w:val="00513100"/>
    <w:rsid w:val="00513658"/>
    <w:rsid w:val="00514236"/>
    <w:rsid w:val="00514362"/>
    <w:rsid w:val="00514971"/>
    <w:rsid w:val="00514C62"/>
    <w:rsid w:val="00515544"/>
    <w:rsid w:val="00515846"/>
    <w:rsid w:val="00515D41"/>
    <w:rsid w:val="00515E60"/>
    <w:rsid w:val="00516664"/>
    <w:rsid w:val="00520535"/>
    <w:rsid w:val="005209F6"/>
    <w:rsid w:val="00520BCB"/>
    <w:rsid w:val="00521315"/>
    <w:rsid w:val="005216C7"/>
    <w:rsid w:val="005217E0"/>
    <w:rsid w:val="0052195B"/>
    <w:rsid w:val="00521B9C"/>
    <w:rsid w:val="00521F8E"/>
    <w:rsid w:val="005220C3"/>
    <w:rsid w:val="005226BC"/>
    <w:rsid w:val="005235ED"/>
    <w:rsid w:val="00523CDD"/>
    <w:rsid w:val="0052459F"/>
    <w:rsid w:val="0052497C"/>
    <w:rsid w:val="00524C86"/>
    <w:rsid w:val="00524EB0"/>
    <w:rsid w:val="0052517C"/>
    <w:rsid w:val="0052519A"/>
    <w:rsid w:val="00525766"/>
    <w:rsid w:val="005257BD"/>
    <w:rsid w:val="00525918"/>
    <w:rsid w:val="005260B4"/>
    <w:rsid w:val="00526714"/>
    <w:rsid w:val="00527194"/>
    <w:rsid w:val="005278E3"/>
    <w:rsid w:val="00527949"/>
    <w:rsid w:val="00527A32"/>
    <w:rsid w:val="00530011"/>
    <w:rsid w:val="00530FD8"/>
    <w:rsid w:val="005316FC"/>
    <w:rsid w:val="005318BD"/>
    <w:rsid w:val="00531E2F"/>
    <w:rsid w:val="00531FB0"/>
    <w:rsid w:val="00532902"/>
    <w:rsid w:val="00532AD3"/>
    <w:rsid w:val="005338E9"/>
    <w:rsid w:val="00533BF3"/>
    <w:rsid w:val="00533E16"/>
    <w:rsid w:val="00533E78"/>
    <w:rsid w:val="00534052"/>
    <w:rsid w:val="00535379"/>
    <w:rsid w:val="00535490"/>
    <w:rsid w:val="00535A7B"/>
    <w:rsid w:val="00535B43"/>
    <w:rsid w:val="00535B63"/>
    <w:rsid w:val="0053608E"/>
    <w:rsid w:val="005360C1"/>
    <w:rsid w:val="00536779"/>
    <w:rsid w:val="0053701C"/>
    <w:rsid w:val="00537438"/>
    <w:rsid w:val="005377CF"/>
    <w:rsid w:val="00537E41"/>
    <w:rsid w:val="00537ECA"/>
    <w:rsid w:val="005400CC"/>
    <w:rsid w:val="005401FA"/>
    <w:rsid w:val="00540471"/>
    <w:rsid w:val="00540505"/>
    <w:rsid w:val="00540BCE"/>
    <w:rsid w:val="00540D9F"/>
    <w:rsid w:val="00540E9A"/>
    <w:rsid w:val="00540EB6"/>
    <w:rsid w:val="005418AC"/>
    <w:rsid w:val="00541E68"/>
    <w:rsid w:val="00541EAB"/>
    <w:rsid w:val="00542544"/>
    <w:rsid w:val="00542A5C"/>
    <w:rsid w:val="00542C58"/>
    <w:rsid w:val="00543601"/>
    <w:rsid w:val="00543EB1"/>
    <w:rsid w:val="00544016"/>
    <w:rsid w:val="005440F9"/>
    <w:rsid w:val="0054476C"/>
    <w:rsid w:val="00544C4D"/>
    <w:rsid w:val="00544DEA"/>
    <w:rsid w:val="00544ED4"/>
    <w:rsid w:val="00545123"/>
    <w:rsid w:val="005458FD"/>
    <w:rsid w:val="00545A83"/>
    <w:rsid w:val="00545C25"/>
    <w:rsid w:val="005462D4"/>
    <w:rsid w:val="0054642B"/>
    <w:rsid w:val="00546C02"/>
    <w:rsid w:val="00546E1A"/>
    <w:rsid w:val="005473A6"/>
    <w:rsid w:val="005474CE"/>
    <w:rsid w:val="0054769E"/>
    <w:rsid w:val="005503FE"/>
    <w:rsid w:val="00550DDA"/>
    <w:rsid w:val="00551C11"/>
    <w:rsid w:val="00551D6B"/>
    <w:rsid w:val="00551E0F"/>
    <w:rsid w:val="00553005"/>
    <w:rsid w:val="00553284"/>
    <w:rsid w:val="005533ED"/>
    <w:rsid w:val="005534C0"/>
    <w:rsid w:val="00553D5B"/>
    <w:rsid w:val="00553D72"/>
    <w:rsid w:val="005545D2"/>
    <w:rsid w:val="005549C8"/>
    <w:rsid w:val="00554BE4"/>
    <w:rsid w:val="00554C94"/>
    <w:rsid w:val="00554F75"/>
    <w:rsid w:val="005553D2"/>
    <w:rsid w:val="005556A4"/>
    <w:rsid w:val="00555A53"/>
    <w:rsid w:val="00556AE4"/>
    <w:rsid w:val="00556BE1"/>
    <w:rsid w:val="0056064A"/>
    <w:rsid w:val="00560790"/>
    <w:rsid w:val="005609CC"/>
    <w:rsid w:val="00560B9C"/>
    <w:rsid w:val="00560BA4"/>
    <w:rsid w:val="00560C28"/>
    <w:rsid w:val="005610C3"/>
    <w:rsid w:val="00561C62"/>
    <w:rsid w:val="00561D87"/>
    <w:rsid w:val="00562462"/>
    <w:rsid w:val="00562684"/>
    <w:rsid w:val="00562BE4"/>
    <w:rsid w:val="005631C2"/>
    <w:rsid w:val="005634BA"/>
    <w:rsid w:val="005637D7"/>
    <w:rsid w:val="00563C13"/>
    <w:rsid w:val="005641D4"/>
    <w:rsid w:val="00564218"/>
    <w:rsid w:val="00564D5B"/>
    <w:rsid w:val="00564D79"/>
    <w:rsid w:val="0056574A"/>
    <w:rsid w:val="0056588E"/>
    <w:rsid w:val="00565F4A"/>
    <w:rsid w:val="005664BB"/>
    <w:rsid w:val="0056654A"/>
    <w:rsid w:val="00566627"/>
    <w:rsid w:val="005666A9"/>
    <w:rsid w:val="00566846"/>
    <w:rsid w:val="00566D8D"/>
    <w:rsid w:val="00567653"/>
    <w:rsid w:val="00567663"/>
    <w:rsid w:val="005676F0"/>
    <w:rsid w:val="00567923"/>
    <w:rsid w:val="00570EC2"/>
    <w:rsid w:val="005711E9"/>
    <w:rsid w:val="0057122D"/>
    <w:rsid w:val="005714AF"/>
    <w:rsid w:val="00571B1D"/>
    <w:rsid w:val="0057214A"/>
    <w:rsid w:val="005729DD"/>
    <w:rsid w:val="00572C19"/>
    <w:rsid w:val="005731D3"/>
    <w:rsid w:val="005731D4"/>
    <w:rsid w:val="00573390"/>
    <w:rsid w:val="005734CF"/>
    <w:rsid w:val="00573523"/>
    <w:rsid w:val="005738EC"/>
    <w:rsid w:val="005748F5"/>
    <w:rsid w:val="00574C78"/>
    <w:rsid w:val="00574FBD"/>
    <w:rsid w:val="00575514"/>
    <w:rsid w:val="00576176"/>
    <w:rsid w:val="005765C0"/>
    <w:rsid w:val="005771F6"/>
    <w:rsid w:val="00577293"/>
    <w:rsid w:val="00577A14"/>
    <w:rsid w:val="00580030"/>
    <w:rsid w:val="00580175"/>
    <w:rsid w:val="00580DA2"/>
    <w:rsid w:val="00581670"/>
    <w:rsid w:val="0058171C"/>
    <w:rsid w:val="00581832"/>
    <w:rsid w:val="00582770"/>
    <w:rsid w:val="0058282C"/>
    <w:rsid w:val="00582ADB"/>
    <w:rsid w:val="005832A1"/>
    <w:rsid w:val="00583B41"/>
    <w:rsid w:val="005840E9"/>
    <w:rsid w:val="00584EE5"/>
    <w:rsid w:val="00585949"/>
    <w:rsid w:val="00585A27"/>
    <w:rsid w:val="00586C37"/>
    <w:rsid w:val="00586F46"/>
    <w:rsid w:val="00587B57"/>
    <w:rsid w:val="00587F92"/>
    <w:rsid w:val="00590264"/>
    <w:rsid w:val="00590266"/>
    <w:rsid w:val="00590BE8"/>
    <w:rsid w:val="005915C5"/>
    <w:rsid w:val="00591ECC"/>
    <w:rsid w:val="0059224C"/>
    <w:rsid w:val="005922B4"/>
    <w:rsid w:val="0059230C"/>
    <w:rsid w:val="00593126"/>
    <w:rsid w:val="005931F0"/>
    <w:rsid w:val="0059373D"/>
    <w:rsid w:val="00593A4E"/>
    <w:rsid w:val="0059496D"/>
    <w:rsid w:val="00595337"/>
    <w:rsid w:val="00595B78"/>
    <w:rsid w:val="00595F3E"/>
    <w:rsid w:val="0059727E"/>
    <w:rsid w:val="005A0194"/>
    <w:rsid w:val="005A0D28"/>
    <w:rsid w:val="005A3BC5"/>
    <w:rsid w:val="005A45B5"/>
    <w:rsid w:val="005A4DF3"/>
    <w:rsid w:val="005A4E68"/>
    <w:rsid w:val="005A52E1"/>
    <w:rsid w:val="005A58E5"/>
    <w:rsid w:val="005A59E8"/>
    <w:rsid w:val="005A5D05"/>
    <w:rsid w:val="005A5D51"/>
    <w:rsid w:val="005A6348"/>
    <w:rsid w:val="005A6830"/>
    <w:rsid w:val="005A6BBD"/>
    <w:rsid w:val="005A7DE0"/>
    <w:rsid w:val="005A7E47"/>
    <w:rsid w:val="005B00D4"/>
    <w:rsid w:val="005B0487"/>
    <w:rsid w:val="005B0F54"/>
    <w:rsid w:val="005B17FF"/>
    <w:rsid w:val="005B1A28"/>
    <w:rsid w:val="005B27F1"/>
    <w:rsid w:val="005B2B44"/>
    <w:rsid w:val="005B2BE8"/>
    <w:rsid w:val="005B2DD3"/>
    <w:rsid w:val="005B2E74"/>
    <w:rsid w:val="005B31C1"/>
    <w:rsid w:val="005B3302"/>
    <w:rsid w:val="005B361D"/>
    <w:rsid w:val="005B3B52"/>
    <w:rsid w:val="005B3E23"/>
    <w:rsid w:val="005B426B"/>
    <w:rsid w:val="005B513B"/>
    <w:rsid w:val="005B5521"/>
    <w:rsid w:val="005B5B83"/>
    <w:rsid w:val="005B6287"/>
    <w:rsid w:val="005B68FE"/>
    <w:rsid w:val="005B703B"/>
    <w:rsid w:val="005B7146"/>
    <w:rsid w:val="005B75CA"/>
    <w:rsid w:val="005B7CA5"/>
    <w:rsid w:val="005C00C0"/>
    <w:rsid w:val="005C05A4"/>
    <w:rsid w:val="005C05D3"/>
    <w:rsid w:val="005C06F2"/>
    <w:rsid w:val="005C0B89"/>
    <w:rsid w:val="005C0C47"/>
    <w:rsid w:val="005C1494"/>
    <w:rsid w:val="005C15D3"/>
    <w:rsid w:val="005C1BBB"/>
    <w:rsid w:val="005C20E9"/>
    <w:rsid w:val="005C2144"/>
    <w:rsid w:val="005C21FB"/>
    <w:rsid w:val="005C22BE"/>
    <w:rsid w:val="005C2909"/>
    <w:rsid w:val="005C29FB"/>
    <w:rsid w:val="005C32BB"/>
    <w:rsid w:val="005C350A"/>
    <w:rsid w:val="005C364D"/>
    <w:rsid w:val="005C3BF8"/>
    <w:rsid w:val="005C3CD1"/>
    <w:rsid w:val="005C401E"/>
    <w:rsid w:val="005C42D4"/>
    <w:rsid w:val="005C4E98"/>
    <w:rsid w:val="005C530D"/>
    <w:rsid w:val="005C5347"/>
    <w:rsid w:val="005C5D36"/>
    <w:rsid w:val="005C5F7A"/>
    <w:rsid w:val="005C60BE"/>
    <w:rsid w:val="005C66F8"/>
    <w:rsid w:val="005C699E"/>
    <w:rsid w:val="005C6E41"/>
    <w:rsid w:val="005C6F0C"/>
    <w:rsid w:val="005C7252"/>
    <w:rsid w:val="005C7271"/>
    <w:rsid w:val="005D13CA"/>
    <w:rsid w:val="005D1D22"/>
    <w:rsid w:val="005D1DA0"/>
    <w:rsid w:val="005D1DE4"/>
    <w:rsid w:val="005D1E8B"/>
    <w:rsid w:val="005D205A"/>
    <w:rsid w:val="005D24ED"/>
    <w:rsid w:val="005D29EF"/>
    <w:rsid w:val="005D4312"/>
    <w:rsid w:val="005D45AC"/>
    <w:rsid w:val="005D552E"/>
    <w:rsid w:val="005D5565"/>
    <w:rsid w:val="005D5ED0"/>
    <w:rsid w:val="005D5ED2"/>
    <w:rsid w:val="005D63F7"/>
    <w:rsid w:val="005D6640"/>
    <w:rsid w:val="005D6868"/>
    <w:rsid w:val="005D6C23"/>
    <w:rsid w:val="005D7418"/>
    <w:rsid w:val="005D7C91"/>
    <w:rsid w:val="005D7D3F"/>
    <w:rsid w:val="005E0539"/>
    <w:rsid w:val="005E053D"/>
    <w:rsid w:val="005E0762"/>
    <w:rsid w:val="005E07D4"/>
    <w:rsid w:val="005E08F7"/>
    <w:rsid w:val="005E0B63"/>
    <w:rsid w:val="005E1173"/>
    <w:rsid w:val="005E131A"/>
    <w:rsid w:val="005E1CD8"/>
    <w:rsid w:val="005E1F73"/>
    <w:rsid w:val="005E22E4"/>
    <w:rsid w:val="005E2364"/>
    <w:rsid w:val="005E2430"/>
    <w:rsid w:val="005E28A9"/>
    <w:rsid w:val="005E2995"/>
    <w:rsid w:val="005E2A8B"/>
    <w:rsid w:val="005E3C60"/>
    <w:rsid w:val="005E4119"/>
    <w:rsid w:val="005E4296"/>
    <w:rsid w:val="005E47D2"/>
    <w:rsid w:val="005E4E15"/>
    <w:rsid w:val="005E4E84"/>
    <w:rsid w:val="005E56AB"/>
    <w:rsid w:val="005E6255"/>
    <w:rsid w:val="005E69C8"/>
    <w:rsid w:val="005E6AC4"/>
    <w:rsid w:val="005E6C47"/>
    <w:rsid w:val="005E6C5B"/>
    <w:rsid w:val="005E6CF9"/>
    <w:rsid w:val="005E777A"/>
    <w:rsid w:val="005F0563"/>
    <w:rsid w:val="005F05BA"/>
    <w:rsid w:val="005F05EE"/>
    <w:rsid w:val="005F0CBD"/>
    <w:rsid w:val="005F106C"/>
    <w:rsid w:val="005F1167"/>
    <w:rsid w:val="005F176D"/>
    <w:rsid w:val="005F2964"/>
    <w:rsid w:val="005F376F"/>
    <w:rsid w:val="005F3801"/>
    <w:rsid w:val="005F487C"/>
    <w:rsid w:val="005F4DBC"/>
    <w:rsid w:val="005F5B77"/>
    <w:rsid w:val="005F6597"/>
    <w:rsid w:val="005F67F2"/>
    <w:rsid w:val="005F6A57"/>
    <w:rsid w:val="005F727C"/>
    <w:rsid w:val="005F75A9"/>
    <w:rsid w:val="005F7619"/>
    <w:rsid w:val="005F7761"/>
    <w:rsid w:val="005F7C53"/>
    <w:rsid w:val="005F7EDF"/>
    <w:rsid w:val="005F7F69"/>
    <w:rsid w:val="006002EC"/>
    <w:rsid w:val="00600974"/>
    <w:rsid w:val="00600C7B"/>
    <w:rsid w:val="00600EAD"/>
    <w:rsid w:val="006018CC"/>
    <w:rsid w:val="00602898"/>
    <w:rsid w:val="00602D63"/>
    <w:rsid w:val="00602E76"/>
    <w:rsid w:val="00602F3F"/>
    <w:rsid w:val="00603009"/>
    <w:rsid w:val="0060328A"/>
    <w:rsid w:val="00603631"/>
    <w:rsid w:val="00604448"/>
    <w:rsid w:val="00604C09"/>
    <w:rsid w:val="00606599"/>
    <w:rsid w:val="00606BA9"/>
    <w:rsid w:val="006071E0"/>
    <w:rsid w:val="00607505"/>
    <w:rsid w:val="0060756B"/>
    <w:rsid w:val="006104BF"/>
    <w:rsid w:val="00611407"/>
    <w:rsid w:val="006114CB"/>
    <w:rsid w:val="0061152B"/>
    <w:rsid w:val="00611A0C"/>
    <w:rsid w:val="00611C3F"/>
    <w:rsid w:val="00611EC4"/>
    <w:rsid w:val="00611FD1"/>
    <w:rsid w:val="006129D4"/>
    <w:rsid w:val="00612A74"/>
    <w:rsid w:val="00612C69"/>
    <w:rsid w:val="0061358C"/>
    <w:rsid w:val="006138F1"/>
    <w:rsid w:val="00613EB1"/>
    <w:rsid w:val="006143BD"/>
    <w:rsid w:val="00614C92"/>
    <w:rsid w:val="00614CE8"/>
    <w:rsid w:val="00614EB9"/>
    <w:rsid w:val="00615444"/>
    <w:rsid w:val="006155D6"/>
    <w:rsid w:val="00615687"/>
    <w:rsid w:val="00615697"/>
    <w:rsid w:val="0061575B"/>
    <w:rsid w:val="0061612E"/>
    <w:rsid w:val="0061665D"/>
    <w:rsid w:val="00616772"/>
    <w:rsid w:val="00616A70"/>
    <w:rsid w:val="00616D65"/>
    <w:rsid w:val="006176D6"/>
    <w:rsid w:val="00617778"/>
    <w:rsid w:val="00617D26"/>
    <w:rsid w:val="00617E7C"/>
    <w:rsid w:val="006201F3"/>
    <w:rsid w:val="00620238"/>
    <w:rsid w:val="00620F92"/>
    <w:rsid w:val="00621692"/>
    <w:rsid w:val="00621973"/>
    <w:rsid w:val="00621E1B"/>
    <w:rsid w:val="006227DD"/>
    <w:rsid w:val="00622838"/>
    <w:rsid w:val="00622984"/>
    <w:rsid w:val="00622FDA"/>
    <w:rsid w:val="0062329D"/>
    <w:rsid w:val="006233EC"/>
    <w:rsid w:val="0062351A"/>
    <w:rsid w:val="006241E7"/>
    <w:rsid w:val="00624470"/>
    <w:rsid w:val="006244E0"/>
    <w:rsid w:val="00624F5E"/>
    <w:rsid w:val="00624FAF"/>
    <w:rsid w:val="00625449"/>
    <w:rsid w:val="006255EB"/>
    <w:rsid w:val="006258A9"/>
    <w:rsid w:val="00625959"/>
    <w:rsid w:val="006261FD"/>
    <w:rsid w:val="00626721"/>
    <w:rsid w:val="00626839"/>
    <w:rsid w:val="00626AED"/>
    <w:rsid w:val="00626E47"/>
    <w:rsid w:val="00630515"/>
    <w:rsid w:val="00630604"/>
    <w:rsid w:val="00630A8E"/>
    <w:rsid w:val="00630CE6"/>
    <w:rsid w:val="00630E3C"/>
    <w:rsid w:val="00630E9C"/>
    <w:rsid w:val="00630ECE"/>
    <w:rsid w:val="0063147F"/>
    <w:rsid w:val="00631A58"/>
    <w:rsid w:val="00631F7A"/>
    <w:rsid w:val="006328FC"/>
    <w:rsid w:val="0063290C"/>
    <w:rsid w:val="00632E1B"/>
    <w:rsid w:val="006331F4"/>
    <w:rsid w:val="00633221"/>
    <w:rsid w:val="006332FA"/>
    <w:rsid w:val="00633335"/>
    <w:rsid w:val="00633773"/>
    <w:rsid w:val="00633805"/>
    <w:rsid w:val="00633904"/>
    <w:rsid w:val="00633EE8"/>
    <w:rsid w:val="006342AD"/>
    <w:rsid w:val="00634B89"/>
    <w:rsid w:val="00635788"/>
    <w:rsid w:val="00636217"/>
    <w:rsid w:val="006366EA"/>
    <w:rsid w:val="006375CA"/>
    <w:rsid w:val="006376C5"/>
    <w:rsid w:val="006377B4"/>
    <w:rsid w:val="00640343"/>
    <w:rsid w:val="00640580"/>
    <w:rsid w:val="006409FE"/>
    <w:rsid w:val="00640AD8"/>
    <w:rsid w:val="006412F1"/>
    <w:rsid w:val="006415FE"/>
    <w:rsid w:val="00641AFE"/>
    <w:rsid w:val="00641C24"/>
    <w:rsid w:val="00642824"/>
    <w:rsid w:val="00642992"/>
    <w:rsid w:val="00642CAB"/>
    <w:rsid w:val="00642D16"/>
    <w:rsid w:val="00642DA7"/>
    <w:rsid w:val="00643281"/>
    <w:rsid w:val="0064346A"/>
    <w:rsid w:val="00643488"/>
    <w:rsid w:val="00643F90"/>
    <w:rsid w:val="00644744"/>
    <w:rsid w:val="006447C9"/>
    <w:rsid w:val="00644B65"/>
    <w:rsid w:val="00644C76"/>
    <w:rsid w:val="0064541B"/>
    <w:rsid w:val="006454EA"/>
    <w:rsid w:val="00645D8B"/>
    <w:rsid w:val="0064613B"/>
    <w:rsid w:val="00646236"/>
    <w:rsid w:val="0064639D"/>
    <w:rsid w:val="00646832"/>
    <w:rsid w:val="00646834"/>
    <w:rsid w:val="00646B18"/>
    <w:rsid w:val="00646BED"/>
    <w:rsid w:val="0064720C"/>
    <w:rsid w:val="00647ACD"/>
    <w:rsid w:val="00647D8E"/>
    <w:rsid w:val="00647D97"/>
    <w:rsid w:val="00650050"/>
    <w:rsid w:val="006500B4"/>
    <w:rsid w:val="00650419"/>
    <w:rsid w:val="00650E2C"/>
    <w:rsid w:val="00650E82"/>
    <w:rsid w:val="00651170"/>
    <w:rsid w:val="00651451"/>
    <w:rsid w:val="0065148D"/>
    <w:rsid w:val="0065154B"/>
    <w:rsid w:val="006516CA"/>
    <w:rsid w:val="00651C05"/>
    <w:rsid w:val="0065259D"/>
    <w:rsid w:val="006529F7"/>
    <w:rsid w:val="00652F3F"/>
    <w:rsid w:val="00653323"/>
    <w:rsid w:val="00653801"/>
    <w:rsid w:val="006539AC"/>
    <w:rsid w:val="006541BF"/>
    <w:rsid w:val="006543DD"/>
    <w:rsid w:val="0065499F"/>
    <w:rsid w:val="00654A71"/>
    <w:rsid w:val="00654C70"/>
    <w:rsid w:val="00654DCC"/>
    <w:rsid w:val="00655195"/>
    <w:rsid w:val="006552F1"/>
    <w:rsid w:val="00655364"/>
    <w:rsid w:val="0065539B"/>
    <w:rsid w:val="00655475"/>
    <w:rsid w:val="00655A81"/>
    <w:rsid w:val="00655DB6"/>
    <w:rsid w:val="00656085"/>
    <w:rsid w:val="00656111"/>
    <w:rsid w:val="00656759"/>
    <w:rsid w:val="00656D46"/>
    <w:rsid w:val="00656D57"/>
    <w:rsid w:val="0065701A"/>
    <w:rsid w:val="006570A5"/>
    <w:rsid w:val="00657381"/>
    <w:rsid w:val="00657DA9"/>
    <w:rsid w:val="00657E4D"/>
    <w:rsid w:val="00661174"/>
    <w:rsid w:val="00661D6B"/>
    <w:rsid w:val="006629E5"/>
    <w:rsid w:val="00663229"/>
    <w:rsid w:val="0066367D"/>
    <w:rsid w:val="00663939"/>
    <w:rsid w:val="0066395C"/>
    <w:rsid w:val="0066416C"/>
    <w:rsid w:val="00664616"/>
    <w:rsid w:val="0066485B"/>
    <w:rsid w:val="0066519A"/>
    <w:rsid w:val="00665479"/>
    <w:rsid w:val="00665485"/>
    <w:rsid w:val="0066554A"/>
    <w:rsid w:val="00665707"/>
    <w:rsid w:val="006661E9"/>
    <w:rsid w:val="0066637D"/>
    <w:rsid w:val="00666C91"/>
    <w:rsid w:val="006674AD"/>
    <w:rsid w:val="006679AF"/>
    <w:rsid w:val="006700AA"/>
    <w:rsid w:val="00670548"/>
    <w:rsid w:val="006707F2"/>
    <w:rsid w:val="00670951"/>
    <w:rsid w:val="00670EDB"/>
    <w:rsid w:val="006716EB"/>
    <w:rsid w:val="00671818"/>
    <w:rsid w:val="00672868"/>
    <w:rsid w:val="00672FAB"/>
    <w:rsid w:val="00673841"/>
    <w:rsid w:val="00673AF1"/>
    <w:rsid w:val="00674B6D"/>
    <w:rsid w:val="00674F1D"/>
    <w:rsid w:val="006755FC"/>
    <w:rsid w:val="006756FE"/>
    <w:rsid w:val="00675C74"/>
    <w:rsid w:val="006761DE"/>
    <w:rsid w:val="0067661F"/>
    <w:rsid w:val="00676EFD"/>
    <w:rsid w:val="006777A5"/>
    <w:rsid w:val="0067786B"/>
    <w:rsid w:val="006804EC"/>
    <w:rsid w:val="006807BE"/>
    <w:rsid w:val="00680A8B"/>
    <w:rsid w:val="00681814"/>
    <w:rsid w:val="00681A42"/>
    <w:rsid w:val="00681D1B"/>
    <w:rsid w:val="006824B8"/>
    <w:rsid w:val="0068284D"/>
    <w:rsid w:val="00682BF0"/>
    <w:rsid w:val="00682D32"/>
    <w:rsid w:val="00682D88"/>
    <w:rsid w:val="006833FD"/>
    <w:rsid w:val="006836C2"/>
    <w:rsid w:val="00684668"/>
    <w:rsid w:val="006848EF"/>
    <w:rsid w:val="00684C52"/>
    <w:rsid w:val="00685690"/>
    <w:rsid w:val="00685D81"/>
    <w:rsid w:val="00685FB1"/>
    <w:rsid w:val="006869BC"/>
    <w:rsid w:val="00686F2A"/>
    <w:rsid w:val="0068738B"/>
    <w:rsid w:val="0068754E"/>
    <w:rsid w:val="006876AD"/>
    <w:rsid w:val="006877FE"/>
    <w:rsid w:val="00687DDE"/>
    <w:rsid w:val="006901A8"/>
    <w:rsid w:val="00690834"/>
    <w:rsid w:val="00690C00"/>
    <w:rsid w:val="00691545"/>
    <w:rsid w:val="00691768"/>
    <w:rsid w:val="00691A7C"/>
    <w:rsid w:val="00691DF9"/>
    <w:rsid w:val="006927B3"/>
    <w:rsid w:val="00693896"/>
    <w:rsid w:val="006940F9"/>
    <w:rsid w:val="00694278"/>
    <w:rsid w:val="00694B30"/>
    <w:rsid w:val="00695134"/>
    <w:rsid w:val="006953C3"/>
    <w:rsid w:val="00695B56"/>
    <w:rsid w:val="00695D33"/>
    <w:rsid w:val="00695D55"/>
    <w:rsid w:val="006961EA"/>
    <w:rsid w:val="0069647F"/>
    <w:rsid w:val="00696FEC"/>
    <w:rsid w:val="006970B3"/>
    <w:rsid w:val="006973DB"/>
    <w:rsid w:val="0069788D"/>
    <w:rsid w:val="00697F0F"/>
    <w:rsid w:val="006A038F"/>
    <w:rsid w:val="006A0A63"/>
    <w:rsid w:val="006A1507"/>
    <w:rsid w:val="006A28D6"/>
    <w:rsid w:val="006A368F"/>
    <w:rsid w:val="006A499D"/>
    <w:rsid w:val="006A4B58"/>
    <w:rsid w:val="006A50BB"/>
    <w:rsid w:val="006A517D"/>
    <w:rsid w:val="006A5211"/>
    <w:rsid w:val="006A5228"/>
    <w:rsid w:val="006A56A5"/>
    <w:rsid w:val="006A57CD"/>
    <w:rsid w:val="006A5886"/>
    <w:rsid w:val="006A5BDA"/>
    <w:rsid w:val="006A61FE"/>
    <w:rsid w:val="006A62BE"/>
    <w:rsid w:val="006A661B"/>
    <w:rsid w:val="006A6D7B"/>
    <w:rsid w:val="006A6DD8"/>
    <w:rsid w:val="006A722F"/>
    <w:rsid w:val="006A7271"/>
    <w:rsid w:val="006A7767"/>
    <w:rsid w:val="006A7FCA"/>
    <w:rsid w:val="006B07FE"/>
    <w:rsid w:val="006B1134"/>
    <w:rsid w:val="006B1430"/>
    <w:rsid w:val="006B1762"/>
    <w:rsid w:val="006B27BB"/>
    <w:rsid w:val="006B29F3"/>
    <w:rsid w:val="006B35DC"/>
    <w:rsid w:val="006B3A22"/>
    <w:rsid w:val="006B46B3"/>
    <w:rsid w:val="006B49FB"/>
    <w:rsid w:val="006B50FA"/>
    <w:rsid w:val="006B6A97"/>
    <w:rsid w:val="006B715B"/>
    <w:rsid w:val="006B72C5"/>
    <w:rsid w:val="006B7762"/>
    <w:rsid w:val="006B7F9B"/>
    <w:rsid w:val="006C1192"/>
    <w:rsid w:val="006C1A50"/>
    <w:rsid w:val="006C2547"/>
    <w:rsid w:val="006C287E"/>
    <w:rsid w:val="006C2D6E"/>
    <w:rsid w:val="006C2EDC"/>
    <w:rsid w:val="006C319F"/>
    <w:rsid w:val="006C3388"/>
    <w:rsid w:val="006C3A5F"/>
    <w:rsid w:val="006C3CF3"/>
    <w:rsid w:val="006C3EC1"/>
    <w:rsid w:val="006C489C"/>
    <w:rsid w:val="006C4930"/>
    <w:rsid w:val="006C508D"/>
    <w:rsid w:val="006C53EC"/>
    <w:rsid w:val="006C5D73"/>
    <w:rsid w:val="006C62E7"/>
    <w:rsid w:val="006C6477"/>
    <w:rsid w:val="006C6BED"/>
    <w:rsid w:val="006C7AD5"/>
    <w:rsid w:val="006C7B28"/>
    <w:rsid w:val="006C7F9D"/>
    <w:rsid w:val="006D0B5B"/>
    <w:rsid w:val="006D11D7"/>
    <w:rsid w:val="006D14D7"/>
    <w:rsid w:val="006D154A"/>
    <w:rsid w:val="006D17A8"/>
    <w:rsid w:val="006D1A59"/>
    <w:rsid w:val="006D1DEA"/>
    <w:rsid w:val="006D1FA7"/>
    <w:rsid w:val="006D2288"/>
    <w:rsid w:val="006D2C59"/>
    <w:rsid w:val="006D30B4"/>
    <w:rsid w:val="006D36E2"/>
    <w:rsid w:val="006D3C98"/>
    <w:rsid w:val="006D4363"/>
    <w:rsid w:val="006D5C7C"/>
    <w:rsid w:val="006D62F9"/>
    <w:rsid w:val="006D64D2"/>
    <w:rsid w:val="006D64F7"/>
    <w:rsid w:val="006D6BD8"/>
    <w:rsid w:val="006D6F78"/>
    <w:rsid w:val="006D74B4"/>
    <w:rsid w:val="006D7BE3"/>
    <w:rsid w:val="006E093C"/>
    <w:rsid w:val="006E15D3"/>
    <w:rsid w:val="006E167B"/>
    <w:rsid w:val="006E17F5"/>
    <w:rsid w:val="006E2347"/>
    <w:rsid w:val="006E2B85"/>
    <w:rsid w:val="006E2CB4"/>
    <w:rsid w:val="006E39B3"/>
    <w:rsid w:val="006E3C6B"/>
    <w:rsid w:val="006E3D49"/>
    <w:rsid w:val="006E445D"/>
    <w:rsid w:val="006E4BB7"/>
    <w:rsid w:val="006E58F9"/>
    <w:rsid w:val="006E5E33"/>
    <w:rsid w:val="006E63EE"/>
    <w:rsid w:val="006E63FE"/>
    <w:rsid w:val="006E6837"/>
    <w:rsid w:val="006E6994"/>
    <w:rsid w:val="006E6BE0"/>
    <w:rsid w:val="006E6DE6"/>
    <w:rsid w:val="006E7177"/>
    <w:rsid w:val="006E76DB"/>
    <w:rsid w:val="006E7C9E"/>
    <w:rsid w:val="006F065C"/>
    <w:rsid w:val="006F0C9F"/>
    <w:rsid w:val="006F0E17"/>
    <w:rsid w:val="006F148B"/>
    <w:rsid w:val="006F15AD"/>
    <w:rsid w:val="006F1E7C"/>
    <w:rsid w:val="006F2A31"/>
    <w:rsid w:val="006F306B"/>
    <w:rsid w:val="006F30E8"/>
    <w:rsid w:val="006F3299"/>
    <w:rsid w:val="006F39AD"/>
    <w:rsid w:val="006F3E20"/>
    <w:rsid w:val="006F47D3"/>
    <w:rsid w:val="006F50A6"/>
    <w:rsid w:val="006F521A"/>
    <w:rsid w:val="006F53B8"/>
    <w:rsid w:val="006F54C2"/>
    <w:rsid w:val="006F579B"/>
    <w:rsid w:val="006F5972"/>
    <w:rsid w:val="006F5C25"/>
    <w:rsid w:val="006F5CD9"/>
    <w:rsid w:val="006F5E85"/>
    <w:rsid w:val="006F6CA6"/>
    <w:rsid w:val="006F78A3"/>
    <w:rsid w:val="006F78C7"/>
    <w:rsid w:val="00700CB9"/>
    <w:rsid w:val="00701812"/>
    <w:rsid w:val="00701CB2"/>
    <w:rsid w:val="0070333F"/>
    <w:rsid w:val="007037C4"/>
    <w:rsid w:val="00704079"/>
    <w:rsid w:val="00704793"/>
    <w:rsid w:val="007047D0"/>
    <w:rsid w:val="007050C9"/>
    <w:rsid w:val="00705403"/>
    <w:rsid w:val="007064DE"/>
    <w:rsid w:val="00706C04"/>
    <w:rsid w:val="00707148"/>
    <w:rsid w:val="007072C2"/>
    <w:rsid w:val="00707660"/>
    <w:rsid w:val="00707690"/>
    <w:rsid w:val="007077F3"/>
    <w:rsid w:val="00707C23"/>
    <w:rsid w:val="00707D81"/>
    <w:rsid w:val="007103F6"/>
    <w:rsid w:val="007105B0"/>
    <w:rsid w:val="00710835"/>
    <w:rsid w:val="00710A13"/>
    <w:rsid w:val="00710A86"/>
    <w:rsid w:val="0071126A"/>
    <w:rsid w:val="00711464"/>
    <w:rsid w:val="00711B3E"/>
    <w:rsid w:val="00711DE2"/>
    <w:rsid w:val="00711E17"/>
    <w:rsid w:val="007121BC"/>
    <w:rsid w:val="007132BC"/>
    <w:rsid w:val="007134C0"/>
    <w:rsid w:val="007139E6"/>
    <w:rsid w:val="00713F88"/>
    <w:rsid w:val="0071482A"/>
    <w:rsid w:val="00714851"/>
    <w:rsid w:val="00714ACA"/>
    <w:rsid w:val="00714FCE"/>
    <w:rsid w:val="0071549F"/>
    <w:rsid w:val="007159AC"/>
    <w:rsid w:val="00715A8F"/>
    <w:rsid w:val="00715D5D"/>
    <w:rsid w:val="007160B3"/>
    <w:rsid w:val="007167B7"/>
    <w:rsid w:val="00717187"/>
    <w:rsid w:val="007171A1"/>
    <w:rsid w:val="00717FC4"/>
    <w:rsid w:val="007207C9"/>
    <w:rsid w:val="00720898"/>
    <w:rsid w:val="00720A06"/>
    <w:rsid w:val="00720A5A"/>
    <w:rsid w:val="00720A7F"/>
    <w:rsid w:val="00720DB9"/>
    <w:rsid w:val="00720F03"/>
    <w:rsid w:val="00721A60"/>
    <w:rsid w:val="00721A8F"/>
    <w:rsid w:val="00721C1B"/>
    <w:rsid w:val="00721CE1"/>
    <w:rsid w:val="007221CB"/>
    <w:rsid w:val="007221DE"/>
    <w:rsid w:val="0072247E"/>
    <w:rsid w:val="007229C0"/>
    <w:rsid w:val="0072389B"/>
    <w:rsid w:val="00724764"/>
    <w:rsid w:val="00724994"/>
    <w:rsid w:val="00724B92"/>
    <w:rsid w:val="00725B34"/>
    <w:rsid w:val="00725E79"/>
    <w:rsid w:val="00725E94"/>
    <w:rsid w:val="00726497"/>
    <w:rsid w:val="0072679D"/>
    <w:rsid w:val="00726980"/>
    <w:rsid w:val="00726AE4"/>
    <w:rsid w:val="00726C9E"/>
    <w:rsid w:val="007278D3"/>
    <w:rsid w:val="00727E1F"/>
    <w:rsid w:val="00730073"/>
    <w:rsid w:val="00730212"/>
    <w:rsid w:val="00731561"/>
    <w:rsid w:val="0073240C"/>
    <w:rsid w:val="0073247D"/>
    <w:rsid w:val="00732DBD"/>
    <w:rsid w:val="00733147"/>
    <w:rsid w:val="007343E5"/>
    <w:rsid w:val="00734650"/>
    <w:rsid w:val="007355BC"/>
    <w:rsid w:val="007357E2"/>
    <w:rsid w:val="00735AF6"/>
    <w:rsid w:val="007363D1"/>
    <w:rsid w:val="00736923"/>
    <w:rsid w:val="00736C76"/>
    <w:rsid w:val="00736FEA"/>
    <w:rsid w:val="007371B2"/>
    <w:rsid w:val="0073724D"/>
    <w:rsid w:val="00737410"/>
    <w:rsid w:val="00737553"/>
    <w:rsid w:val="0073756C"/>
    <w:rsid w:val="0073787A"/>
    <w:rsid w:val="007400F2"/>
    <w:rsid w:val="00740700"/>
    <w:rsid w:val="007407CC"/>
    <w:rsid w:val="007407F2"/>
    <w:rsid w:val="00740A67"/>
    <w:rsid w:val="00740BDB"/>
    <w:rsid w:val="007418A1"/>
    <w:rsid w:val="00742160"/>
    <w:rsid w:val="00742245"/>
    <w:rsid w:val="00742510"/>
    <w:rsid w:val="007426CC"/>
    <w:rsid w:val="00742B3C"/>
    <w:rsid w:val="00742D82"/>
    <w:rsid w:val="007430C3"/>
    <w:rsid w:val="00743111"/>
    <w:rsid w:val="0074364C"/>
    <w:rsid w:val="00744250"/>
    <w:rsid w:val="007447AD"/>
    <w:rsid w:val="007448DF"/>
    <w:rsid w:val="00745124"/>
    <w:rsid w:val="00745DDA"/>
    <w:rsid w:val="007470A1"/>
    <w:rsid w:val="00747BE3"/>
    <w:rsid w:val="00750BA3"/>
    <w:rsid w:val="00751325"/>
    <w:rsid w:val="00751CCF"/>
    <w:rsid w:val="00751D98"/>
    <w:rsid w:val="00751F87"/>
    <w:rsid w:val="00751F9A"/>
    <w:rsid w:val="00752322"/>
    <w:rsid w:val="00752B37"/>
    <w:rsid w:val="00752C00"/>
    <w:rsid w:val="00753962"/>
    <w:rsid w:val="007545CF"/>
    <w:rsid w:val="00755D12"/>
    <w:rsid w:val="00755E9C"/>
    <w:rsid w:val="00756AC1"/>
    <w:rsid w:val="00756FEE"/>
    <w:rsid w:val="007602AD"/>
    <w:rsid w:val="007603C7"/>
    <w:rsid w:val="007603C8"/>
    <w:rsid w:val="00760949"/>
    <w:rsid w:val="00760C6F"/>
    <w:rsid w:val="007617B0"/>
    <w:rsid w:val="00761DC1"/>
    <w:rsid w:val="0076221E"/>
    <w:rsid w:val="00762802"/>
    <w:rsid w:val="00762826"/>
    <w:rsid w:val="00763178"/>
    <w:rsid w:val="00763E95"/>
    <w:rsid w:val="007641ED"/>
    <w:rsid w:val="007644FD"/>
    <w:rsid w:val="00764B18"/>
    <w:rsid w:val="0076514F"/>
    <w:rsid w:val="00765212"/>
    <w:rsid w:val="0076559E"/>
    <w:rsid w:val="007657C7"/>
    <w:rsid w:val="00765ABC"/>
    <w:rsid w:val="00765B54"/>
    <w:rsid w:val="00765B77"/>
    <w:rsid w:val="007665E9"/>
    <w:rsid w:val="0076700C"/>
    <w:rsid w:val="007675C1"/>
    <w:rsid w:val="00767A11"/>
    <w:rsid w:val="00770130"/>
    <w:rsid w:val="0077037A"/>
    <w:rsid w:val="00770A5E"/>
    <w:rsid w:val="00770DB1"/>
    <w:rsid w:val="00770DBE"/>
    <w:rsid w:val="00771330"/>
    <w:rsid w:val="00771F1B"/>
    <w:rsid w:val="007721B1"/>
    <w:rsid w:val="0077251F"/>
    <w:rsid w:val="00773124"/>
    <w:rsid w:val="0077342E"/>
    <w:rsid w:val="00773DDD"/>
    <w:rsid w:val="00775A87"/>
    <w:rsid w:val="00775D7E"/>
    <w:rsid w:val="00776363"/>
    <w:rsid w:val="0077668D"/>
    <w:rsid w:val="007774D0"/>
    <w:rsid w:val="00777606"/>
    <w:rsid w:val="00777C2A"/>
    <w:rsid w:val="00777E41"/>
    <w:rsid w:val="00777E52"/>
    <w:rsid w:val="00780ADA"/>
    <w:rsid w:val="00780E46"/>
    <w:rsid w:val="00780FF1"/>
    <w:rsid w:val="00781513"/>
    <w:rsid w:val="00781781"/>
    <w:rsid w:val="00781789"/>
    <w:rsid w:val="00781BC4"/>
    <w:rsid w:val="00781DBA"/>
    <w:rsid w:val="00781EF2"/>
    <w:rsid w:val="0078210D"/>
    <w:rsid w:val="0078237B"/>
    <w:rsid w:val="007826D3"/>
    <w:rsid w:val="0078283C"/>
    <w:rsid w:val="00782B21"/>
    <w:rsid w:val="00782D77"/>
    <w:rsid w:val="0078349A"/>
    <w:rsid w:val="00783C0F"/>
    <w:rsid w:val="007840F0"/>
    <w:rsid w:val="00784D99"/>
    <w:rsid w:val="00784FDD"/>
    <w:rsid w:val="007851F2"/>
    <w:rsid w:val="00785A05"/>
    <w:rsid w:val="00785BD5"/>
    <w:rsid w:val="00786892"/>
    <w:rsid w:val="00786B6C"/>
    <w:rsid w:val="0078701E"/>
    <w:rsid w:val="007875F2"/>
    <w:rsid w:val="00787E5B"/>
    <w:rsid w:val="00790033"/>
    <w:rsid w:val="00790370"/>
    <w:rsid w:val="0079073E"/>
    <w:rsid w:val="0079082B"/>
    <w:rsid w:val="00790E24"/>
    <w:rsid w:val="007913EE"/>
    <w:rsid w:val="00791542"/>
    <w:rsid w:val="007916FC"/>
    <w:rsid w:val="00791D05"/>
    <w:rsid w:val="007928E7"/>
    <w:rsid w:val="007928ED"/>
    <w:rsid w:val="00793358"/>
    <w:rsid w:val="007935D8"/>
    <w:rsid w:val="007939C0"/>
    <w:rsid w:val="00793A51"/>
    <w:rsid w:val="00793BBA"/>
    <w:rsid w:val="00794D81"/>
    <w:rsid w:val="00794F8E"/>
    <w:rsid w:val="00794FAF"/>
    <w:rsid w:val="0079522A"/>
    <w:rsid w:val="007954B4"/>
    <w:rsid w:val="007959DB"/>
    <w:rsid w:val="00796236"/>
    <w:rsid w:val="00796309"/>
    <w:rsid w:val="0079676F"/>
    <w:rsid w:val="007969A2"/>
    <w:rsid w:val="007969FA"/>
    <w:rsid w:val="007976DE"/>
    <w:rsid w:val="007977CF"/>
    <w:rsid w:val="00797FA8"/>
    <w:rsid w:val="007A02D7"/>
    <w:rsid w:val="007A0354"/>
    <w:rsid w:val="007A06EF"/>
    <w:rsid w:val="007A0759"/>
    <w:rsid w:val="007A0B62"/>
    <w:rsid w:val="007A13A9"/>
    <w:rsid w:val="007A1413"/>
    <w:rsid w:val="007A17F4"/>
    <w:rsid w:val="007A17FF"/>
    <w:rsid w:val="007A38C5"/>
    <w:rsid w:val="007A3C2C"/>
    <w:rsid w:val="007A4752"/>
    <w:rsid w:val="007A4927"/>
    <w:rsid w:val="007A579A"/>
    <w:rsid w:val="007A5837"/>
    <w:rsid w:val="007A5D2C"/>
    <w:rsid w:val="007A6527"/>
    <w:rsid w:val="007A668C"/>
    <w:rsid w:val="007A691C"/>
    <w:rsid w:val="007A6BB7"/>
    <w:rsid w:val="007A6D95"/>
    <w:rsid w:val="007A78FB"/>
    <w:rsid w:val="007A7E2D"/>
    <w:rsid w:val="007A7EE1"/>
    <w:rsid w:val="007B0133"/>
    <w:rsid w:val="007B0652"/>
    <w:rsid w:val="007B08B4"/>
    <w:rsid w:val="007B0A8E"/>
    <w:rsid w:val="007B0FFB"/>
    <w:rsid w:val="007B1A9E"/>
    <w:rsid w:val="007B1AF1"/>
    <w:rsid w:val="007B1C25"/>
    <w:rsid w:val="007B1C73"/>
    <w:rsid w:val="007B1CCA"/>
    <w:rsid w:val="007B1F94"/>
    <w:rsid w:val="007B289E"/>
    <w:rsid w:val="007B307B"/>
    <w:rsid w:val="007B355F"/>
    <w:rsid w:val="007B38D3"/>
    <w:rsid w:val="007B4848"/>
    <w:rsid w:val="007B4A28"/>
    <w:rsid w:val="007B4FB1"/>
    <w:rsid w:val="007B56FA"/>
    <w:rsid w:val="007B5ADB"/>
    <w:rsid w:val="007B5EA7"/>
    <w:rsid w:val="007B6002"/>
    <w:rsid w:val="007B65F5"/>
    <w:rsid w:val="007B6D85"/>
    <w:rsid w:val="007B6E0B"/>
    <w:rsid w:val="007B760F"/>
    <w:rsid w:val="007B7697"/>
    <w:rsid w:val="007B77DE"/>
    <w:rsid w:val="007B7D49"/>
    <w:rsid w:val="007B7F79"/>
    <w:rsid w:val="007C00EC"/>
    <w:rsid w:val="007C059B"/>
    <w:rsid w:val="007C0C75"/>
    <w:rsid w:val="007C0D28"/>
    <w:rsid w:val="007C0F55"/>
    <w:rsid w:val="007C1777"/>
    <w:rsid w:val="007C1B4E"/>
    <w:rsid w:val="007C1D83"/>
    <w:rsid w:val="007C1EFE"/>
    <w:rsid w:val="007C2B06"/>
    <w:rsid w:val="007C3179"/>
    <w:rsid w:val="007C3689"/>
    <w:rsid w:val="007C376B"/>
    <w:rsid w:val="007C411D"/>
    <w:rsid w:val="007C4713"/>
    <w:rsid w:val="007C4817"/>
    <w:rsid w:val="007C4A00"/>
    <w:rsid w:val="007C4CB2"/>
    <w:rsid w:val="007C4D94"/>
    <w:rsid w:val="007C5808"/>
    <w:rsid w:val="007C5E9A"/>
    <w:rsid w:val="007C6032"/>
    <w:rsid w:val="007C6854"/>
    <w:rsid w:val="007C6A36"/>
    <w:rsid w:val="007C6C95"/>
    <w:rsid w:val="007C6F91"/>
    <w:rsid w:val="007C76FD"/>
    <w:rsid w:val="007D0132"/>
    <w:rsid w:val="007D0CED"/>
    <w:rsid w:val="007D228C"/>
    <w:rsid w:val="007D2626"/>
    <w:rsid w:val="007D2AC5"/>
    <w:rsid w:val="007D2CFD"/>
    <w:rsid w:val="007D316F"/>
    <w:rsid w:val="007D330A"/>
    <w:rsid w:val="007D349F"/>
    <w:rsid w:val="007D36EA"/>
    <w:rsid w:val="007D3CE7"/>
    <w:rsid w:val="007D3D2B"/>
    <w:rsid w:val="007D3D39"/>
    <w:rsid w:val="007D4E16"/>
    <w:rsid w:val="007D4E36"/>
    <w:rsid w:val="007D50AA"/>
    <w:rsid w:val="007D5617"/>
    <w:rsid w:val="007D5DAD"/>
    <w:rsid w:val="007D6182"/>
    <w:rsid w:val="007D6727"/>
    <w:rsid w:val="007D6A28"/>
    <w:rsid w:val="007D71BB"/>
    <w:rsid w:val="007D7AC7"/>
    <w:rsid w:val="007E063C"/>
    <w:rsid w:val="007E0F4B"/>
    <w:rsid w:val="007E1259"/>
    <w:rsid w:val="007E168D"/>
    <w:rsid w:val="007E1CCB"/>
    <w:rsid w:val="007E1F49"/>
    <w:rsid w:val="007E228E"/>
    <w:rsid w:val="007E310C"/>
    <w:rsid w:val="007E3503"/>
    <w:rsid w:val="007E3EB1"/>
    <w:rsid w:val="007E4138"/>
    <w:rsid w:val="007E4750"/>
    <w:rsid w:val="007E491A"/>
    <w:rsid w:val="007E49C5"/>
    <w:rsid w:val="007E4DAC"/>
    <w:rsid w:val="007E5ABD"/>
    <w:rsid w:val="007E628D"/>
    <w:rsid w:val="007E636B"/>
    <w:rsid w:val="007E6491"/>
    <w:rsid w:val="007E65E8"/>
    <w:rsid w:val="007E678B"/>
    <w:rsid w:val="007E6B77"/>
    <w:rsid w:val="007E6E9E"/>
    <w:rsid w:val="007E799C"/>
    <w:rsid w:val="007E799D"/>
    <w:rsid w:val="007E7BD6"/>
    <w:rsid w:val="007E7CE8"/>
    <w:rsid w:val="007F00D0"/>
    <w:rsid w:val="007F016C"/>
    <w:rsid w:val="007F03B1"/>
    <w:rsid w:val="007F072F"/>
    <w:rsid w:val="007F0B60"/>
    <w:rsid w:val="007F0ED2"/>
    <w:rsid w:val="007F1538"/>
    <w:rsid w:val="007F1986"/>
    <w:rsid w:val="007F2199"/>
    <w:rsid w:val="007F21F4"/>
    <w:rsid w:val="007F26A0"/>
    <w:rsid w:val="007F2EB1"/>
    <w:rsid w:val="007F31D0"/>
    <w:rsid w:val="007F3468"/>
    <w:rsid w:val="007F35BE"/>
    <w:rsid w:val="007F39CF"/>
    <w:rsid w:val="007F3A08"/>
    <w:rsid w:val="007F4249"/>
    <w:rsid w:val="007F43BE"/>
    <w:rsid w:val="007F47D7"/>
    <w:rsid w:val="007F4873"/>
    <w:rsid w:val="007F4C8B"/>
    <w:rsid w:val="007F4E0D"/>
    <w:rsid w:val="007F4F15"/>
    <w:rsid w:val="007F613A"/>
    <w:rsid w:val="007F6631"/>
    <w:rsid w:val="007F6C8B"/>
    <w:rsid w:val="007F768A"/>
    <w:rsid w:val="007F7A54"/>
    <w:rsid w:val="008002D9"/>
    <w:rsid w:val="00800C4F"/>
    <w:rsid w:val="00801021"/>
    <w:rsid w:val="0080103B"/>
    <w:rsid w:val="00801D31"/>
    <w:rsid w:val="008022E5"/>
    <w:rsid w:val="00802349"/>
    <w:rsid w:val="00803082"/>
    <w:rsid w:val="00803508"/>
    <w:rsid w:val="008035E2"/>
    <w:rsid w:val="00803A59"/>
    <w:rsid w:val="00804423"/>
    <w:rsid w:val="0080445E"/>
    <w:rsid w:val="0080501E"/>
    <w:rsid w:val="00805450"/>
    <w:rsid w:val="0080571B"/>
    <w:rsid w:val="008060DA"/>
    <w:rsid w:val="00806417"/>
    <w:rsid w:val="00806C39"/>
    <w:rsid w:val="00807597"/>
    <w:rsid w:val="008077D3"/>
    <w:rsid w:val="00807E72"/>
    <w:rsid w:val="00810148"/>
    <w:rsid w:val="00810790"/>
    <w:rsid w:val="00810806"/>
    <w:rsid w:val="00810991"/>
    <w:rsid w:val="00811413"/>
    <w:rsid w:val="00811564"/>
    <w:rsid w:val="008117BD"/>
    <w:rsid w:val="00811A94"/>
    <w:rsid w:val="00811CE8"/>
    <w:rsid w:val="00811D89"/>
    <w:rsid w:val="00812B2D"/>
    <w:rsid w:val="008135DB"/>
    <w:rsid w:val="0081398A"/>
    <w:rsid w:val="00813F75"/>
    <w:rsid w:val="00814043"/>
    <w:rsid w:val="008141C9"/>
    <w:rsid w:val="00814271"/>
    <w:rsid w:val="008152EE"/>
    <w:rsid w:val="00815382"/>
    <w:rsid w:val="00815DD7"/>
    <w:rsid w:val="008164DE"/>
    <w:rsid w:val="00816BD6"/>
    <w:rsid w:val="00816D2A"/>
    <w:rsid w:val="00817106"/>
    <w:rsid w:val="008172C7"/>
    <w:rsid w:val="0081754F"/>
    <w:rsid w:val="00817E42"/>
    <w:rsid w:val="00820732"/>
    <w:rsid w:val="00820B98"/>
    <w:rsid w:val="00820DDB"/>
    <w:rsid w:val="0082108C"/>
    <w:rsid w:val="008213EF"/>
    <w:rsid w:val="00821D18"/>
    <w:rsid w:val="0082216E"/>
    <w:rsid w:val="008226E1"/>
    <w:rsid w:val="00822B06"/>
    <w:rsid w:val="00822C97"/>
    <w:rsid w:val="00823410"/>
    <w:rsid w:val="00824AE5"/>
    <w:rsid w:val="00824E80"/>
    <w:rsid w:val="00824F47"/>
    <w:rsid w:val="00825B36"/>
    <w:rsid w:val="00825CFF"/>
    <w:rsid w:val="00825FD2"/>
    <w:rsid w:val="008260C6"/>
    <w:rsid w:val="00826232"/>
    <w:rsid w:val="00826981"/>
    <w:rsid w:val="00826A4A"/>
    <w:rsid w:val="008271EB"/>
    <w:rsid w:val="008273B7"/>
    <w:rsid w:val="008273E4"/>
    <w:rsid w:val="00827A64"/>
    <w:rsid w:val="00827EA1"/>
    <w:rsid w:val="00830532"/>
    <w:rsid w:val="008314B0"/>
    <w:rsid w:val="0083179F"/>
    <w:rsid w:val="008317FC"/>
    <w:rsid w:val="00831A5C"/>
    <w:rsid w:val="00831AE5"/>
    <w:rsid w:val="00831D1C"/>
    <w:rsid w:val="00831E5C"/>
    <w:rsid w:val="0083235F"/>
    <w:rsid w:val="008323EE"/>
    <w:rsid w:val="008327BE"/>
    <w:rsid w:val="0083291C"/>
    <w:rsid w:val="00833A1D"/>
    <w:rsid w:val="00833B54"/>
    <w:rsid w:val="00834869"/>
    <w:rsid w:val="00834ADB"/>
    <w:rsid w:val="00834E7C"/>
    <w:rsid w:val="00836919"/>
    <w:rsid w:val="00836A80"/>
    <w:rsid w:val="00837087"/>
    <w:rsid w:val="00837441"/>
    <w:rsid w:val="008376D7"/>
    <w:rsid w:val="00837EB0"/>
    <w:rsid w:val="00837EB2"/>
    <w:rsid w:val="00841245"/>
    <w:rsid w:val="008429D4"/>
    <w:rsid w:val="00842E0F"/>
    <w:rsid w:val="00843193"/>
    <w:rsid w:val="008438F2"/>
    <w:rsid w:val="00843DD4"/>
    <w:rsid w:val="00844593"/>
    <w:rsid w:val="00844813"/>
    <w:rsid w:val="008448DB"/>
    <w:rsid w:val="00845642"/>
    <w:rsid w:val="00845A2E"/>
    <w:rsid w:val="00846116"/>
    <w:rsid w:val="00846150"/>
    <w:rsid w:val="00846629"/>
    <w:rsid w:val="00846823"/>
    <w:rsid w:val="00846B5B"/>
    <w:rsid w:val="00847992"/>
    <w:rsid w:val="00847DB0"/>
    <w:rsid w:val="00850430"/>
    <w:rsid w:val="00850885"/>
    <w:rsid w:val="008509E2"/>
    <w:rsid w:val="00850A19"/>
    <w:rsid w:val="00850D10"/>
    <w:rsid w:val="008510F8"/>
    <w:rsid w:val="00851270"/>
    <w:rsid w:val="0085189A"/>
    <w:rsid w:val="008534A5"/>
    <w:rsid w:val="008536B4"/>
    <w:rsid w:val="00853CD4"/>
    <w:rsid w:val="00853E07"/>
    <w:rsid w:val="008546F9"/>
    <w:rsid w:val="00855B46"/>
    <w:rsid w:val="00855BE6"/>
    <w:rsid w:val="0085617B"/>
    <w:rsid w:val="008569BD"/>
    <w:rsid w:val="00856C4A"/>
    <w:rsid w:val="00856D75"/>
    <w:rsid w:val="00856D85"/>
    <w:rsid w:val="008575E1"/>
    <w:rsid w:val="0085777A"/>
    <w:rsid w:val="0085780E"/>
    <w:rsid w:val="008579CC"/>
    <w:rsid w:val="008579D4"/>
    <w:rsid w:val="00857CF8"/>
    <w:rsid w:val="008601A0"/>
    <w:rsid w:val="00860602"/>
    <w:rsid w:val="00860B09"/>
    <w:rsid w:val="008610C9"/>
    <w:rsid w:val="00861B1C"/>
    <w:rsid w:val="008620B6"/>
    <w:rsid w:val="008620EF"/>
    <w:rsid w:val="008622C1"/>
    <w:rsid w:val="0086259E"/>
    <w:rsid w:val="008627E3"/>
    <w:rsid w:val="00862E76"/>
    <w:rsid w:val="00863B06"/>
    <w:rsid w:val="00863CB9"/>
    <w:rsid w:val="00863CF2"/>
    <w:rsid w:val="00863E7E"/>
    <w:rsid w:val="00864E38"/>
    <w:rsid w:val="008653F6"/>
    <w:rsid w:val="00865A55"/>
    <w:rsid w:val="00871881"/>
    <w:rsid w:val="008724AA"/>
    <w:rsid w:val="00872724"/>
    <w:rsid w:val="00872764"/>
    <w:rsid w:val="008728F4"/>
    <w:rsid w:val="008730AF"/>
    <w:rsid w:val="00873899"/>
    <w:rsid w:val="0087440F"/>
    <w:rsid w:val="0087454B"/>
    <w:rsid w:val="00874F71"/>
    <w:rsid w:val="00875015"/>
    <w:rsid w:val="008756FF"/>
    <w:rsid w:val="008761D7"/>
    <w:rsid w:val="0087699F"/>
    <w:rsid w:val="00876B27"/>
    <w:rsid w:val="00876E6E"/>
    <w:rsid w:val="00877598"/>
    <w:rsid w:val="00880734"/>
    <w:rsid w:val="0088082E"/>
    <w:rsid w:val="00880A5E"/>
    <w:rsid w:val="0088100C"/>
    <w:rsid w:val="008816E2"/>
    <w:rsid w:val="00881784"/>
    <w:rsid w:val="00881953"/>
    <w:rsid w:val="00881AEB"/>
    <w:rsid w:val="00882227"/>
    <w:rsid w:val="008823A6"/>
    <w:rsid w:val="00882D9B"/>
    <w:rsid w:val="008833BA"/>
    <w:rsid w:val="00883816"/>
    <w:rsid w:val="00883855"/>
    <w:rsid w:val="00884027"/>
    <w:rsid w:val="00884105"/>
    <w:rsid w:val="008844F6"/>
    <w:rsid w:val="00884C5F"/>
    <w:rsid w:val="008854E4"/>
    <w:rsid w:val="00885B7D"/>
    <w:rsid w:val="00885EE7"/>
    <w:rsid w:val="00886361"/>
    <w:rsid w:val="008878EF"/>
    <w:rsid w:val="00887A06"/>
    <w:rsid w:val="00887AE3"/>
    <w:rsid w:val="00890062"/>
    <w:rsid w:val="008902FB"/>
    <w:rsid w:val="0089033C"/>
    <w:rsid w:val="0089041B"/>
    <w:rsid w:val="008907F8"/>
    <w:rsid w:val="00890BA1"/>
    <w:rsid w:val="00890BDD"/>
    <w:rsid w:val="00891889"/>
    <w:rsid w:val="00891ADD"/>
    <w:rsid w:val="00892565"/>
    <w:rsid w:val="008927B3"/>
    <w:rsid w:val="0089284D"/>
    <w:rsid w:val="0089309D"/>
    <w:rsid w:val="00893702"/>
    <w:rsid w:val="0089398E"/>
    <w:rsid w:val="00893E6E"/>
    <w:rsid w:val="0089475C"/>
    <w:rsid w:val="00894BEC"/>
    <w:rsid w:val="008952C5"/>
    <w:rsid w:val="008952D2"/>
    <w:rsid w:val="00895B30"/>
    <w:rsid w:val="00895FF6"/>
    <w:rsid w:val="008965F1"/>
    <w:rsid w:val="00896E06"/>
    <w:rsid w:val="00896F5C"/>
    <w:rsid w:val="0089716C"/>
    <w:rsid w:val="008974A3"/>
    <w:rsid w:val="00897543"/>
    <w:rsid w:val="008A0541"/>
    <w:rsid w:val="008A0908"/>
    <w:rsid w:val="008A1072"/>
    <w:rsid w:val="008A1D58"/>
    <w:rsid w:val="008A245D"/>
    <w:rsid w:val="008A2470"/>
    <w:rsid w:val="008A2A3B"/>
    <w:rsid w:val="008A2B58"/>
    <w:rsid w:val="008A2CFF"/>
    <w:rsid w:val="008A30FB"/>
    <w:rsid w:val="008A35FC"/>
    <w:rsid w:val="008A3711"/>
    <w:rsid w:val="008A4993"/>
    <w:rsid w:val="008A4E3C"/>
    <w:rsid w:val="008A5B4B"/>
    <w:rsid w:val="008A6081"/>
    <w:rsid w:val="008A64E1"/>
    <w:rsid w:val="008A67A1"/>
    <w:rsid w:val="008A68CE"/>
    <w:rsid w:val="008A6CD2"/>
    <w:rsid w:val="008A6CF4"/>
    <w:rsid w:val="008A6EF4"/>
    <w:rsid w:val="008A70D8"/>
    <w:rsid w:val="008B0055"/>
    <w:rsid w:val="008B08BE"/>
    <w:rsid w:val="008B0948"/>
    <w:rsid w:val="008B1477"/>
    <w:rsid w:val="008B175B"/>
    <w:rsid w:val="008B1859"/>
    <w:rsid w:val="008B20D5"/>
    <w:rsid w:val="008B3344"/>
    <w:rsid w:val="008B337D"/>
    <w:rsid w:val="008B3A46"/>
    <w:rsid w:val="008B3B90"/>
    <w:rsid w:val="008B3ECC"/>
    <w:rsid w:val="008B3EEB"/>
    <w:rsid w:val="008B4471"/>
    <w:rsid w:val="008B4DAE"/>
    <w:rsid w:val="008B590E"/>
    <w:rsid w:val="008B638D"/>
    <w:rsid w:val="008B6C09"/>
    <w:rsid w:val="008B7169"/>
    <w:rsid w:val="008B73C9"/>
    <w:rsid w:val="008B7BBB"/>
    <w:rsid w:val="008B7EB9"/>
    <w:rsid w:val="008B7F79"/>
    <w:rsid w:val="008C001D"/>
    <w:rsid w:val="008C01A4"/>
    <w:rsid w:val="008C095A"/>
    <w:rsid w:val="008C0AA4"/>
    <w:rsid w:val="008C0FAA"/>
    <w:rsid w:val="008C15BE"/>
    <w:rsid w:val="008C2217"/>
    <w:rsid w:val="008C22AA"/>
    <w:rsid w:val="008C230D"/>
    <w:rsid w:val="008C2D3E"/>
    <w:rsid w:val="008C2F01"/>
    <w:rsid w:val="008C319E"/>
    <w:rsid w:val="008C31A5"/>
    <w:rsid w:val="008C3257"/>
    <w:rsid w:val="008C339B"/>
    <w:rsid w:val="008C3EE9"/>
    <w:rsid w:val="008C5317"/>
    <w:rsid w:val="008C536E"/>
    <w:rsid w:val="008C5745"/>
    <w:rsid w:val="008C59EA"/>
    <w:rsid w:val="008C5D31"/>
    <w:rsid w:val="008C5D50"/>
    <w:rsid w:val="008C64DD"/>
    <w:rsid w:val="008C65FC"/>
    <w:rsid w:val="008C6743"/>
    <w:rsid w:val="008C67BB"/>
    <w:rsid w:val="008C68DF"/>
    <w:rsid w:val="008C6B45"/>
    <w:rsid w:val="008C6FEF"/>
    <w:rsid w:val="008D00AB"/>
    <w:rsid w:val="008D092C"/>
    <w:rsid w:val="008D0BEE"/>
    <w:rsid w:val="008D0FEA"/>
    <w:rsid w:val="008D1776"/>
    <w:rsid w:val="008D1ACC"/>
    <w:rsid w:val="008D1D29"/>
    <w:rsid w:val="008D1D3A"/>
    <w:rsid w:val="008D23E9"/>
    <w:rsid w:val="008D267B"/>
    <w:rsid w:val="008D27F4"/>
    <w:rsid w:val="008D2CF8"/>
    <w:rsid w:val="008D2F82"/>
    <w:rsid w:val="008D309A"/>
    <w:rsid w:val="008D3C02"/>
    <w:rsid w:val="008D47EF"/>
    <w:rsid w:val="008D48A5"/>
    <w:rsid w:val="008D4BB4"/>
    <w:rsid w:val="008D4F48"/>
    <w:rsid w:val="008D55B2"/>
    <w:rsid w:val="008D5A0C"/>
    <w:rsid w:val="008D5BC4"/>
    <w:rsid w:val="008D6036"/>
    <w:rsid w:val="008D64CA"/>
    <w:rsid w:val="008D698B"/>
    <w:rsid w:val="008D6B40"/>
    <w:rsid w:val="008D6DE7"/>
    <w:rsid w:val="008D7C15"/>
    <w:rsid w:val="008E019E"/>
    <w:rsid w:val="008E0AE3"/>
    <w:rsid w:val="008E17C1"/>
    <w:rsid w:val="008E1957"/>
    <w:rsid w:val="008E29B3"/>
    <w:rsid w:val="008E2F3B"/>
    <w:rsid w:val="008E304B"/>
    <w:rsid w:val="008E308F"/>
    <w:rsid w:val="008E31A3"/>
    <w:rsid w:val="008E330D"/>
    <w:rsid w:val="008E3534"/>
    <w:rsid w:val="008E35CB"/>
    <w:rsid w:val="008E3605"/>
    <w:rsid w:val="008E3B4C"/>
    <w:rsid w:val="008E415C"/>
    <w:rsid w:val="008E42B7"/>
    <w:rsid w:val="008E4310"/>
    <w:rsid w:val="008E4712"/>
    <w:rsid w:val="008E49BA"/>
    <w:rsid w:val="008E4C7B"/>
    <w:rsid w:val="008E5221"/>
    <w:rsid w:val="008E56ED"/>
    <w:rsid w:val="008E6342"/>
    <w:rsid w:val="008E72EB"/>
    <w:rsid w:val="008E76DB"/>
    <w:rsid w:val="008E7B0B"/>
    <w:rsid w:val="008F0769"/>
    <w:rsid w:val="008F1A7F"/>
    <w:rsid w:val="008F1D84"/>
    <w:rsid w:val="008F2332"/>
    <w:rsid w:val="008F2E27"/>
    <w:rsid w:val="008F31DE"/>
    <w:rsid w:val="008F3B6D"/>
    <w:rsid w:val="008F3BEB"/>
    <w:rsid w:val="008F3F5E"/>
    <w:rsid w:val="008F4D28"/>
    <w:rsid w:val="008F4FD3"/>
    <w:rsid w:val="008F50E3"/>
    <w:rsid w:val="008F6ECE"/>
    <w:rsid w:val="008F740C"/>
    <w:rsid w:val="008F77DE"/>
    <w:rsid w:val="00900020"/>
    <w:rsid w:val="009005C8"/>
    <w:rsid w:val="009006E4"/>
    <w:rsid w:val="00900A07"/>
    <w:rsid w:val="00900A31"/>
    <w:rsid w:val="00901EB8"/>
    <w:rsid w:val="00902478"/>
    <w:rsid w:val="00902BDF"/>
    <w:rsid w:val="009033B2"/>
    <w:rsid w:val="00903B2E"/>
    <w:rsid w:val="00903BD7"/>
    <w:rsid w:val="009041E8"/>
    <w:rsid w:val="00904ADC"/>
    <w:rsid w:val="00904C36"/>
    <w:rsid w:val="00904E89"/>
    <w:rsid w:val="00905014"/>
    <w:rsid w:val="009050E6"/>
    <w:rsid w:val="00905300"/>
    <w:rsid w:val="00906D8F"/>
    <w:rsid w:val="009070AC"/>
    <w:rsid w:val="00907DCD"/>
    <w:rsid w:val="009100F2"/>
    <w:rsid w:val="0091046F"/>
    <w:rsid w:val="009105D1"/>
    <w:rsid w:val="00910BD8"/>
    <w:rsid w:val="00911287"/>
    <w:rsid w:val="0091129E"/>
    <w:rsid w:val="009112DA"/>
    <w:rsid w:val="0091147A"/>
    <w:rsid w:val="00911500"/>
    <w:rsid w:val="0091151B"/>
    <w:rsid w:val="00912740"/>
    <w:rsid w:val="00912925"/>
    <w:rsid w:val="00912946"/>
    <w:rsid w:val="00912FEC"/>
    <w:rsid w:val="009130D8"/>
    <w:rsid w:val="00913448"/>
    <w:rsid w:val="00913519"/>
    <w:rsid w:val="00913890"/>
    <w:rsid w:val="00913B13"/>
    <w:rsid w:val="00914159"/>
    <w:rsid w:val="0091437C"/>
    <w:rsid w:val="00915176"/>
    <w:rsid w:val="00915A22"/>
    <w:rsid w:val="0091619C"/>
    <w:rsid w:val="009166A5"/>
    <w:rsid w:val="009167C0"/>
    <w:rsid w:val="00916F1A"/>
    <w:rsid w:val="00917017"/>
    <w:rsid w:val="00917705"/>
    <w:rsid w:val="00917707"/>
    <w:rsid w:val="00917775"/>
    <w:rsid w:val="00917B59"/>
    <w:rsid w:val="00917B72"/>
    <w:rsid w:val="00917F30"/>
    <w:rsid w:val="009207E2"/>
    <w:rsid w:val="00920BD2"/>
    <w:rsid w:val="00920DE5"/>
    <w:rsid w:val="00921261"/>
    <w:rsid w:val="009216B9"/>
    <w:rsid w:val="009218F8"/>
    <w:rsid w:val="00921C8F"/>
    <w:rsid w:val="00922A7C"/>
    <w:rsid w:val="00922ADC"/>
    <w:rsid w:val="0092356B"/>
    <w:rsid w:val="00923985"/>
    <w:rsid w:val="00923CA2"/>
    <w:rsid w:val="00923EF3"/>
    <w:rsid w:val="00924A13"/>
    <w:rsid w:val="0092579A"/>
    <w:rsid w:val="00925EE5"/>
    <w:rsid w:val="00926188"/>
    <w:rsid w:val="009262B4"/>
    <w:rsid w:val="00926B10"/>
    <w:rsid w:val="00926FEB"/>
    <w:rsid w:val="00927282"/>
    <w:rsid w:val="0092747D"/>
    <w:rsid w:val="00927756"/>
    <w:rsid w:val="00927BAC"/>
    <w:rsid w:val="00927E2D"/>
    <w:rsid w:val="00931140"/>
    <w:rsid w:val="009315E9"/>
    <w:rsid w:val="009319D4"/>
    <w:rsid w:val="00931A3D"/>
    <w:rsid w:val="00931A43"/>
    <w:rsid w:val="00932557"/>
    <w:rsid w:val="009325CB"/>
    <w:rsid w:val="00932A7D"/>
    <w:rsid w:val="00932ED9"/>
    <w:rsid w:val="009330A5"/>
    <w:rsid w:val="00933750"/>
    <w:rsid w:val="00933D2B"/>
    <w:rsid w:val="0093440F"/>
    <w:rsid w:val="00934B87"/>
    <w:rsid w:val="00935662"/>
    <w:rsid w:val="00936916"/>
    <w:rsid w:val="00936BF6"/>
    <w:rsid w:val="00936E07"/>
    <w:rsid w:val="00937148"/>
    <w:rsid w:val="00937595"/>
    <w:rsid w:val="00940832"/>
    <w:rsid w:val="00940F42"/>
    <w:rsid w:val="00941064"/>
    <w:rsid w:val="0094116B"/>
    <w:rsid w:val="0094148A"/>
    <w:rsid w:val="0094187A"/>
    <w:rsid w:val="009418F5"/>
    <w:rsid w:val="00941B80"/>
    <w:rsid w:val="00941E3D"/>
    <w:rsid w:val="00942DA5"/>
    <w:rsid w:val="00943362"/>
    <w:rsid w:val="0094352D"/>
    <w:rsid w:val="0094375C"/>
    <w:rsid w:val="0094408A"/>
    <w:rsid w:val="0094419A"/>
    <w:rsid w:val="00945208"/>
    <w:rsid w:val="009452DE"/>
    <w:rsid w:val="009458C1"/>
    <w:rsid w:val="00945905"/>
    <w:rsid w:val="00945906"/>
    <w:rsid w:val="00945B0F"/>
    <w:rsid w:val="00945D3B"/>
    <w:rsid w:val="00946020"/>
    <w:rsid w:val="00946106"/>
    <w:rsid w:val="009463CD"/>
    <w:rsid w:val="00946A8F"/>
    <w:rsid w:val="00946CA9"/>
    <w:rsid w:val="00946CDA"/>
    <w:rsid w:val="00946E25"/>
    <w:rsid w:val="00947D3F"/>
    <w:rsid w:val="00947EC5"/>
    <w:rsid w:val="00947F01"/>
    <w:rsid w:val="009500B7"/>
    <w:rsid w:val="00950393"/>
    <w:rsid w:val="00950ED6"/>
    <w:rsid w:val="009517E1"/>
    <w:rsid w:val="009520A0"/>
    <w:rsid w:val="009520CE"/>
    <w:rsid w:val="009524C8"/>
    <w:rsid w:val="00953875"/>
    <w:rsid w:val="00953C0F"/>
    <w:rsid w:val="009541DC"/>
    <w:rsid w:val="00955029"/>
    <w:rsid w:val="009552EF"/>
    <w:rsid w:val="00955A16"/>
    <w:rsid w:val="00955C1C"/>
    <w:rsid w:val="00956AFC"/>
    <w:rsid w:val="00956C60"/>
    <w:rsid w:val="00956DEF"/>
    <w:rsid w:val="00960472"/>
    <w:rsid w:val="00960610"/>
    <w:rsid w:val="0096086A"/>
    <w:rsid w:val="0096089F"/>
    <w:rsid w:val="00960A10"/>
    <w:rsid w:val="00960FE8"/>
    <w:rsid w:val="00961050"/>
    <w:rsid w:val="00961C4B"/>
    <w:rsid w:val="0096279E"/>
    <w:rsid w:val="00962D05"/>
    <w:rsid w:val="00964395"/>
    <w:rsid w:val="00964731"/>
    <w:rsid w:val="00964900"/>
    <w:rsid w:val="009656DB"/>
    <w:rsid w:val="00965C8A"/>
    <w:rsid w:val="009661EF"/>
    <w:rsid w:val="009665C0"/>
    <w:rsid w:val="00966F58"/>
    <w:rsid w:val="00967894"/>
    <w:rsid w:val="00967D8E"/>
    <w:rsid w:val="00967F26"/>
    <w:rsid w:val="00971AC7"/>
    <w:rsid w:val="00971CAA"/>
    <w:rsid w:val="00971F69"/>
    <w:rsid w:val="00973218"/>
    <w:rsid w:val="00973B5F"/>
    <w:rsid w:val="00973CFD"/>
    <w:rsid w:val="00973FE1"/>
    <w:rsid w:val="009747D0"/>
    <w:rsid w:val="00975514"/>
    <w:rsid w:val="009757A0"/>
    <w:rsid w:val="00975808"/>
    <w:rsid w:val="009762AA"/>
    <w:rsid w:val="0097654F"/>
    <w:rsid w:val="00976673"/>
    <w:rsid w:val="00976862"/>
    <w:rsid w:val="00977ED8"/>
    <w:rsid w:val="00980506"/>
    <w:rsid w:val="0098125D"/>
    <w:rsid w:val="00981731"/>
    <w:rsid w:val="009828B0"/>
    <w:rsid w:val="00982988"/>
    <w:rsid w:val="00982BFE"/>
    <w:rsid w:val="00982FC1"/>
    <w:rsid w:val="009839AD"/>
    <w:rsid w:val="00983B59"/>
    <w:rsid w:val="0098428A"/>
    <w:rsid w:val="00984A68"/>
    <w:rsid w:val="00985100"/>
    <w:rsid w:val="0098557F"/>
    <w:rsid w:val="00985C62"/>
    <w:rsid w:val="00985E1A"/>
    <w:rsid w:val="009868D0"/>
    <w:rsid w:val="009874CD"/>
    <w:rsid w:val="00987A4F"/>
    <w:rsid w:val="00987AC4"/>
    <w:rsid w:val="00987F03"/>
    <w:rsid w:val="00990AC1"/>
    <w:rsid w:val="00990B01"/>
    <w:rsid w:val="00991114"/>
    <w:rsid w:val="009915F0"/>
    <w:rsid w:val="009915FC"/>
    <w:rsid w:val="00991BCE"/>
    <w:rsid w:val="009920BB"/>
    <w:rsid w:val="00992382"/>
    <w:rsid w:val="009924BD"/>
    <w:rsid w:val="009926D8"/>
    <w:rsid w:val="009934E7"/>
    <w:rsid w:val="00993793"/>
    <w:rsid w:val="00993C52"/>
    <w:rsid w:val="00994422"/>
    <w:rsid w:val="009944BD"/>
    <w:rsid w:val="0099476A"/>
    <w:rsid w:val="0099483E"/>
    <w:rsid w:val="0099495C"/>
    <w:rsid w:val="00994CFA"/>
    <w:rsid w:val="00995226"/>
    <w:rsid w:val="00995632"/>
    <w:rsid w:val="009956A6"/>
    <w:rsid w:val="00995864"/>
    <w:rsid w:val="00995975"/>
    <w:rsid w:val="00995DED"/>
    <w:rsid w:val="0099608D"/>
    <w:rsid w:val="009966A4"/>
    <w:rsid w:val="0099696D"/>
    <w:rsid w:val="00996BED"/>
    <w:rsid w:val="009975E8"/>
    <w:rsid w:val="00997979"/>
    <w:rsid w:val="00997FFE"/>
    <w:rsid w:val="009A0508"/>
    <w:rsid w:val="009A0797"/>
    <w:rsid w:val="009A0B35"/>
    <w:rsid w:val="009A0BEB"/>
    <w:rsid w:val="009A0C80"/>
    <w:rsid w:val="009A1118"/>
    <w:rsid w:val="009A145D"/>
    <w:rsid w:val="009A192E"/>
    <w:rsid w:val="009A1FE4"/>
    <w:rsid w:val="009A2157"/>
    <w:rsid w:val="009A267C"/>
    <w:rsid w:val="009A2A1E"/>
    <w:rsid w:val="009A42A3"/>
    <w:rsid w:val="009A4CA7"/>
    <w:rsid w:val="009A4FD8"/>
    <w:rsid w:val="009A51A9"/>
    <w:rsid w:val="009A5769"/>
    <w:rsid w:val="009A57F2"/>
    <w:rsid w:val="009A5979"/>
    <w:rsid w:val="009A6245"/>
    <w:rsid w:val="009A655B"/>
    <w:rsid w:val="009A695B"/>
    <w:rsid w:val="009A6E8D"/>
    <w:rsid w:val="009A7206"/>
    <w:rsid w:val="009A775F"/>
    <w:rsid w:val="009B076F"/>
    <w:rsid w:val="009B0B95"/>
    <w:rsid w:val="009B0E75"/>
    <w:rsid w:val="009B2128"/>
    <w:rsid w:val="009B34AE"/>
    <w:rsid w:val="009B34EA"/>
    <w:rsid w:val="009B3799"/>
    <w:rsid w:val="009B3AD0"/>
    <w:rsid w:val="009B5EA1"/>
    <w:rsid w:val="009B5EDF"/>
    <w:rsid w:val="009B6463"/>
    <w:rsid w:val="009B6683"/>
    <w:rsid w:val="009B6E07"/>
    <w:rsid w:val="009B73BA"/>
    <w:rsid w:val="009B75D5"/>
    <w:rsid w:val="009B79A5"/>
    <w:rsid w:val="009C114C"/>
    <w:rsid w:val="009C1839"/>
    <w:rsid w:val="009C1A96"/>
    <w:rsid w:val="009C1B2C"/>
    <w:rsid w:val="009C214B"/>
    <w:rsid w:val="009C2320"/>
    <w:rsid w:val="009C30AD"/>
    <w:rsid w:val="009C3482"/>
    <w:rsid w:val="009C34FB"/>
    <w:rsid w:val="009C4749"/>
    <w:rsid w:val="009C5043"/>
    <w:rsid w:val="009C50E8"/>
    <w:rsid w:val="009C53C3"/>
    <w:rsid w:val="009C5B58"/>
    <w:rsid w:val="009C6430"/>
    <w:rsid w:val="009C689F"/>
    <w:rsid w:val="009C6AAF"/>
    <w:rsid w:val="009C7321"/>
    <w:rsid w:val="009C7364"/>
    <w:rsid w:val="009C770F"/>
    <w:rsid w:val="009D0094"/>
    <w:rsid w:val="009D00A1"/>
    <w:rsid w:val="009D0C66"/>
    <w:rsid w:val="009D0E14"/>
    <w:rsid w:val="009D0FD4"/>
    <w:rsid w:val="009D1279"/>
    <w:rsid w:val="009D129F"/>
    <w:rsid w:val="009D2488"/>
    <w:rsid w:val="009D294C"/>
    <w:rsid w:val="009D299C"/>
    <w:rsid w:val="009D299F"/>
    <w:rsid w:val="009D317C"/>
    <w:rsid w:val="009D3B12"/>
    <w:rsid w:val="009D3FA3"/>
    <w:rsid w:val="009D43F5"/>
    <w:rsid w:val="009D44C5"/>
    <w:rsid w:val="009D44E5"/>
    <w:rsid w:val="009D4694"/>
    <w:rsid w:val="009D530C"/>
    <w:rsid w:val="009D53F5"/>
    <w:rsid w:val="009D5581"/>
    <w:rsid w:val="009D58C3"/>
    <w:rsid w:val="009D5A1C"/>
    <w:rsid w:val="009D5BB0"/>
    <w:rsid w:val="009D5F52"/>
    <w:rsid w:val="009D66FF"/>
    <w:rsid w:val="009D6D00"/>
    <w:rsid w:val="009D6DBA"/>
    <w:rsid w:val="009D7166"/>
    <w:rsid w:val="009D73E2"/>
    <w:rsid w:val="009D7789"/>
    <w:rsid w:val="009D78FE"/>
    <w:rsid w:val="009D7B12"/>
    <w:rsid w:val="009D7F33"/>
    <w:rsid w:val="009D7FB3"/>
    <w:rsid w:val="009E006D"/>
    <w:rsid w:val="009E078C"/>
    <w:rsid w:val="009E0FFB"/>
    <w:rsid w:val="009E2A41"/>
    <w:rsid w:val="009E2EFE"/>
    <w:rsid w:val="009E2F24"/>
    <w:rsid w:val="009E3530"/>
    <w:rsid w:val="009E387F"/>
    <w:rsid w:val="009E4206"/>
    <w:rsid w:val="009E45CD"/>
    <w:rsid w:val="009E51F8"/>
    <w:rsid w:val="009E5757"/>
    <w:rsid w:val="009E6123"/>
    <w:rsid w:val="009E66C2"/>
    <w:rsid w:val="009E68F0"/>
    <w:rsid w:val="009E6B8B"/>
    <w:rsid w:val="009E6D95"/>
    <w:rsid w:val="009E6E38"/>
    <w:rsid w:val="009F00DC"/>
    <w:rsid w:val="009F082C"/>
    <w:rsid w:val="009F08A4"/>
    <w:rsid w:val="009F0B77"/>
    <w:rsid w:val="009F0E36"/>
    <w:rsid w:val="009F1233"/>
    <w:rsid w:val="009F151A"/>
    <w:rsid w:val="009F176C"/>
    <w:rsid w:val="009F1BA5"/>
    <w:rsid w:val="009F1C99"/>
    <w:rsid w:val="009F2704"/>
    <w:rsid w:val="009F2A2A"/>
    <w:rsid w:val="009F2A93"/>
    <w:rsid w:val="009F365F"/>
    <w:rsid w:val="009F3966"/>
    <w:rsid w:val="009F3CDA"/>
    <w:rsid w:val="009F404B"/>
    <w:rsid w:val="009F441E"/>
    <w:rsid w:val="009F4490"/>
    <w:rsid w:val="009F49CD"/>
    <w:rsid w:val="009F4D4E"/>
    <w:rsid w:val="009F5B90"/>
    <w:rsid w:val="009F6B04"/>
    <w:rsid w:val="009F715E"/>
    <w:rsid w:val="009F72C7"/>
    <w:rsid w:val="00A003F4"/>
    <w:rsid w:val="00A00EEA"/>
    <w:rsid w:val="00A00FA9"/>
    <w:rsid w:val="00A011EF"/>
    <w:rsid w:val="00A01AD5"/>
    <w:rsid w:val="00A0203F"/>
    <w:rsid w:val="00A021FB"/>
    <w:rsid w:val="00A02CF8"/>
    <w:rsid w:val="00A02D1E"/>
    <w:rsid w:val="00A02DCA"/>
    <w:rsid w:val="00A02F08"/>
    <w:rsid w:val="00A047B6"/>
    <w:rsid w:val="00A05353"/>
    <w:rsid w:val="00A05463"/>
    <w:rsid w:val="00A05A61"/>
    <w:rsid w:val="00A0621C"/>
    <w:rsid w:val="00A0630B"/>
    <w:rsid w:val="00A068BE"/>
    <w:rsid w:val="00A06E21"/>
    <w:rsid w:val="00A07050"/>
    <w:rsid w:val="00A07113"/>
    <w:rsid w:val="00A073CE"/>
    <w:rsid w:val="00A0762E"/>
    <w:rsid w:val="00A07E4F"/>
    <w:rsid w:val="00A101E5"/>
    <w:rsid w:val="00A10678"/>
    <w:rsid w:val="00A10D0D"/>
    <w:rsid w:val="00A1111B"/>
    <w:rsid w:val="00A11240"/>
    <w:rsid w:val="00A116C6"/>
    <w:rsid w:val="00A12F04"/>
    <w:rsid w:val="00A1313E"/>
    <w:rsid w:val="00A13230"/>
    <w:rsid w:val="00A1347F"/>
    <w:rsid w:val="00A13764"/>
    <w:rsid w:val="00A14B00"/>
    <w:rsid w:val="00A1509A"/>
    <w:rsid w:val="00A152EB"/>
    <w:rsid w:val="00A158FD"/>
    <w:rsid w:val="00A15C1A"/>
    <w:rsid w:val="00A15DA9"/>
    <w:rsid w:val="00A15E78"/>
    <w:rsid w:val="00A16FDE"/>
    <w:rsid w:val="00A171B0"/>
    <w:rsid w:val="00A20A67"/>
    <w:rsid w:val="00A20BA0"/>
    <w:rsid w:val="00A2153D"/>
    <w:rsid w:val="00A21AAE"/>
    <w:rsid w:val="00A22218"/>
    <w:rsid w:val="00A2238F"/>
    <w:rsid w:val="00A22766"/>
    <w:rsid w:val="00A22811"/>
    <w:rsid w:val="00A22D75"/>
    <w:rsid w:val="00A22DF2"/>
    <w:rsid w:val="00A2310B"/>
    <w:rsid w:val="00A231DA"/>
    <w:rsid w:val="00A2325F"/>
    <w:rsid w:val="00A23418"/>
    <w:rsid w:val="00A23A26"/>
    <w:rsid w:val="00A23EC8"/>
    <w:rsid w:val="00A24058"/>
    <w:rsid w:val="00A24661"/>
    <w:rsid w:val="00A249CD"/>
    <w:rsid w:val="00A24D06"/>
    <w:rsid w:val="00A261BC"/>
    <w:rsid w:val="00A26381"/>
    <w:rsid w:val="00A26A07"/>
    <w:rsid w:val="00A26A1D"/>
    <w:rsid w:val="00A26AF2"/>
    <w:rsid w:val="00A27048"/>
    <w:rsid w:val="00A27213"/>
    <w:rsid w:val="00A2722A"/>
    <w:rsid w:val="00A2765C"/>
    <w:rsid w:val="00A3036E"/>
    <w:rsid w:val="00A30D02"/>
    <w:rsid w:val="00A3111F"/>
    <w:rsid w:val="00A31167"/>
    <w:rsid w:val="00A3127B"/>
    <w:rsid w:val="00A316E8"/>
    <w:rsid w:val="00A32457"/>
    <w:rsid w:val="00A33385"/>
    <w:rsid w:val="00A3339D"/>
    <w:rsid w:val="00A337CB"/>
    <w:rsid w:val="00A33C47"/>
    <w:rsid w:val="00A33D57"/>
    <w:rsid w:val="00A33FBD"/>
    <w:rsid w:val="00A34176"/>
    <w:rsid w:val="00A34C55"/>
    <w:rsid w:val="00A34F2C"/>
    <w:rsid w:val="00A35299"/>
    <w:rsid w:val="00A35C08"/>
    <w:rsid w:val="00A35C4F"/>
    <w:rsid w:val="00A35CEE"/>
    <w:rsid w:val="00A362F4"/>
    <w:rsid w:val="00A3674C"/>
    <w:rsid w:val="00A369B6"/>
    <w:rsid w:val="00A36E51"/>
    <w:rsid w:val="00A375D3"/>
    <w:rsid w:val="00A37C12"/>
    <w:rsid w:val="00A37D7C"/>
    <w:rsid w:val="00A37F09"/>
    <w:rsid w:val="00A37F2B"/>
    <w:rsid w:val="00A37F3D"/>
    <w:rsid w:val="00A40ACB"/>
    <w:rsid w:val="00A40B90"/>
    <w:rsid w:val="00A40CDA"/>
    <w:rsid w:val="00A410AF"/>
    <w:rsid w:val="00A41354"/>
    <w:rsid w:val="00A4171A"/>
    <w:rsid w:val="00A4194F"/>
    <w:rsid w:val="00A4196A"/>
    <w:rsid w:val="00A41D32"/>
    <w:rsid w:val="00A41FCC"/>
    <w:rsid w:val="00A42184"/>
    <w:rsid w:val="00A4291E"/>
    <w:rsid w:val="00A42A38"/>
    <w:rsid w:val="00A42ADC"/>
    <w:rsid w:val="00A42CAB"/>
    <w:rsid w:val="00A42E12"/>
    <w:rsid w:val="00A43157"/>
    <w:rsid w:val="00A432A0"/>
    <w:rsid w:val="00A43B5B"/>
    <w:rsid w:val="00A43BAF"/>
    <w:rsid w:val="00A43C44"/>
    <w:rsid w:val="00A43C5A"/>
    <w:rsid w:val="00A43FFC"/>
    <w:rsid w:val="00A444D7"/>
    <w:rsid w:val="00A44865"/>
    <w:rsid w:val="00A44BD8"/>
    <w:rsid w:val="00A44BEC"/>
    <w:rsid w:val="00A44D38"/>
    <w:rsid w:val="00A459EB"/>
    <w:rsid w:val="00A45A3C"/>
    <w:rsid w:val="00A45E86"/>
    <w:rsid w:val="00A45F0D"/>
    <w:rsid w:val="00A46051"/>
    <w:rsid w:val="00A46070"/>
    <w:rsid w:val="00A461F1"/>
    <w:rsid w:val="00A46B1D"/>
    <w:rsid w:val="00A46B42"/>
    <w:rsid w:val="00A47EC1"/>
    <w:rsid w:val="00A50448"/>
    <w:rsid w:val="00A50E17"/>
    <w:rsid w:val="00A519F2"/>
    <w:rsid w:val="00A51B9F"/>
    <w:rsid w:val="00A51EE8"/>
    <w:rsid w:val="00A5241F"/>
    <w:rsid w:val="00A52582"/>
    <w:rsid w:val="00A529D5"/>
    <w:rsid w:val="00A52BBD"/>
    <w:rsid w:val="00A52E3D"/>
    <w:rsid w:val="00A537D6"/>
    <w:rsid w:val="00A53B01"/>
    <w:rsid w:val="00A53C50"/>
    <w:rsid w:val="00A543BF"/>
    <w:rsid w:val="00A54837"/>
    <w:rsid w:val="00A54F3F"/>
    <w:rsid w:val="00A55374"/>
    <w:rsid w:val="00A55DA4"/>
    <w:rsid w:val="00A55E6D"/>
    <w:rsid w:val="00A56122"/>
    <w:rsid w:val="00A56463"/>
    <w:rsid w:val="00A5679E"/>
    <w:rsid w:val="00A56A17"/>
    <w:rsid w:val="00A56DE2"/>
    <w:rsid w:val="00A57452"/>
    <w:rsid w:val="00A574E1"/>
    <w:rsid w:val="00A57614"/>
    <w:rsid w:val="00A57D58"/>
    <w:rsid w:val="00A601E8"/>
    <w:rsid w:val="00A60271"/>
    <w:rsid w:val="00A602C1"/>
    <w:rsid w:val="00A60D1A"/>
    <w:rsid w:val="00A60F73"/>
    <w:rsid w:val="00A60FC6"/>
    <w:rsid w:val="00A611DF"/>
    <w:rsid w:val="00A6219A"/>
    <w:rsid w:val="00A6258D"/>
    <w:rsid w:val="00A62692"/>
    <w:rsid w:val="00A62D1F"/>
    <w:rsid w:val="00A63154"/>
    <w:rsid w:val="00A636C0"/>
    <w:rsid w:val="00A638D4"/>
    <w:rsid w:val="00A6461A"/>
    <w:rsid w:val="00A6462D"/>
    <w:rsid w:val="00A6566C"/>
    <w:rsid w:val="00A662CC"/>
    <w:rsid w:val="00A6639A"/>
    <w:rsid w:val="00A664DD"/>
    <w:rsid w:val="00A66579"/>
    <w:rsid w:val="00A66ACF"/>
    <w:rsid w:val="00A66CA6"/>
    <w:rsid w:val="00A6766A"/>
    <w:rsid w:val="00A67CC6"/>
    <w:rsid w:val="00A67D66"/>
    <w:rsid w:val="00A67D67"/>
    <w:rsid w:val="00A70348"/>
    <w:rsid w:val="00A70377"/>
    <w:rsid w:val="00A7116D"/>
    <w:rsid w:val="00A716B5"/>
    <w:rsid w:val="00A7250F"/>
    <w:rsid w:val="00A72692"/>
    <w:rsid w:val="00A72E5A"/>
    <w:rsid w:val="00A73B07"/>
    <w:rsid w:val="00A73CDC"/>
    <w:rsid w:val="00A74561"/>
    <w:rsid w:val="00A747D2"/>
    <w:rsid w:val="00A7490B"/>
    <w:rsid w:val="00A74B59"/>
    <w:rsid w:val="00A74CA4"/>
    <w:rsid w:val="00A7553E"/>
    <w:rsid w:val="00A7564A"/>
    <w:rsid w:val="00A76C39"/>
    <w:rsid w:val="00A77171"/>
    <w:rsid w:val="00A779CC"/>
    <w:rsid w:val="00A77C26"/>
    <w:rsid w:val="00A77EA1"/>
    <w:rsid w:val="00A801AA"/>
    <w:rsid w:val="00A80424"/>
    <w:rsid w:val="00A80EF5"/>
    <w:rsid w:val="00A82348"/>
    <w:rsid w:val="00A825F3"/>
    <w:rsid w:val="00A82C6B"/>
    <w:rsid w:val="00A82DED"/>
    <w:rsid w:val="00A83432"/>
    <w:rsid w:val="00A8397D"/>
    <w:rsid w:val="00A83A86"/>
    <w:rsid w:val="00A83B8C"/>
    <w:rsid w:val="00A83EE2"/>
    <w:rsid w:val="00A83F0D"/>
    <w:rsid w:val="00A84138"/>
    <w:rsid w:val="00A84393"/>
    <w:rsid w:val="00A84699"/>
    <w:rsid w:val="00A8508D"/>
    <w:rsid w:val="00A85402"/>
    <w:rsid w:val="00A85819"/>
    <w:rsid w:val="00A85911"/>
    <w:rsid w:val="00A865AE"/>
    <w:rsid w:val="00A86A6D"/>
    <w:rsid w:val="00A86D32"/>
    <w:rsid w:val="00A86F41"/>
    <w:rsid w:val="00A870F5"/>
    <w:rsid w:val="00A873D7"/>
    <w:rsid w:val="00A8740E"/>
    <w:rsid w:val="00A903C1"/>
    <w:rsid w:val="00A904CA"/>
    <w:rsid w:val="00A90929"/>
    <w:rsid w:val="00A9117E"/>
    <w:rsid w:val="00A91338"/>
    <w:rsid w:val="00A9162B"/>
    <w:rsid w:val="00A91A59"/>
    <w:rsid w:val="00A91F63"/>
    <w:rsid w:val="00A9200C"/>
    <w:rsid w:val="00A9234B"/>
    <w:rsid w:val="00A92767"/>
    <w:rsid w:val="00A92838"/>
    <w:rsid w:val="00A92D17"/>
    <w:rsid w:val="00A9351E"/>
    <w:rsid w:val="00A93629"/>
    <w:rsid w:val="00A936CD"/>
    <w:rsid w:val="00A9474F"/>
    <w:rsid w:val="00A94AEF"/>
    <w:rsid w:val="00A94E49"/>
    <w:rsid w:val="00A95174"/>
    <w:rsid w:val="00A95236"/>
    <w:rsid w:val="00A963D1"/>
    <w:rsid w:val="00A96435"/>
    <w:rsid w:val="00A96686"/>
    <w:rsid w:val="00A96A18"/>
    <w:rsid w:val="00A96E67"/>
    <w:rsid w:val="00A9709E"/>
    <w:rsid w:val="00A9722E"/>
    <w:rsid w:val="00A97998"/>
    <w:rsid w:val="00A97E5A"/>
    <w:rsid w:val="00AA0410"/>
    <w:rsid w:val="00AA04E5"/>
    <w:rsid w:val="00AA0885"/>
    <w:rsid w:val="00AA08AE"/>
    <w:rsid w:val="00AA096A"/>
    <w:rsid w:val="00AA0C60"/>
    <w:rsid w:val="00AA0E14"/>
    <w:rsid w:val="00AA0F4D"/>
    <w:rsid w:val="00AA12D6"/>
    <w:rsid w:val="00AA181D"/>
    <w:rsid w:val="00AA1A8D"/>
    <w:rsid w:val="00AA1D75"/>
    <w:rsid w:val="00AA1E43"/>
    <w:rsid w:val="00AA22A2"/>
    <w:rsid w:val="00AA26B5"/>
    <w:rsid w:val="00AA290B"/>
    <w:rsid w:val="00AA2910"/>
    <w:rsid w:val="00AA2D3F"/>
    <w:rsid w:val="00AA2E5D"/>
    <w:rsid w:val="00AA373E"/>
    <w:rsid w:val="00AA3C30"/>
    <w:rsid w:val="00AA3FC8"/>
    <w:rsid w:val="00AA45E8"/>
    <w:rsid w:val="00AA4702"/>
    <w:rsid w:val="00AA4C04"/>
    <w:rsid w:val="00AA4F7E"/>
    <w:rsid w:val="00AA554B"/>
    <w:rsid w:val="00AA5C72"/>
    <w:rsid w:val="00AA5D5B"/>
    <w:rsid w:val="00AA69E5"/>
    <w:rsid w:val="00AA6D66"/>
    <w:rsid w:val="00AA70C5"/>
    <w:rsid w:val="00AA7458"/>
    <w:rsid w:val="00AA7608"/>
    <w:rsid w:val="00AA7CF3"/>
    <w:rsid w:val="00AB107D"/>
    <w:rsid w:val="00AB11B2"/>
    <w:rsid w:val="00AB1363"/>
    <w:rsid w:val="00AB1675"/>
    <w:rsid w:val="00AB18B5"/>
    <w:rsid w:val="00AB1A2B"/>
    <w:rsid w:val="00AB1FA5"/>
    <w:rsid w:val="00AB240A"/>
    <w:rsid w:val="00AB2A11"/>
    <w:rsid w:val="00AB2C65"/>
    <w:rsid w:val="00AB2DA8"/>
    <w:rsid w:val="00AB30BE"/>
    <w:rsid w:val="00AB3526"/>
    <w:rsid w:val="00AB394E"/>
    <w:rsid w:val="00AB3D20"/>
    <w:rsid w:val="00AB3E67"/>
    <w:rsid w:val="00AB3F39"/>
    <w:rsid w:val="00AB3F68"/>
    <w:rsid w:val="00AB4305"/>
    <w:rsid w:val="00AB49AC"/>
    <w:rsid w:val="00AB539F"/>
    <w:rsid w:val="00AB6667"/>
    <w:rsid w:val="00AB69D0"/>
    <w:rsid w:val="00AC00EC"/>
    <w:rsid w:val="00AC0479"/>
    <w:rsid w:val="00AC07C8"/>
    <w:rsid w:val="00AC0A8A"/>
    <w:rsid w:val="00AC0BA0"/>
    <w:rsid w:val="00AC10DA"/>
    <w:rsid w:val="00AC11DD"/>
    <w:rsid w:val="00AC153A"/>
    <w:rsid w:val="00AC18AE"/>
    <w:rsid w:val="00AC34FA"/>
    <w:rsid w:val="00AC3648"/>
    <w:rsid w:val="00AC3BF9"/>
    <w:rsid w:val="00AC3F46"/>
    <w:rsid w:val="00AC4559"/>
    <w:rsid w:val="00AC4C3F"/>
    <w:rsid w:val="00AC509C"/>
    <w:rsid w:val="00AC554C"/>
    <w:rsid w:val="00AC5712"/>
    <w:rsid w:val="00AC6020"/>
    <w:rsid w:val="00AC6092"/>
    <w:rsid w:val="00AC612A"/>
    <w:rsid w:val="00AC64B2"/>
    <w:rsid w:val="00AC7543"/>
    <w:rsid w:val="00AC772A"/>
    <w:rsid w:val="00AC7D7C"/>
    <w:rsid w:val="00AC7D92"/>
    <w:rsid w:val="00AD016F"/>
    <w:rsid w:val="00AD1C31"/>
    <w:rsid w:val="00AD2302"/>
    <w:rsid w:val="00AD243C"/>
    <w:rsid w:val="00AD2DFE"/>
    <w:rsid w:val="00AD2F52"/>
    <w:rsid w:val="00AD3E49"/>
    <w:rsid w:val="00AD409E"/>
    <w:rsid w:val="00AD5010"/>
    <w:rsid w:val="00AD5E7A"/>
    <w:rsid w:val="00AD5FFE"/>
    <w:rsid w:val="00AD6240"/>
    <w:rsid w:val="00AD68A4"/>
    <w:rsid w:val="00AD6918"/>
    <w:rsid w:val="00AD6D3F"/>
    <w:rsid w:val="00AD71BC"/>
    <w:rsid w:val="00AD746C"/>
    <w:rsid w:val="00AD7548"/>
    <w:rsid w:val="00AD78FF"/>
    <w:rsid w:val="00AD7986"/>
    <w:rsid w:val="00AD7AFE"/>
    <w:rsid w:val="00AE019A"/>
    <w:rsid w:val="00AE0257"/>
    <w:rsid w:val="00AE09A9"/>
    <w:rsid w:val="00AE0A51"/>
    <w:rsid w:val="00AE0B92"/>
    <w:rsid w:val="00AE106E"/>
    <w:rsid w:val="00AE1340"/>
    <w:rsid w:val="00AE146E"/>
    <w:rsid w:val="00AE15B5"/>
    <w:rsid w:val="00AE161D"/>
    <w:rsid w:val="00AE18B8"/>
    <w:rsid w:val="00AE1BDA"/>
    <w:rsid w:val="00AE1F79"/>
    <w:rsid w:val="00AE1FEE"/>
    <w:rsid w:val="00AE237A"/>
    <w:rsid w:val="00AE25D2"/>
    <w:rsid w:val="00AE2B64"/>
    <w:rsid w:val="00AE2B89"/>
    <w:rsid w:val="00AE31E0"/>
    <w:rsid w:val="00AE3384"/>
    <w:rsid w:val="00AE42BF"/>
    <w:rsid w:val="00AE52A0"/>
    <w:rsid w:val="00AE6760"/>
    <w:rsid w:val="00AE6ABE"/>
    <w:rsid w:val="00AE7AC5"/>
    <w:rsid w:val="00AF0EAB"/>
    <w:rsid w:val="00AF1037"/>
    <w:rsid w:val="00AF1331"/>
    <w:rsid w:val="00AF1CED"/>
    <w:rsid w:val="00AF1F0A"/>
    <w:rsid w:val="00AF3073"/>
    <w:rsid w:val="00AF3167"/>
    <w:rsid w:val="00AF3A23"/>
    <w:rsid w:val="00AF3A8B"/>
    <w:rsid w:val="00AF4911"/>
    <w:rsid w:val="00AF4B04"/>
    <w:rsid w:val="00AF58BC"/>
    <w:rsid w:val="00AF5A82"/>
    <w:rsid w:val="00AF5AB7"/>
    <w:rsid w:val="00AF5F74"/>
    <w:rsid w:val="00AF6568"/>
    <w:rsid w:val="00AF6757"/>
    <w:rsid w:val="00AF6807"/>
    <w:rsid w:val="00AF6BA6"/>
    <w:rsid w:val="00AF6F0E"/>
    <w:rsid w:val="00AF71A2"/>
    <w:rsid w:val="00AF7362"/>
    <w:rsid w:val="00AF73DA"/>
    <w:rsid w:val="00AF795C"/>
    <w:rsid w:val="00AF79A5"/>
    <w:rsid w:val="00AF7C84"/>
    <w:rsid w:val="00B003B9"/>
    <w:rsid w:val="00B00611"/>
    <w:rsid w:val="00B0174A"/>
    <w:rsid w:val="00B01846"/>
    <w:rsid w:val="00B01BC6"/>
    <w:rsid w:val="00B01C7E"/>
    <w:rsid w:val="00B02723"/>
    <w:rsid w:val="00B02A57"/>
    <w:rsid w:val="00B02CCD"/>
    <w:rsid w:val="00B02D84"/>
    <w:rsid w:val="00B02E1F"/>
    <w:rsid w:val="00B030C9"/>
    <w:rsid w:val="00B030EF"/>
    <w:rsid w:val="00B03146"/>
    <w:rsid w:val="00B038EC"/>
    <w:rsid w:val="00B03B69"/>
    <w:rsid w:val="00B04112"/>
    <w:rsid w:val="00B042DE"/>
    <w:rsid w:val="00B0450D"/>
    <w:rsid w:val="00B04A9B"/>
    <w:rsid w:val="00B04B80"/>
    <w:rsid w:val="00B04C67"/>
    <w:rsid w:val="00B04CF2"/>
    <w:rsid w:val="00B05313"/>
    <w:rsid w:val="00B05529"/>
    <w:rsid w:val="00B05877"/>
    <w:rsid w:val="00B05995"/>
    <w:rsid w:val="00B06675"/>
    <w:rsid w:val="00B0751D"/>
    <w:rsid w:val="00B0762E"/>
    <w:rsid w:val="00B07FE4"/>
    <w:rsid w:val="00B10505"/>
    <w:rsid w:val="00B10706"/>
    <w:rsid w:val="00B1088F"/>
    <w:rsid w:val="00B10A98"/>
    <w:rsid w:val="00B10BC0"/>
    <w:rsid w:val="00B11184"/>
    <w:rsid w:val="00B121E7"/>
    <w:rsid w:val="00B12282"/>
    <w:rsid w:val="00B12EEF"/>
    <w:rsid w:val="00B13318"/>
    <w:rsid w:val="00B13518"/>
    <w:rsid w:val="00B13C23"/>
    <w:rsid w:val="00B15992"/>
    <w:rsid w:val="00B15D7E"/>
    <w:rsid w:val="00B16141"/>
    <w:rsid w:val="00B163C7"/>
    <w:rsid w:val="00B164FD"/>
    <w:rsid w:val="00B166BB"/>
    <w:rsid w:val="00B17948"/>
    <w:rsid w:val="00B2023D"/>
    <w:rsid w:val="00B202FB"/>
    <w:rsid w:val="00B20423"/>
    <w:rsid w:val="00B20583"/>
    <w:rsid w:val="00B20D2A"/>
    <w:rsid w:val="00B214A5"/>
    <w:rsid w:val="00B215C0"/>
    <w:rsid w:val="00B2177B"/>
    <w:rsid w:val="00B21B9B"/>
    <w:rsid w:val="00B21BF1"/>
    <w:rsid w:val="00B21FA3"/>
    <w:rsid w:val="00B221FD"/>
    <w:rsid w:val="00B223B6"/>
    <w:rsid w:val="00B2266B"/>
    <w:rsid w:val="00B22735"/>
    <w:rsid w:val="00B22A35"/>
    <w:rsid w:val="00B22A56"/>
    <w:rsid w:val="00B238F9"/>
    <w:rsid w:val="00B23B39"/>
    <w:rsid w:val="00B23B75"/>
    <w:rsid w:val="00B23F39"/>
    <w:rsid w:val="00B24127"/>
    <w:rsid w:val="00B2430F"/>
    <w:rsid w:val="00B24D17"/>
    <w:rsid w:val="00B2523F"/>
    <w:rsid w:val="00B2526A"/>
    <w:rsid w:val="00B2555C"/>
    <w:rsid w:val="00B256C4"/>
    <w:rsid w:val="00B26E24"/>
    <w:rsid w:val="00B271E7"/>
    <w:rsid w:val="00B2763A"/>
    <w:rsid w:val="00B276E6"/>
    <w:rsid w:val="00B27B24"/>
    <w:rsid w:val="00B27F4F"/>
    <w:rsid w:val="00B3095F"/>
    <w:rsid w:val="00B30E83"/>
    <w:rsid w:val="00B31868"/>
    <w:rsid w:val="00B31F0D"/>
    <w:rsid w:val="00B32050"/>
    <w:rsid w:val="00B32321"/>
    <w:rsid w:val="00B3252A"/>
    <w:rsid w:val="00B3273E"/>
    <w:rsid w:val="00B32751"/>
    <w:rsid w:val="00B328D2"/>
    <w:rsid w:val="00B328F5"/>
    <w:rsid w:val="00B33555"/>
    <w:rsid w:val="00B338DC"/>
    <w:rsid w:val="00B33AFD"/>
    <w:rsid w:val="00B33B75"/>
    <w:rsid w:val="00B345FA"/>
    <w:rsid w:val="00B346E3"/>
    <w:rsid w:val="00B355BE"/>
    <w:rsid w:val="00B35E11"/>
    <w:rsid w:val="00B36588"/>
    <w:rsid w:val="00B3690A"/>
    <w:rsid w:val="00B36D29"/>
    <w:rsid w:val="00B3730B"/>
    <w:rsid w:val="00B37BFE"/>
    <w:rsid w:val="00B37E58"/>
    <w:rsid w:val="00B40758"/>
    <w:rsid w:val="00B40CA6"/>
    <w:rsid w:val="00B414AB"/>
    <w:rsid w:val="00B41E37"/>
    <w:rsid w:val="00B422B8"/>
    <w:rsid w:val="00B424E0"/>
    <w:rsid w:val="00B43164"/>
    <w:rsid w:val="00B43495"/>
    <w:rsid w:val="00B43AE2"/>
    <w:rsid w:val="00B43C77"/>
    <w:rsid w:val="00B43D68"/>
    <w:rsid w:val="00B43DB6"/>
    <w:rsid w:val="00B43DDB"/>
    <w:rsid w:val="00B447D4"/>
    <w:rsid w:val="00B44A07"/>
    <w:rsid w:val="00B45073"/>
    <w:rsid w:val="00B454BC"/>
    <w:rsid w:val="00B4567B"/>
    <w:rsid w:val="00B45946"/>
    <w:rsid w:val="00B45972"/>
    <w:rsid w:val="00B45AA4"/>
    <w:rsid w:val="00B466CA"/>
    <w:rsid w:val="00B46EE3"/>
    <w:rsid w:val="00B47945"/>
    <w:rsid w:val="00B47DF0"/>
    <w:rsid w:val="00B50D51"/>
    <w:rsid w:val="00B518C3"/>
    <w:rsid w:val="00B52571"/>
    <w:rsid w:val="00B52790"/>
    <w:rsid w:val="00B533E2"/>
    <w:rsid w:val="00B53607"/>
    <w:rsid w:val="00B54059"/>
    <w:rsid w:val="00B5405A"/>
    <w:rsid w:val="00B54449"/>
    <w:rsid w:val="00B547AB"/>
    <w:rsid w:val="00B54B43"/>
    <w:rsid w:val="00B5531A"/>
    <w:rsid w:val="00B554B1"/>
    <w:rsid w:val="00B55664"/>
    <w:rsid w:val="00B558A8"/>
    <w:rsid w:val="00B55A0D"/>
    <w:rsid w:val="00B55AE4"/>
    <w:rsid w:val="00B55DD5"/>
    <w:rsid w:val="00B55E4C"/>
    <w:rsid w:val="00B55EDB"/>
    <w:rsid w:val="00B561D4"/>
    <w:rsid w:val="00B57A50"/>
    <w:rsid w:val="00B57F24"/>
    <w:rsid w:val="00B60F41"/>
    <w:rsid w:val="00B6108E"/>
    <w:rsid w:val="00B6141A"/>
    <w:rsid w:val="00B61F07"/>
    <w:rsid w:val="00B637BD"/>
    <w:rsid w:val="00B63A8C"/>
    <w:rsid w:val="00B640E7"/>
    <w:rsid w:val="00B64185"/>
    <w:rsid w:val="00B64386"/>
    <w:rsid w:val="00B64820"/>
    <w:rsid w:val="00B65116"/>
    <w:rsid w:val="00B651F9"/>
    <w:rsid w:val="00B653CE"/>
    <w:rsid w:val="00B654D7"/>
    <w:rsid w:val="00B6563A"/>
    <w:rsid w:val="00B65973"/>
    <w:rsid w:val="00B659AB"/>
    <w:rsid w:val="00B6617F"/>
    <w:rsid w:val="00B66819"/>
    <w:rsid w:val="00B66A08"/>
    <w:rsid w:val="00B67367"/>
    <w:rsid w:val="00B6763A"/>
    <w:rsid w:val="00B67B39"/>
    <w:rsid w:val="00B70083"/>
    <w:rsid w:val="00B70230"/>
    <w:rsid w:val="00B70F7E"/>
    <w:rsid w:val="00B715F7"/>
    <w:rsid w:val="00B7189C"/>
    <w:rsid w:val="00B7262D"/>
    <w:rsid w:val="00B72661"/>
    <w:rsid w:val="00B72C78"/>
    <w:rsid w:val="00B7342C"/>
    <w:rsid w:val="00B73546"/>
    <w:rsid w:val="00B73580"/>
    <w:rsid w:val="00B73930"/>
    <w:rsid w:val="00B73FF5"/>
    <w:rsid w:val="00B74224"/>
    <w:rsid w:val="00B744AB"/>
    <w:rsid w:val="00B745A7"/>
    <w:rsid w:val="00B748A5"/>
    <w:rsid w:val="00B74AE7"/>
    <w:rsid w:val="00B74C03"/>
    <w:rsid w:val="00B74D5E"/>
    <w:rsid w:val="00B7503A"/>
    <w:rsid w:val="00B7507D"/>
    <w:rsid w:val="00B75499"/>
    <w:rsid w:val="00B759C9"/>
    <w:rsid w:val="00B75C8D"/>
    <w:rsid w:val="00B760BF"/>
    <w:rsid w:val="00B76544"/>
    <w:rsid w:val="00B7786C"/>
    <w:rsid w:val="00B778A8"/>
    <w:rsid w:val="00B77A10"/>
    <w:rsid w:val="00B77B40"/>
    <w:rsid w:val="00B77B62"/>
    <w:rsid w:val="00B77B86"/>
    <w:rsid w:val="00B77BC8"/>
    <w:rsid w:val="00B77DBB"/>
    <w:rsid w:val="00B80979"/>
    <w:rsid w:val="00B81303"/>
    <w:rsid w:val="00B8157B"/>
    <w:rsid w:val="00B81828"/>
    <w:rsid w:val="00B81C39"/>
    <w:rsid w:val="00B82B27"/>
    <w:rsid w:val="00B82FC0"/>
    <w:rsid w:val="00B83C27"/>
    <w:rsid w:val="00B8402A"/>
    <w:rsid w:val="00B84240"/>
    <w:rsid w:val="00B84301"/>
    <w:rsid w:val="00B84A3B"/>
    <w:rsid w:val="00B84FD1"/>
    <w:rsid w:val="00B85272"/>
    <w:rsid w:val="00B85973"/>
    <w:rsid w:val="00B85D85"/>
    <w:rsid w:val="00B8771E"/>
    <w:rsid w:val="00B87A50"/>
    <w:rsid w:val="00B87C16"/>
    <w:rsid w:val="00B902E1"/>
    <w:rsid w:val="00B90326"/>
    <w:rsid w:val="00B906C5"/>
    <w:rsid w:val="00B90914"/>
    <w:rsid w:val="00B91214"/>
    <w:rsid w:val="00B9127D"/>
    <w:rsid w:val="00B91638"/>
    <w:rsid w:val="00B918F4"/>
    <w:rsid w:val="00B91FA6"/>
    <w:rsid w:val="00B92051"/>
    <w:rsid w:val="00B92645"/>
    <w:rsid w:val="00B926E2"/>
    <w:rsid w:val="00B929F2"/>
    <w:rsid w:val="00B93156"/>
    <w:rsid w:val="00B932B3"/>
    <w:rsid w:val="00B93882"/>
    <w:rsid w:val="00B943C5"/>
    <w:rsid w:val="00B94809"/>
    <w:rsid w:val="00B94A31"/>
    <w:rsid w:val="00B94A35"/>
    <w:rsid w:val="00B95204"/>
    <w:rsid w:val="00B96021"/>
    <w:rsid w:val="00B969A8"/>
    <w:rsid w:val="00B97C9A"/>
    <w:rsid w:val="00BA0252"/>
    <w:rsid w:val="00BA02F9"/>
    <w:rsid w:val="00BA06B6"/>
    <w:rsid w:val="00BA08A6"/>
    <w:rsid w:val="00BA09DB"/>
    <w:rsid w:val="00BA0D2E"/>
    <w:rsid w:val="00BA134E"/>
    <w:rsid w:val="00BA149C"/>
    <w:rsid w:val="00BA1A86"/>
    <w:rsid w:val="00BA1D18"/>
    <w:rsid w:val="00BA2541"/>
    <w:rsid w:val="00BA2CC0"/>
    <w:rsid w:val="00BA2CFB"/>
    <w:rsid w:val="00BA2D37"/>
    <w:rsid w:val="00BA380E"/>
    <w:rsid w:val="00BA44A5"/>
    <w:rsid w:val="00BA50EA"/>
    <w:rsid w:val="00BA53E0"/>
    <w:rsid w:val="00BA547E"/>
    <w:rsid w:val="00BA5A5C"/>
    <w:rsid w:val="00BA5DFE"/>
    <w:rsid w:val="00BA5E32"/>
    <w:rsid w:val="00BA6419"/>
    <w:rsid w:val="00BA64E7"/>
    <w:rsid w:val="00BA6C24"/>
    <w:rsid w:val="00BA77D3"/>
    <w:rsid w:val="00BA7BE7"/>
    <w:rsid w:val="00BA7D3D"/>
    <w:rsid w:val="00BB049D"/>
    <w:rsid w:val="00BB0EDD"/>
    <w:rsid w:val="00BB1A5C"/>
    <w:rsid w:val="00BB2204"/>
    <w:rsid w:val="00BB2682"/>
    <w:rsid w:val="00BB2B8A"/>
    <w:rsid w:val="00BB2E82"/>
    <w:rsid w:val="00BB2EE1"/>
    <w:rsid w:val="00BB31A3"/>
    <w:rsid w:val="00BB3347"/>
    <w:rsid w:val="00BB334D"/>
    <w:rsid w:val="00BB3366"/>
    <w:rsid w:val="00BB33B0"/>
    <w:rsid w:val="00BB3B20"/>
    <w:rsid w:val="00BB3DB3"/>
    <w:rsid w:val="00BB4093"/>
    <w:rsid w:val="00BB44BB"/>
    <w:rsid w:val="00BB48FB"/>
    <w:rsid w:val="00BB4963"/>
    <w:rsid w:val="00BB4A31"/>
    <w:rsid w:val="00BB4BBD"/>
    <w:rsid w:val="00BB4D97"/>
    <w:rsid w:val="00BB4F74"/>
    <w:rsid w:val="00BB5ACB"/>
    <w:rsid w:val="00BB692A"/>
    <w:rsid w:val="00BB6AA6"/>
    <w:rsid w:val="00BB7282"/>
    <w:rsid w:val="00BB7409"/>
    <w:rsid w:val="00BB7A4E"/>
    <w:rsid w:val="00BB7D0C"/>
    <w:rsid w:val="00BC0A34"/>
    <w:rsid w:val="00BC11C5"/>
    <w:rsid w:val="00BC1807"/>
    <w:rsid w:val="00BC1C2C"/>
    <w:rsid w:val="00BC2662"/>
    <w:rsid w:val="00BC284F"/>
    <w:rsid w:val="00BC2A53"/>
    <w:rsid w:val="00BC2C6A"/>
    <w:rsid w:val="00BC2D13"/>
    <w:rsid w:val="00BC300C"/>
    <w:rsid w:val="00BC357D"/>
    <w:rsid w:val="00BC3587"/>
    <w:rsid w:val="00BC376A"/>
    <w:rsid w:val="00BC3A5A"/>
    <w:rsid w:val="00BC3B08"/>
    <w:rsid w:val="00BC4BE4"/>
    <w:rsid w:val="00BC4CE5"/>
    <w:rsid w:val="00BC54A4"/>
    <w:rsid w:val="00BC5501"/>
    <w:rsid w:val="00BC5506"/>
    <w:rsid w:val="00BC57E3"/>
    <w:rsid w:val="00BC5AFE"/>
    <w:rsid w:val="00BC5D68"/>
    <w:rsid w:val="00BC6131"/>
    <w:rsid w:val="00BC6677"/>
    <w:rsid w:val="00BC6BDF"/>
    <w:rsid w:val="00BC6C99"/>
    <w:rsid w:val="00BC7036"/>
    <w:rsid w:val="00BC746F"/>
    <w:rsid w:val="00BC793A"/>
    <w:rsid w:val="00BC7E3A"/>
    <w:rsid w:val="00BD0B68"/>
    <w:rsid w:val="00BD0C86"/>
    <w:rsid w:val="00BD0C96"/>
    <w:rsid w:val="00BD108A"/>
    <w:rsid w:val="00BD1211"/>
    <w:rsid w:val="00BD1F5D"/>
    <w:rsid w:val="00BD2821"/>
    <w:rsid w:val="00BD2B47"/>
    <w:rsid w:val="00BD2D98"/>
    <w:rsid w:val="00BD31D6"/>
    <w:rsid w:val="00BD321C"/>
    <w:rsid w:val="00BD337F"/>
    <w:rsid w:val="00BD3DD0"/>
    <w:rsid w:val="00BD4C44"/>
    <w:rsid w:val="00BD53B1"/>
    <w:rsid w:val="00BD5410"/>
    <w:rsid w:val="00BD5461"/>
    <w:rsid w:val="00BD5B24"/>
    <w:rsid w:val="00BD61AA"/>
    <w:rsid w:val="00BD69F4"/>
    <w:rsid w:val="00BD6C31"/>
    <w:rsid w:val="00BD799B"/>
    <w:rsid w:val="00BE02BA"/>
    <w:rsid w:val="00BE0690"/>
    <w:rsid w:val="00BE0B31"/>
    <w:rsid w:val="00BE1550"/>
    <w:rsid w:val="00BE1677"/>
    <w:rsid w:val="00BE1D73"/>
    <w:rsid w:val="00BE1EB4"/>
    <w:rsid w:val="00BE2075"/>
    <w:rsid w:val="00BE29FB"/>
    <w:rsid w:val="00BE2ABF"/>
    <w:rsid w:val="00BE3BAF"/>
    <w:rsid w:val="00BE4031"/>
    <w:rsid w:val="00BE40E1"/>
    <w:rsid w:val="00BE4373"/>
    <w:rsid w:val="00BE4769"/>
    <w:rsid w:val="00BE53D4"/>
    <w:rsid w:val="00BE5C21"/>
    <w:rsid w:val="00BE5C29"/>
    <w:rsid w:val="00BE5C3C"/>
    <w:rsid w:val="00BE5E02"/>
    <w:rsid w:val="00BE601B"/>
    <w:rsid w:val="00BE6536"/>
    <w:rsid w:val="00BE676A"/>
    <w:rsid w:val="00BE6DA4"/>
    <w:rsid w:val="00BE7417"/>
    <w:rsid w:val="00BE7873"/>
    <w:rsid w:val="00BE7C97"/>
    <w:rsid w:val="00BE7DE2"/>
    <w:rsid w:val="00BF024C"/>
    <w:rsid w:val="00BF0903"/>
    <w:rsid w:val="00BF0CBA"/>
    <w:rsid w:val="00BF1030"/>
    <w:rsid w:val="00BF1431"/>
    <w:rsid w:val="00BF156A"/>
    <w:rsid w:val="00BF231E"/>
    <w:rsid w:val="00BF2335"/>
    <w:rsid w:val="00BF2C1B"/>
    <w:rsid w:val="00BF2F4F"/>
    <w:rsid w:val="00BF3793"/>
    <w:rsid w:val="00BF403D"/>
    <w:rsid w:val="00BF4142"/>
    <w:rsid w:val="00BF4390"/>
    <w:rsid w:val="00BF509E"/>
    <w:rsid w:val="00BF589A"/>
    <w:rsid w:val="00BF5A20"/>
    <w:rsid w:val="00BF61AD"/>
    <w:rsid w:val="00BF6242"/>
    <w:rsid w:val="00BF6274"/>
    <w:rsid w:val="00BF6F82"/>
    <w:rsid w:val="00BF792D"/>
    <w:rsid w:val="00BF7999"/>
    <w:rsid w:val="00BF7A00"/>
    <w:rsid w:val="00BF7D4B"/>
    <w:rsid w:val="00BF7D74"/>
    <w:rsid w:val="00BF7F70"/>
    <w:rsid w:val="00BF7F7C"/>
    <w:rsid w:val="00C004A5"/>
    <w:rsid w:val="00C00533"/>
    <w:rsid w:val="00C006C3"/>
    <w:rsid w:val="00C01094"/>
    <w:rsid w:val="00C0110A"/>
    <w:rsid w:val="00C01334"/>
    <w:rsid w:val="00C01378"/>
    <w:rsid w:val="00C01B2D"/>
    <w:rsid w:val="00C01FB3"/>
    <w:rsid w:val="00C02023"/>
    <w:rsid w:val="00C0244F"/>
    <w:rsid w:val="00C0291D"/>
    <w:rsid w:val="00C0315E"/>
    <w:rsid w:val="00C03558"/>
    <w:rsid w:val="00C039D5"/>
    <w:rsid w:val="00C047D4"/>
    <w:rsid w:val="00C04A38"/>
    <w:rsid w:val="00C04D54"/>
    <w:rsid w:val="00C05475"/>
    <w:rsid w:val="00C05AE7"/>
    <w:rsid w:val="00C05C55"/>
    <w:rsid w:val="00C05CB1"/>
    <w:rsid w:val="00C05D03"/>
    <w:rsid w:val="00C06180"/>
    <w:rsid w:val="00C065B8"/>
    <w:rsid w:val="00C06620"/>
    <w:rsid w:val="00C06BDE"/>
    <w:rsid w:val="00C06C9B"/>
    <w:rsid w:val="00C06F34"/>
    <w:rsid w:val="00C072E9"/>
    <w:rsid w:val="00C0772F"/>
    <w:rsid w:val="00C0780F"/>
    <w:rsid w:val="00C078E7"/>
    <w:rsid w:val="00C07F5C"/>
    <w:rsid w:val="00C1289E"/>
    <w:rsid w:val="00C132D5"/>
    <w:rsid w:val="00C1366A"/>
    <w:rsid w:val="00C13C83"/>
    <w:rsid w:val="00C13D3D"/>
    <w:rsid w:val="00C13D6A"/>
    <w:rsid w:val="00C14109"/>
    <w:rsid w:val="00C1414C"/>
    <w:rsid w:val="00C14431"/>
    <w:rsid w:val="00C1487C"/>
    <w:rsid w:val="00C14DEC"/>
    <w:rsid w:val="00C150C6"/>
    <w:rsid w:val="00C15164"/>
    <w:rsid w:val="00C1547C"/>
    <w:rsid w:val="00C155B9"/>
    <w:rsid w:val="00C15AD7"/>
    <w:rsid w:val="00C15D8F"/>
    <w:rsid w:val="00C15EF9"/>
    <w:rsid w:val="00C17077"/>
    <w:rsid w:val="00C17997"/>
    <w:rsid w:val="00C17E2E"/>
    <w:rsid w:val="00C17E38"/>
    <w:rsid w:val="00C17F7C"/>
    <w:rsid w:val="00C20A10"/>
    <w:rsid w:val="00C2163B"/>
    <w:rsid w:val="00C21E9D"/>
    <w:rsid w:val="00C220E8"/>
    <w:rsid w:val="00C226B8"/>
    <w:rsid w:val="00C23478"/>
    <w:rsid w:val="00C23608"/>
    <w:rsid w:val="00C237FF"/>
    <w:rsid w:val="00C239A7"/>
    <w:rsid w:val="00C23D4E"/>
    <w:rsid w:val="00C23E23"/>
    <w:rsid w:val="00C247A2"/>
    <w:rsid w:val="00C248AE"/>
    <w:rsid w:val="00C24A8B"/>
    <w:rsid w:val="00C24D8D"/>
    <w:rsid w:val="00C2505D"/>
    <w:rsid w:val="00C250A1"/>
    <w:rsid w:val="00C25204"/>
    <w:rsid w:val="00C25261"/>
    <w:rsid w:val="00C2529E"/>
    <w:rsid w:val="00C2537D"/>
    <w:rsid w:val="00C2648A"/>
    <w:rsid w:val="00C276F8"/>
    <w:rsid w:val="00C27DCD"/>
    <w:rsid w:val="00C302E5"/>
    <w:rsid w:val="00C30737"/>
    <w:rsid w:val="00C30853"/>
    <w:rsid w:val="00C313C4"/>
    <w:rsid w:val="00C313DC"/>
    <w:rsid w:val="00C317D5"/>
    <w:rsid w:val="00C31F35"/>
    <w:rsid w:val="00C32D41"/>
    <w:rsid w:val="00C33C03"/>
    <w:rsid w:val="00C342E9"/>
    <w:rsid w:val="00C346F6"/>
    <w:rsid w:val="00C34A6A"/>
    <w:rsid w:val="00C34A90"/>
    <w:rsid w:val="00C35736"/>
    <w:rsid w:val="00C358E2"/>
    <w:rsid w:val="00C36917"/>
    <w:rsid w:val="00C36937"/>
    <w:rsid w:val="00C36ACF"/>
    <w:rsid w:val="00C36B2A"/>
    <w:rsid w:val="00C3701F"/>
    <w:rsid w:val="00C371AA"/>
    <w:rsid w:val="00C373E6"/>
    <w:rsid w:val="00C374E2"/>
    <w:rsid w:val="00C406D8"/>
    <w:rsid w:val="00C4096B"/>
    <w:rsid w:val="00C417AA"/>
    <w:rsid w:val="00C41B4F"/>
    <w:rsid w:val="00C4214B"/>
    <w:rsid w:val="00C421ED"/>
    <w:rsid w:val="00C432DA"/>
    <w:rsid w:val="00C43532"/>
    <w:rsid w:val="00C4383C"/>
    <w:rsid w:val="00C43B8F"/>
    <w:rsid w:val="00C43EAF"/>
    <w:rsid w:val="00C4426F"/>
    <w:rsid w:val="00C44F72"/>
    <w:rsid w:val="00C450BA"/>
    <w:rsid w:val="00C456A9"/>
    <w:rsid w:val="00C45CC1"/>
    <w:rsid w:val="00C45DE3"/>
    <w:rsid w:val="00C461E2"/>
    <w:rsid w:val="00C50277"/>
    <w:rsid w:val="00C50395"/>
    <w:rsid w:val="00C504F2"/>
    <w:rsid w:val="00C507F7"/>
    <w:rsid w:val="00C518B1"/>
    <w:rsid w:val="00C519F2"/>
    <w:rsid w:val="00C51C00"/>
    <w:rsid w:val="00C5207F"/>
    <w:rsid w:val="00C52ED0"/>
    <w:rsid w:val="00C53237"/>
    <w:rsid w:val="00C53313"/>
    <w:rsid w:val="00C53660"/>
    <w:rsid w:val="00C5382A"/>
    <w:rsid w:val="00C5391A"/>
    <w:rsid w:val="00C5406D"/>
    <w:rsid w:val="00C551B7"/>
    <w:rsid w:val="00C55C66"/>
    <w:rsid w:val="00C55F0D"/>
    <w:rsid w:val="00C566A3"/>
    <w:rsid w:val="00C56DC8"/>
    <w:rsid w:val="00C5728D"/>
    <w:rsid w:val="00C5735E"/>
    <w:rsid w:val="00C57492"/>
    <w:rsid w:val="00C5757C"/>
    <w:rsid w:val="00C575FD"/>
    <w:rsid w:val="00C6079C"/>
    <w:rsid w:val="00C60B26"/>
    <w:rsid w:val="00C60D58"/>
    <w:rsid w:val="00C60EFE"/>
    <w:rsid w:val="00C611CE"/>
    <w:rsid w:val="00C61CDF"/>
    <w:rsid w:val="00C6281E"/>
    <w:rsid w:val="00C62B64"/>
    <w:rsid w:val="00C62D00"/>
    <w:rsid w:val="00C63648"/>
    <w:rsid w:val="00C63711"/>
    <w:rsid w:val="00C63877"/>
    <w:rsid w:val="00C63922"/>
    <w:rsid w:val="00C63A11"/>
    <w:rsid w:val="00C64083"/>
    <w:rsid w:val="00C6416D"/>
    <w:rsid w:val="00C642CC"/>
    <w:rsid w:val="00C64524"/>
    <w:rsid w:val="00C645C7"/>
    <w:rsid w:val="00C64C19"/>
    <w:rsid w:val="00C6568A"/>
    <w:rsid w:val="00C664DA"/>
    <w:rsid w:val="00C6663E"/>
    <w:rsid w:val="00C666EF"/>
    <w:rsid w:val="00C66CAA"/>
    <w:rsid w:val="00C66F5C"/>
    <w:rsid w:val="00C676D7"/>
    <w:rsid w:val="00C6782F"/>
    <w:rsid w:val="00C7070E"/>
    <w:rsid w:val="00C70926"/>
    <w:rsid w:val="00C70A2E"/>
    <w:rsid w:val="00C70B37"/>
    <w:rsid w:val="00C70CB7"/>
    <w:rsid w:val="00C712AE"/>
    <w:rsid w:val="00C7163A"/>
    <w:rsid w:val="00C717D7"/>
    <w:rsid w:val="00C719B1"/>
    <w:rsid w:val="00C71D0E"/>
    <w:rsid w:val="00C71FC2"/>
    <w:rsid w:val="00C71FEF"/>
    <w:rsid w:val="00C7273B"/>
    <w:rsid w:val="00C727D3"/>
    <w:rsid w:val="00C72A58"/>
    <w:rsid w:val="00C72EA0"/>
    <w:rsid w:val="00C7361B"/>
    <w:rsid w:val="00C73A72"/>
    <w:rsid w:val="00C7401D"/>
    <w:rsid w:val="00C74547"/>
    <w:rsid w:val="00C74760"/>
    <w:rsid w:val="00C753B9"/>
    <w:rsid w:val="00C7570B"/>
    <w:rsid w:val="00C762B3"/>
    <w:rsid w:val="00C77B9A"/>
    <w:rsid w:val="00C77E27"/>
    <w:rsid w:val="00C80514"/>
    <w:rsid w:val="00C807DF"/>
    <w:rsid w:val="00C8088D"/>
    <w:rsid w:val="00C80901"/>
    <w:rsid w:val="00C80A86"/>
    <w:rsid w:val="00C80B27"/>
    <w:rsid w:val="00C80DF5"/>
    <w:rsid w:val="00C810E0"/>
    <w:rsid w:val="00C811C2"/>
    <w:rsid w:val="00C81395"/>
    <w:rsid w:val="00C813D8"/>
    <w:rsid w:val="00C81FAA"/>
    <w:rsid w:val="00C82017"/>
    <w:rsid w:val="00C822FD"/>
    <w:rsid w:val="00C8284F"/>
    <w:rsid w:val="00C832F2"/>
    <w:rsid w:val="00C83639"/>
    <w:rsid w:val="00C83E7C"/>
    <w:rsid w:val="00C8427C"/>
    <w:rsid w:val="00C8469A"/>
    <w:rsid w:val="00C84E10"/>
    <w:rsid w:val="00C85009"/>
    <w:rsid w:val="00C8507C"/>
    <w:rsid w:val="00C853F0"/>
    <w:rsid w:val="00C859B9"/>
    <w:rsid w:val="00C85B4C"/>
    <w:rsid w:val="00C8658A"/>
    <w:rsid w:val="00C86846"/>
    <w:rsid w:val="00C86B9B"/>
    <w:rsid w:val="00C871C6"/>
    <w:rsid w:val="00C87468"/>
    <w:rsid w:val="00C87DFA"/>
    <w:rsid w:val="00C87F13"/>
    <w:rsid w:val="00C9047F"/>
    <w:rsid w:val="00C90D55"/>
    <w:rsid w:val="00C91702"/>
    <w:rsid w:val="00C917A0"/>
    <w:rsid w:val="00C91C5B"/>
    <w:rsid w:val="00C927F7"/>
    <w:rsid w:val="00C92DE4"/>
    <w:rsid w:val="00C93180"/>
    <w:rsid w:val="00C93C1E"/>
    <w:rsid w:val="00C94898"/>
    <w:rsid w:val="00C949AF"/>
    <w:rsid w:val="00C94F13"/>
    <w:rsid w:val="00C95145"/>
    <w:rsid w:val="00C953BA"/>
    <w:rsid w:val="00C956C0"/>
    <w:rsid w:val="00C9591D"/>
    <w:rsid w:val="00C95BE6"/>
    <w:rsid w:val="00C96292"/>
    <w:rsid w:val="00C967F4"/>
    <w:rsid w:val="00C970BB"/>
    <w:rsid w:val="00C9782C"/>
    <w:rsid w:val="00C97A23"/>
    <w:rsid w:val="00C97A4F"/>
    <w:rsid w:val="00C97D9E"/>
    <w:rsid w:val="00CA0947"/>
    <w:rsid w:val="00CA0ABE"/>
    <w:rsid w:val="00CA0AFD"/>
    <w:rsid w:val="00CA0FA6"/>
    <w:rsid w:val="00CA1420"/>
    <w:rsid w:val="00CA1DC1"/>
    <w:rsid w:val="00CA30EE"/>
    <w:rsid w:val="00CA3FB4"/>
    <w:rsid w:val="00CA4213"/>
    <w:rsid w:val="00CA45D5"/>
    <w:rsid w:val="00CA5095"/>
    <w:rsid w:val="00CA50C8"/>
    <w:rsid w:val="00CA53ED"/>
    <w:rsid w:val="00CA5A2D"/>
    <w:rsid w:val="00CA5DB3"/>
    <w:rsid w:val="00CA62CE"/>
    <w:rsid w:val="00CA64A9"/>
    <w:rsid w:val="00CA663B"/>
    <w:rsid w:val="00CA6977"/>
    <w:rsid w:val="00CA6A5B"/>
    <w:rsid w:val="00CA6FA3"/>
    <w:rsid w:val="00CA7324"/>
    <w:rsid w:val="00CA757F"/>
    <w:rsid w:val="00CA7705"/>
    <w:rsid w:val="00CA787F"/>
    <w:rsid w:val="00CA7CC7"/>
    <w:rsid w:val="00CA7E03"/>
    <w:rsid w:val="00CA7F9C"/>
    <w:rsid w:val="00CB02E0"/>
    <w:rsid w:val="00CB05BC"/>
    <w:rsid w:val="00CB06D4"/>
    <w:rsid w:val="00CB0F12"/>
    <w:rsid w:val="00CB15D3"/>
    <w:rsid w:val="00CB19F2"/>
    <w:rsid w:val="00CB21BF"/>
    <w:rsid w:val="00CB2B04"/>
    <w:rsid w:val="00CB2FF1"/>
    <w:rsid w:val="00CB30BB"/>
    <w:rsid w:val="00CB31DB"/>
    <w:rsid w:val="00CB37F3"/>
    <w:rsid w:val="00CB44C3"/>
    <w:rsid w:val="00CB4CA8"/>
    <w:rsid w:val="00CB4CAA"/>
    <w:rsid w:val="00CB4FF6"/>
    <w:rsid w:val="00CB51AD"/>
    <w:rsid w:val="00CB57A3"/>
    <w:rsid w:val="00CB5A0B"/>
    <w:rsid w:val="00CB61FC"/>
    <w:rsid w:val="00CB633B"/>
    <w:rsid w:val="00CB6459"/>
    <w:rsid w:val="00CB656D"/>
    <w:rsid w:val="00CB6BB4"/>
    <w:rsid w:val="00CB7614"/>
    <w:rsid w:val="00CB7DCE"/>
    <w:rsid w:val="00CC006D"/>
    <w:rsid w:val="00CC04AE"/>
    <w:rsid w:val="00CC0766"/>
    <w:rsid w:val="00CC0AAE"/>
    <w:rsid w:val="00CC2A50"/>
    <w:rsid w:val="00CC372C"/>
    <w:rsid w:val="00CC4D4D"/>
    <w:rsid w:val="00CC4E83"/>
    <w:rsid w:val="00CC55CB"/>
    <w:rsid w:val="00CC63C9"/>
    <w:rsid w:val="00CC686C"/>
    <w:rsid w:val="00CC6ADD"/>
    <w:rsid w:val="00CC6FDE"/>
    <w:rsid w:val="00CC711A"/>
    <w:rsid w:val="00CC77F8"/>
    <w:rsid w:val="00CC7AF6"/>
    <w:rsid w:val="00CC7D58"/>
    <w:rsid w:val="00CD0285"/>
    <w:rsid w:val="00CD03B8"/>
    <w:rsid w:val="00CD06DE"/>
    <w:rsid w:val="00CD0A97"/>
    <w:rsid w:val="00CD0C53"/>
    <w:rsid w:val="00CD10BE"/>
    <w:rsid w:val="00CD1236"/>
    <w:rsid w:val="00CD12C7"/>
    <w:rsid w:val="00CD1B86"/>
    <w:rsid w:val="00CD2810"/>
    <w:rsid w:val="00CD43C6"/>
    <w:rsid w:val="00CD4483"/>
    <w:rsid w:val="00CD49D5"/>
    <w:rsid w:val="00CD54EC"/>
    <w:rsid w:val="00CD55A1"/>
    <w:rsid w:val="00CD6332"/>
    <w:rsid w:val="00CD65D7"/>
    <w:rsid w:val="00CD6880"/>
    <w:rsid w:val="00CD6A92"/>
    <w:rsid w:val="00CD72B9"/>
    <w:rsid w:val="00CD79B0"/>
    <w:rsid w:val="00CE06C0"/>
    <w:rsid w:val="00CE0C07"/>
    <w:rsid w:val="00CE11EB"/>
    <w:rsid w:val="00CE19CA"/>
    <w:rsid w:val="00CE23ED"/>
    <w:rsid w:val="00CE2562"/>
    <w:rsid w:val="00CE2902"/>
    <w:rsid w:val="00CE29E2"/>
    <w:rsid w:val="00CE2C1D"/>
    <w:rsid w:val="00CE2C9E"/>
    <w:rsid w:val="00CE310C"/>
    <w:rsid w:val="00CE34CF"/>
    <w:rsid w:val="00CE35AB"/>
    <w:rsid w:val="00CE40DF"/>
    <w:rsid w:val="00CE43FF"/>
    <w:rsid w:val="00CE4576"/>
    <w:rsid w:val="00CE4877"/>
    <w:rsid w:val="00CE5075"/>
    <w:rsid w:val="00CE5373"/>
    <w:rsid w:val="00CE57CF"/>
    <w:rsid w:val="00CE591B"/>
    <w:rsid w:val="00CE61D5"/>
    <w:rsid w:val="00CE6A22"/>
    <w:rsid w:val="00CE6D0B"/>
    <w:rsid w:val="00CE7812"/>
    <w:rsid w:val="00CE7D9E"/>
    <w:rsid w:val="00CE7DC9"/>
    <w:rsid w:val="00CF17E3"/>
    <w:rsid w:val="00CF1AA2"/>
    <w:rsid w:val="00CF1F45"/>
    <w:rsid w:val="00CF255C"/>
    <w:rsid w:val="00CF378E"/>
    <w:rsid w:val="00CF3B11"/>
    <w:rsid w:val="00CF4654"/>
    <w:rsid w:val="00CF4F1F"/>
    <w:rsid w:val="00CF5198"/>
    <w:rsid w:val="00CF5261"/>
    <w:rsid w:val="00CF53C9"/>
    <w:rsid w:val="00CF630F"/>
    <w:rsid w:val="00CF6DEC"/>
    <w:rsid w:val="00CF719D"/>
    <w:rsid w:val="00CF7F49"/>
    <w:rsid w:val="00D006AF"/>
    <w:rsid w:val="00D00828"/>
    <w:rsid w:val="00D00D68"/>
    <w:rsid w:val="00D00ED6"/>
    <w:rsid w:val="00D016F5"/>
    <w:rsid w:val="00D01946"/>
    <w:rsid w:val="00D02290"/>
    <w:rsid w:val="00D0257C"/>
    <w:rsid w:val="00D0281D"/>
    <w:rsid w:val="00D02854"/>
    <w:rsid w:val="00D02BD9"/>
    <w:rsid w:val="00D03904"/>
    <w:rsid w:val="00D0393C"/>
    <w:rsid w:val="00D03B2E"/>
    <w:rsid w:val="00D04375"/>
    <w:rsid w:val="00D04A0F"/>
    <w:rsid w:val="00D05076"/>
    <w:rsid w:val="00D0509E"/>
    <w:rsid w:val="00D05339"/>
    <w:rsid w:val="00D06652"/>
    <w:rsid w:val="00D068AA"/>
    <w:rsid w:val="00D06A74"/>
    <w:rsid w:val="00D06AEC"/>
    <w:rsid w:val="00D07916"/>
    <w:rsid w:val="00D10DFA"/>
    <w:rsid w:val="00D11A79"/>
    <w:rsid w:val="00D11C99"/>
    <w:rsid w:val="00D11DE4"/>
    <w:rsid w:val="00D12036"/>
    <w:rsid w:val="00D121FD"/>
    <w:rsid w:val="00D1269C"/>
    <w:rsid w:val="00D15341"/>
    <w:rsid w:val="00D154D6"/>
    <w:rsid w:val="00D15E27"/>
    <w:rsid w:val="00D15F33"/>
    <w:rsid w:val="00D1647E"/>
    <w:rsid w:val="00D16B25"/>
    <w:rsid w:val="00D16CA7"/>
    <w:rsid w:val="00D16ED0"/>
    <w:rsid w:val="00D171D4"/>
    <w:rsid w:val="00D17A1A"/>
    <w:rsid w:val="00D17E4A"/>
    <w:rsid w:val="00D17F0E"/>
    <w:rsid w:val="00D20071"/>
    <w:rsid w:val="00D20F96"/>
    <w:rsid w:val="00D2119F"/>
    <w:rsid w:val="00D21388"/>
    <w:rsid w:val="00D21B9C"/>
    <w:rsid w:val="00D22089"/>
    <w:rsid w:val="00D222AF"/>
    <w:rsid w:val="00D225E5"/>
    <w:rsid w:val="00D22876"/>
    <w:rsid w:val="00D232A7"/>
    <w:rsid w:val="00D232CC"/>
    <w:rsid w:val="00D23EE2"/>
    <w:rsid w:val="00D24259"/>
    <w:rsid w:val="00D24565"/>
    <w:rsid w:val="00D24925"/>
    <w:rsid w:val="00D24A47"/>
    <w:rsid w:val="00D253BE"/>
    <w:rsid w:val="00D25900"/>
    <w:rsid w:val="00D25E30"/>
    <w:rsid w:val="00D265BA"/>
    <w:rsid w:val="00D266AC"/>
    <w:rsid w:val="00D268B4"/>
    <w:rsid w:val="00D26B3B"/>
    <w:rsid w:val="00D27E7E"/>
    <w:rsid w:val="00D3010E"/>
    <w:rsid w:val="00D301AC"/>
    <w:rsid w:val="00D30495"/>
    <w:rsid w:val="00D3051C"/>
    <w:rsid w:val="00D30C84"/>
    <w:rsid w:val="00D3109C"/>
    <w:rsid w:val="00D313B1"/>
    <w:rsid w:val="00D319AA"/>
    <w:rsid w:val="00D3220C"/>
    <w:rsid w:val="00D32582"/>
    <w:rsid w:val="00D328B6"/>
    <w:rsid w:val="00D328E0"/>
    <w:rsid w:val="00D33256"/>
    <w:rsid w:val="00D334C1"/>
    <w:rsid w:val="00D33667"/>
    <w:rsid w:val="00D33DF0"/>
    <w:rsid w:val="00D33E86"/>
    <w:rsid w:val="00D340C3"/>
    <w:rsid w:val="00D34202"/>
    <w:rsid w:val="00D3426E"/>
    <w:rsid w:val="00D34608"/>
    <w:rsid w:val="00D34736"/>
    <w:rsid w:val="00D34945"/>
    <w:rsid w:val="00D34F1D"/>
    <w:rsid w:val="00D35F4B"/>
    <w:rsid w:val="00D3606E"/>
    <w:rsid w:val="00D3627C"/>
    <w:rsid w:val="00D36444"/>
    <w:rsid w:val="00D366DB"/>
    <w:rsid w:val="00D3686F"/>
    <w:rsid w:val="00D36941"/>
    <w:rsid w:val="00D36ADC"/>
    <w:rsid w:val="00D36F83"/>
    <w:rsid w:val="00D37928"/>
    <w:rsid w:val="00D37DB4"/>
    <w:rsid w:val="00D402CA"/>
    <w:rsid w:val="00D406BC"/>
    <w:rsid w:val="00D40A3D"/>
    <w:rsid w:val="00D40FA1"/>
    <w:rsid w:val="00D41673"/>
    <w:rsid w:val="00D41801"/>
    <w:rsid w:val="00D42397"/>
    <w:rsid w:val="00D43919"/>
    <w:rsid w:val="00D4439A"/>
    <w:rsid w:val="00D443C3"/>
    <w:rsid w:val="00D44792"/>
    <w:rsid w:val="00D44B2B"/>
    <w:rsid w:val="00D4548A"/>
    <w:rsid w:val="00D455E3"/>
    <w:rsid w:val="00D45A12"/>
    <w:rsid w:val="00D461F0"/>
    <w:rsid w:val="00D466A6"/>
    <w:rsid w:val="00D46A0C"/>
    <w:rsid w:val="00D471A9"/>
    <w:rsid w:val="00D477B9"/>
    <w:rsid w:val="00D4796E"/>
    <w:rsid w:val="00D47DF7"/>
    <w:rsid w:val="00D50445"/>
    <w:rsid w:val="00D507E8"/>
    <w:rsid w:val="00D50B74"/>
    <w:rsid w:val="00D50B83"/>
    <w:rsid w:val="00D50E42"/>
    <w:rsid w:val="00D5146E"/>
    <w:rsid w:val="00D515B8"/>
    <w:rsid w:val="00D5161B"/>
    <w:rsid w:val="00D51B83"/>
    <w:rsid w:val="00D5220F"/>
    <w:rsid w:val="00D523B8"/>
    <w:rsid w:val="00D526C6"/>
    <w:rsid w:val="00D52B31"/>
    <w:rsid w:val="00D52C09"/>
    <w:rsid w:val="00D52DE5"/>
    <w:rsid w:val="00D52FD4"/>
    <w:rsid w:val="00D53F1B"/>
    <w:rsid w:val="00D53F4A"/>
    <w:rsid w:val="00D54271"/>
    <w:rsid w:val="00D5437F"/>
    <w:rsid w:val="00D54735"/>
    <w:rsid w:val="00D5475A"/>
    <w:rsid w:val="00D54A86"/>
    <w:rsid w:val="00D551B1"/>
    <w:rsid w:val="00D55B87"/>
    <w:rsid w:val="00D56AB2"/>
    <w:rsid w:val="00D57087"/>
    <w:rsid w:val="00D57BBC"/>
    <w:rsid w:val="00D60579"/>
    <w:rsid w:val="00D6057F"/>
    <w:rsid w:val="00D60D21"/>
    <w:rsid w:val="00D61363"/>
    <w:rsid w:val="00D61C0B"/>
    <w:rsid w:val="00D61D15"/>
    <w:rsid w:val="00D621DC"/>
    <w:rsid w:val="00D62369"/>
    <w:rsid w:val="00D62A65"/>
    <w:rsid w:val="00D62B1F"/>
    <w:rsid w:val="00D62B37"/>
    <w:rsid w:val="00D634FA"/>
    <w:rsid w:val="00D64487"/>
    <w:rsid w:val="00D6475A"/>
    <w:rsid w:val="00D6509D"/>
    <w:rsid w:val="00D65356"/>
    <w:rsid w:val="00D66258"/>
    <w:rsid w:val="00D6629E"/>
    <w:rsid w:val="00D665C1"/>
    <w:rsid w:val="00D67882"/>
    <w:rsid w:val="00D67D3A"/>
    <w:rsid w:val="00D700DB"/>
    <w:rsid w:val="00D706F7"/>
    <w:rsid w:val="00D70855"/>
    <w:rsid w:val="00D7209B"/>
    <w:rsid w:val="00D720B5"/>
    <w:rsid w:val="00D72EC2"/>
    <w:rsid w:val="00D730BD"/>
    <w:rsid w:val="00D7345A"/>
    <w:rsid w:val="00D7372B"/>
    <w:rsid w:val="00D7390B"/>
    <w:rsid w:val="00D73C27"/>
    <w:rsid w:val="00D73D7F"/>
    <w:rsid w:val="00D73F29"/>
    <w:rsid w:val="00D7474F"/>
    <w:rsid w:val="00D749E0"/>
    <w:rsid w:val="00D749F2"/>
    <w:rsid w:val="00D74DCA"/>
    <w:rsid w:val="00D7514C"/>
    <w:rsid w:val="00D75203"/>
    <w:rsid w:val="00D7523C"/>
    <w:rsid w:val="00D75473"/>
    <w:rsid w:val="00D7548F"/>
    <w:rsid w:val="00D75ABF"/>
    <w:rsid w:val="00D75FF8"/>
    <w:rsid w:val="00D762C5"/>
    <w:rsid w:val="00D7660B"/>
    <w:rsid w:val="00D76D33"/>
    <w:rsid w:val="00D76E5B"/>
    <w:rsid w:val="00D7709C"/>
    <w:rsid w:val="00D77519"/>
    <w:rsid w:val="00D77856"/>
    <w:rsid w:val="00D77AB3"/>
    <w:rsid w:val="00D77B5B"/>
    <w:rsid w:val="00D804B3"/>
    <w:rsid w:val="00D80B95"/>
    <w:rsid w:val="00D81135"/>
    <w:rsid w:val="00D815DF"/>
    <w:rsid w:val="00D81B03"/>
    <w:rsid w:val="00D81F94"/>
    <w:rsid w:val="00D822F5"/>
    <w:rsid w:val="00D82646"/>
    <w:rsid w:val="00D82CC0"/>
    <w:rsid w:val="00D83201"/>
    <w:rsid w:val="00D83303"/>
    <w:rsid w:val="00D83AD3"/>
    <w:rsid w:val="00D83AD7"/>
    <w:rsid w:val="00D8403E"/>
    <w:rsid w:val="00D8413D"/>
    <w:rsid w:val="00D84175"/>
    <w:rsid w:val="00D84E0D"/>
    <w:rsid w:val="00D84E93"/>
    <w:rsid w:val="00D85A0D"/>
    <w:rsid w:val="00D86297"/>
    <w:rsid w:val="00D86401"/>
    <w:rsid w:val="00D864ED"/>
    <w:rsid w:val="00D868E8"/>
    <w:rsid w:val="00D86D4A"/>
    <w:rsid w:val="00D871FE"/>
    <w:rsid w:val="00D877F7"/>
    <w:rsid w:val="00D87E68"/>
    <w:rsid w:val="00D905F7"/>
    <w:rsid w:val="00D914A1"/>
    <w:rsid w:val="00D91B11"/>
    <w:rsid w:val="00D91CC3"/>
    <w:rsid w:val="00D91F68"/>
    <w:rsid w:val="00D92516"/>
    <w:rsid w:val="00D9264B"/>
    <w:rsid w:val="00D92B8E"/>
    <w:rsid w:val="00D92E73"/>
    <w:rsid w:val="00D92FB0"/>
    <w:rsid w:val="00D93174"/>
    <w:rsid w:val="00D93903"/>
    <w:rsid w:val="00D93B9E"/>
    <w:rsid w:val="00D93C45"/>
    <w:rsid w:val="00D93FBA"/>
    <w:rsid w:val="00D940FA"/>
    <w:rsid w:val="00D942E6"/>
    <w:rsid w:val="00D944AD"/>
    <w:rsid w:val="00D944C8"/>
    <w:rsid w:val="00D94683"/>
    <w:rsid w:val="00D949C7"/>
    <w:rsid w:val="00D94CEE"/>
    <w:rsid w:val="00D94F68"/>
    <w:rsid w:val="00D94FA4"/>
    <w:rsid w:val="00D95568"/>
    <w:rsid w:val="00D961F5"/>
    <w:rsid w:val="00D9624D"/>
    <w:rsid w:val="00D964B6"/>
    <w:rsid w:val="00D96608"/>
    <w:rsid w:val="00D97B0F"/>
    <w:rsid w:val="00D97C2B"/>
    <w:rsid w:val="00DA0031"/>
    <w:rsid w:val="00DA04B2"/>
    <w:rsid w:val="00DA0778"/>
    <w:rsid w:val="00DA0A1B"/>
    <w:rsid w:val="00DA10ED"/>
    <w:rsid w:val="00DA1522"/>
    <w:rsid w:val="00DA22E2"/>
    <w:rsid w:val="00DA259E"/>
    <w:rsid w:val="00DA2C8D"/>
    <w:rsid w:val="00DA2E3B"/>
    <w:rsid w:val="00DA2FC1"/>
    <w:rsid w:val="00DA3A74"/>
    <w:rsid w:val="00DA3F8D"/>
    <w:rsid w:val="00DA4843"/>
    <w:rsid w:val="00DA52C2"/>
    <w:rsid w:val="00DA52CA"/>
    <w:rsid w:val="00DA55A6"/>
    <w:rsid w:val="00DA5AA5"/>
    <w:rsid w:val="00DA5B37"/>
    <w:rsid w:val="00DA5DF6"/>
    <w:rsid w:val="00DA60F6"/>
    <w:rsid w:val="00DA6318"/>
    <w:rsid w:val="00DA65B2"/>
    <w:rsid w:val="00DA6BFC"/>
    <w:rsid w:val="00DA6CDF"/>
    <w:rsid w:val="00DA6FC9"/>
    <w:rsid w:val="00DB06EB"/>
    <w:rsid w:val="00DB16A7"/>
    <w:rsid w:val="00DB2711"/>
    <w:rsid w:val="00DB3036"/>
    <w:rsid w:val="00DB305C"/>
    <w:rsid w:val="00DB3D29"/>
    <w:rsid w:val="00DB3ED0"/>
    <w:rsid w:val="00DB472A"/>
    <w:rsid w:val="00DB54E3"/>
    <w:rsid w:val="00DB59A6"/>
    <w:rsid w:val="00DB5E04"/>
    <w:rsid w:val="00DB5E60"/>
    <w:rsid w:val="00DB5F4A"/>
    <w:rsid w:val="00DB6235"/>
    <w:rsid w:val="00DB6336"/>
    <w:rsid w:val="00DB6858"/>
    <w:rsid w:val="00DB7122"/>
    <w:rsid w:val="00DB76C5"/>
    <w:rsid w:val="00DB77EA"/>
    <w:rsid w:val="00DB79A5"/>
    <w:rsid w:val="00DC03B6"/>
    <w:rsid w:val="00DC044F"/>
    <w:rsid w:val="00DC0500"/>
    <w:rsid w:val="00DC0940"/>
    <w:rsid w:val="00DC1521"/>
    <w:rsid w:val="00DC16A6"/>
    <w:rsid w:val="00DC1BB6"/>
    <w:rsid w:val="00DC1EA0"/>
    <w:rsid w:val="00DC1F5B"/>
    <w:rsid w:val="00DC2196"/>
    <w:rsid w:val="00DC3432"/>
    <w:rsid w:val="00DC521A"/>
    <w:rsid w:val="00DC52A8"/>
    <w:rsid w:val="00DC54D2"/>
    <w:rsid w:val="00DC5802"/>
    <w:rsid w:val="00DC5D02"/>
    <w:rsid w:val="00DC61BB"/>
    <w:rsid w:val="00DC65E8"/>
    <w:rsid w:val="00DC6BF0"/>
    <w:rsid w:val="00DC6E5C"/>
    <w:rsid w:val="00DC700E"/>
    <w:rsid w:val="00DC78F2"/>
    <w:rsid w:val="00DC79C1"/>
    <w:rsid w:val="00DC79FB"/>
    <w:rsid w:val="00DC7AC1"/>
    <w:rsid w:val="00DD0198"/>
    <w:rsid w:val="00DD065E"/>
    <w:rsid w:val="00DD0929"/>
    <w:rsid w:val="00DD0B21"/>
    <w:rsid w:val="00DD162D"/>
    <w:rsid w:val="00DD1A36"/>
    <w:rsid w:val="00DD1BEF"/>
    <w:rsid w:val="00DD1CCF"/>
    <w:rsid w:val="00DD20F3"/>
    <w:rsid w:val="00DD2789"/>
    <w:rsid w:val="00DD2B27"/>
    <w:rsid w:val="00DD36B1"/>
    <w:rsid w:val="00DD3A73"/>
    <w:rsid w:val="00DD3E55"/>
    <w:rsid w:val="00DD42D4"/>
    <w:rsid w:val="00DD43F2"/>
    <w:rsid w:val="00DD4682"/>
    <w:rsid w:val="00DD4BDA"/>
    <w:rsid w:val="00DD4BF2"/>
    <w:rsid w:val="00DD51F5"/>
    <w:rsid w:val="00DD51F9"/>
    <w:rsid w:val="00DD53E8"/>
    <w:rsid w:val="00DD5491"/>
    <w:rsid w:val="00DD5562"/>
    <w:rsid w:val="00DD55ED"/>
    <w:rsid w:val="00DD5853"/>
    <w:rsid w:val="00DD5F17"/>
    <w:rsid w:val="00DD5FCA"/>
    <w:rsid w:val="00DD5FCB"/>
    <w:rsid w:val="00DD6007"/>
    <w:rsid w:val="00DD63B9"/>
    <w:rsid w:val="00DD682C"/>
    <w:rsid w:val="00DD6954"/>
    <w:rsid w:val="00DD6BA8"/>
    <w:rsid w:val="00DD6CE1"/>
    <w:rsid w:val="00DD7650"/>
    <w:rsid w:val="00DE01DC"/>
    <w:rsid w:val="00DE147C"/>
    <w:rsid w:val="00DE18D5"/>
    <w:rsid w:val="00DE1934"/>
    <w:rsid w:val="00DE1CB3"/>
    <w:rsid w:val="00DE1D25"/>
    <w:rsid w:val="00DE1F36"/>
    <w:rsid w:val="00DE22EF"/>
    <w:rsid w:val="00DE254E"/>
    <w:rsid w:val="00DE2699"/>
    <w:rsid w:val="00DE3CFC"/>
    <w:rsid w:val="00DE4214"/>
    <w:rsid w:val="00DE43ED"/>
    <w:rsid w:val="00DE4759"/>
    <w:rsid w:val="00DE5134"/>
    <w:rsid w:val="00DE5154"/>
    <w:rsid w:val="00DE53E6"/>
    <w:rsid w:val="00DE59F5"/>
    <w:rsid w:val="00DE5B66"/>
    <w:rsid w:val="00DE632F"/>
    <w:rsid w:val="00DE670D"/>
    <w:rsid w:val="00DE6C9C"/>
    <w:rsid w:val="00DE72B5"/>
    <w:rsid w:val="00DE79DE"/>
    <w:rsid w:val="00DE7C25"/>
    <w:rsid w:val="00DF017B"/>
    <w:rsid w:val="00DF042F"/>
    <w:rsid w:val="00DF0D26"/>
    <w:rsid w:val="00DF1006"/>
    <w:rsid w:val="00DF1136"/>
    <w:rsid w:val="00DF11A6"/>
    <w:rsid w:val="00DF14AC"/>
    <w:rsid w:val="00DF19EC"/>
    <w:rsid w:val="00DF1BD8"/>
    <w:rsid w:val="00DF1EAD"/>
    <w:rsid w:val="00DF214F"/>
    <w:rsid w:val="00DF227A"/>
    <w:rsid w:val="00DF2352"/>
    <w:rsid w:val="00DF2567"/>
    <w:rsid w:val="00DF2CA4"/>
    <w:rsid w:val="00DF3C1A"/>
    <w:rsid w:val="00DF422B"/>
    <w:rsid w:val="00DF4715"/>
    <w:rsid w:val="00DF4CDF"/>
    <w:rsid w:val="00DF516C"/>
    <w:rsid w:val="00DF5237"/>
    <w:rsid w:val="00DF6167"/>
    <w:rsid w:val="00DF62B8"/>
    <w:rsid w:val="00DF6877"/>
    <w:rsid w:val="00DF70AD"/>
    <w:rsid w:val="00DF7265"/>
    <w:rsid w:val="00DF7350"/>
    <w:rsid w:val="00DF7537"/>
    <w:rsid w:val="00DF7F19"/>
    <w:rsid w:val="00E00192"/>
    <w:rsid w:val="00E004AC"/>
    <w:rsid w:val="00E00AD1"/>
    <w:rsid w:val="00E00B80"/>
    <w:rsid w:val="00E00D0C"/>
    <w:rsid w:val="00E014EB"/>
    <w:rsid w:val="00E015F9"/>
    <w:rsid w:val="00E0172D"/>
    <w:rsid w:val="00E01780"/>
    <w:rsid w:val="00E01B52"/>
    <w:rsid w:val="00E01EB5"/>
    <w:rsid w:val="00E01EF9"/>
    <w:rsid w:val="00E01F5E"/>
    <w:rsid w:val="00E02AB8"/>
    <w:rsid w:val="00E02CF8"/>
    <w:rsid w:val="00E02DC6"/>
    <w:rsid w:val="00E030C1"/>
    <w:rsid w:val="00E034B0"/>
    <w:rsid w:val="00E035AF"/>
    <w:rsid w:val="00E03ABF"/>
    <w:rsid w:val="00E03CF1"/>
    <w:rsid w:val="00E04175"/>
    <w:rsid w:val="00E0491A"/>
    <w:rsid w:val="00E05ACD"/>
    <w:rsid w:val="00E061D5"/>
    <w:rsid w:val="00E06389"/>
    <w:rsid w:val="00E06409"/>
    <w:rsid w:val="00E06901"/>
    <w:rsid w:val="00E07135"/>
    <w:rsid w:val="00E07302"/>
    <w:rsid w:val="00E07F8E"/>
    <w:rsid w:val="00E07FE5"/>
    <w:rsid w:val="00E07FF9"/>
    <w:rsid w:val="00E10435"/>
    <w:rsid w:val="00E10AC3"/>
    <w:rsid w:val="00E10C43"/>
    <w:rsid w:val="00E11522"/>
    <w:rsid w:val="00E127A8"/>
    <w:rsid w:val="00E12A79"/>
    <w:rsid w:val="00E12CD7"/>
    <w:rsid w:val="00E12EA3"/>
    <w:rsid w:val="00E13351"/>
    <w:rsid w:val="00E13AB0"/>
    <w:rsid w:val="00E13B28"/>
    <w:rsid w:val="00E13BC7"/>
    <w:rsid w:val="00E13C31"/>
    <w:rsid w:val="00E13F80"/>
    <w:rsid w:val="00E14241"/>
    <w:rsid w:val="00E1430B"/>
    <w:rsid w:val="00E14646"/>
    <w:rsid w:val="00E146E7"/>
    <w:rsid w:val="00E15FE5"/>
    <w:rsid w:val="00E1634F"/>
    <w:rsid w:val="00E16365"/>
    <w:rsid w:val="00E16971"/>
    <w:rsid w:val="00E16A8C"/>
    <w:rsid w:val="00E16E82"/>
    <w:rsid w:val="00E176C6"/>
    <w:rsid w:val="00E1779D"/>
    <w:rsid w:val="00E203F9"/>
    <w:rsid w:val="00E20E26"/>
    <w:rsid w:val="00E2111A"/>
    <w:rsid w:val="00E216B4"/>
    <w:rsid w:val="00E21F80"/>
    <w:rsid w:val="00E226C3"/>
    <w:rsid w:val="00E22759"/>
    <w:rsid w:val="00E23069"/>
    <w:rsid w:val="00E232B4"/>
    <w:rsid w:val="00E23B45"/>
    <w:rsid w:val="00E244B0"/>
    <w:rsid w:val="00E24929"/>
    <w:rsid w:val="00E24F30"/>
    <w:rsid w:val="00E251F5"/>
    <w:rsid w:val="00E25A31"/>
    <w:rsid w:val="00E25ECB"/>
    <w:rsid w:val="00E25F05"/>
    <w:rsid w:val="00E2650E"/>
    <w:rsid w:val="00E265CE"/>
    <w:rsid w:val="00E27994"/>
    <w:rsid w:val="00E27CBF"/>
    <w:rsid w:val="00E30341"/>
    <w:rsid w:val="00E3035E"/>
    <w:rsid w:val="00E3038E"/>
    <w:rsid w:val="00E30A10"/>
    <w:rsid w:val="00E31178"/>
    <w:rsid w:val="00E320D5"/>
    <w:rsid w:val="00E324AE"/>
    <w:rsid w:val="00E325DE"/>
    <w:rsid w:val="00E328CC"/>
    <w:rsid w:val="00E32EDF"/>
    <w:rsid w:val="00E3301D"/>
    <w:rsid w:val="00E334F1"/>
    <w:rsid w:val="00E336B1"/>
    <w:rsid w:val="00E337BA"/>
    <w:rsid w:val="00E33828"/>
    <w:rsid w:val="00E33F21"/>
    <w:rsid w:val="00E34104"/>
    <w:rsid w:val="00E34D62"/>
    <w:rsid w:val="00E35CE1"/>
    <w:rsid w:val="00E3607F"/>
    <w:rsid w:val="00E36C5B"/>
    <w:rsid w:val="00E37437"/>
    <w:rsid w:val="00E37BFC"/>
    <w:rsid w:val="00E37C11"/>
    <w:rsid w:val="00E37D22"/>
    <w:rsid w:val="00E40ACD"/>
    <w:rsid w:val="00E40B83"/>
    <w:rsid w:val="00E40D97"/>
    <w:rsid w:val="00E40EC2"/>
    <w:rsid w:val="00E40EF7"/>
    <w:rsid w:val="00E410CE"/>
    <w:rsid w:val="00E414B9"/>
    <w:rsid w:val="00E4176D"/>
    <w:rsid w:val="00E41D1A"/>
    <w:rsid w:val="00E42A29"/>
    <w:rsid w:val="00E42B00"/>
    <w:rsid w:val="00E43EE9"/>
    <w:rsid w:val="00E44395"/>
    <w:rsid w:val="00E44B66"/>
    <w:rsid w:val="00E44ED7"/>
    <w:rsid w:val="00E44EE4"/>
    <w:rsid w:val="00E45B6F"/>
    <w:rsid w:val="00E45EA8"/>
    <w:rsid w:val="00E46AAD"/>
    <w:rsid w:val="00E46B0C"/>
    <w:rsid w:val="00E46C43"/>
    <w:rsid w:val="00E47187"/>
    <w:rsid w:val="00E47562"/>
    <w:rsid w:val="00E47654"/>
    <w:rsid w:val="00E50147"/>
    <w:rsid w:val="00E50E5C"/>
    <w:rsid w:val="00E51328"/>
    <w:rsid w:val="00E51931"/>
    <w:rsid w:val="00E5236B"/>
    <w:rsid w:val="00E52430"/>
    <w:rsid w:val="00E5255E"/>
    <w:rsid w:val="00E52A55"/>
    <w:rsid w:val="00E5457E"/>
    <w:rsid w:val="00E55490"/>
    <w:rsid w:val="00E5553A"/>
    <w:rsid w:val="00E559A5"/>
    <w:rsid w:val="00E56254"/>
    <w:rsid w:val="00E56788"/>
    <w:rsid w:val="00E56C66"/>
    <w:rsid w:val="00E56CF2"/>
    <w:rsid w:val="00E57499"/>
    <w:rsid w:val="00E57AE5"/>
    <w:rsid w:val="00E57CBD"/>
    <w:rsid w:val="00E57D9F"/>
    <w:rsid w:val="00E6017C"/>
    <w:rsid w:val="00E6040B"/>
    <w:rsid w:val="00E606B3"/>
    <w:rsid w:val="00E60E9C"/>
    <w:rsid w:val="00E60F45"/>
    <w:rsid w:val="00E61069"/>
    <w:rsid w:val="00E611C9"/>
    <w:rsid w:val="00E617D2"/>
    <w:rsid w:val="00E61947"/>
    <w:rsid w:val="00E62370"/>
    <w:rsid w:val="00E627BF"/>
    <w:rsid w:val="00E62BA7"/>
    <w:rsid w:val="00E636FF"/>
    <w:rsid w:val="00E63DD2"/>
    <w:rsid w:val="00E64A23"/>
    <w:rsid w:val="00E64C55"/>
    <w:rsid w:val="00E64EA1"/>
    <w:rsid w:val="00E64F3A"/>
    <w:rsid w:val="00E651F3"/>
    <w:rsid w:val="00E6536C"/>
    <w:rsid w:val="00E6549E"/>
    <w:rsid w:val="00E65B10"/>
    <w:rsid w:val="00E65E1C"/>
    <w:rsid w:val="00E66038"/>
    <w:rsid w:val="00E6610F"/>
    <w:rsid w:val="00E66689"/>
    <w:rsid w:val="00E66A45"/>
    <w:rsid w:val="00E66DFB"/>
    <w:rsid w:val="00E67DC4"/>
    <w:rsid w:val="00E700F8"/>
    <w:rsid w:val="00E70F4B"/>
    <w:rsid w:val="00E714DE"/>
    <w:rsid w:val="00E71B6C"/>
    <w:rsid w:val="00E71D1B"/>
    <w:rsid w:val="00E73779"/>
    <w:rsid w:val="00E73C21"/>
    <w:rsid w:val="00E74081"/>
    <w:rsid w:val="00E745D8"/>
    <w:rsid w:val="00E7471B"/>
    <w:rsid w:val="00E7582B"/>
    <w:rsid w:val="00E76A7C"/>
    <w:rsid w:val="00E775E0"/>
    <w:rsid w:val="00E77BAF"/>
    <w:rsid w:val="00E77BBF"/>
    <w:rsid w:val="00E80370"/>
    <w:rsid w:val="00E809DC"/>
    <w:rsid w:val="00E811D4"/>
    <w:rsid w:val="00E815FC"/>
    <w:rsid w:val="00E81D57"/>
    <w:rsid w:val="00E81EC9"/>
    <w:rsid w:val="00E829A9"/>
    <w:rsid w:val="00E82AB2"/>
    <w:rsid w:val="00E83D73"/>
    <w:rsid w:val="00E8408A"/>
    <w:rsid w:val="00E84A67"/>
    <w:rsid w:val="00E84BA5"/>
    <w:rsid w:val="00E85478"/>
    <w:rsid w:val="00E85ADC"/>
    <w:rsid w:val="00E85EBA"/>
    <w:rsid w:val="00E87676"/>
    <w:rsid w:val="00E87B2A"/>
    <w:rsid w:val="00E87C3C"/>
    <w:rsid w:val="00E87C8F"/>
    <w:rsid w:val="00E9033E"/>
    <w:rsid w:val="00E91A40"/>
    <w:rsid w:val="00E91FFC"/>
    <w:rsid w:val="00E922C4"/>
    <w:rsid w:val="00E93584"/>
    <w:rsid w:val="00E93640"/>
    <w:rsid w:val="00E93689"/>
    <w:rsid w:val="00E93772"/>
    <w:rsid w:val="00E9423F"/>
    <w:rsid w:val="00E94E3E"/>
    <w:rsid w:val="00E95156"/>
    <w:rsid w:val="00E951CC"/>
    <w:rsid w:val="00E9625C"/>
    <w:rsid w:val="00E96553"/>
    <w:rsid w:val="00E9692D"/>
    <w:rsid w:val="00E9708F"/>
    <w:rsid w:val="00E97634"/>
    <w:rsid w:val="00E97A79"/>
    <w:rsid w:val="00E97F09"/>
    <w:rsid w:val="00EA02E8"/>
    <w:rsid w:val="00EA0A88"/>
    <w:rsid w:val="00EA0E20"/>
    <w:rsid w:val="00EA1288"/>
    <w:rsid w:val="00EA14B9"/>
    <w:rsid w:val="00EA152B"/>
    <w:rsid w:val="00EA212F"/>
    <w:rsid w:val="00EA25D2"/>
    <w:rsid w:val="00EA38D3"/>
    <w:rsid w:val="00EA4CB3"/>
    <w:rsid w:val="00EA524B"/>
    <w:rsid w:val="00EA54FC"/>
    <w:rsid w:val="00EA57DA"/>
    <w:rsid w:val="00EA58A2"/>
    <w:rsid w:val="00EA5DC3"/>
    <w:rsid w:val="00EA6410"/>
    <w:rsid w:val="00EA655A"/>
    <w:rsid w:val="00EA66A8"/>
    <w:rsid w:val="00EA6E4B"/>
    <w:rsid w:val="00EA6F06"/>
    <w:rsid w:val="00EA72D5"/>
    <w:rsid w:val="00EA739E"/>
    <w:rsid w:val="00EA75AE"/>
    <w:rsid w:val="00EA78AB"/>
    <w:rsid w:val="00EA7E9A"/>
    <w:rsid w:val="00EB06D7"/>
    <w:rsid w:val="00EB091A"/>
    <w:rsid w:val="00EB1089"/>
    <w:rsid w:val="00EB197E"/>
    <w:rsid w:val="00EB19D7"/>
    <w:rsid w:val="00EB1F55"/>
    <w:rsid w:val="00EB1FB4"/>
    <w:rsid w:val="00EB295E"/>
    <w:rsid w:val="00EB29E0"/>
    <w:rsid w:val="00EB2C59"/>
    <w:rsid w:val="00EB30CD"/>
    <w:rsid w:val="00EB32EC"/>
    <w:rsid w:val="00EB3898"/>
    <w:rsid w:val="00EB3A94"/>
    <w:rsid w:val="00EB4093"/>
    <w:rsid w:val="00EB477D"/>
    <w:rsid w:val="00EB4C7C"/>
    <w:rsid w:val="00EB61A2"/>
    <w:rsid w:val="00EB6E6A"/>
    <w:rsid w:val="00EB7E94"/>
    <w:rsid w:val="00EC0395"/>
    <w:rsid w:val="00EC03C3"/>
    <w:rsid w:val="00EC0489"/>
    <w:rsid w:val="00EC0C89"/>
    <w:rsid w:val="00EC2AB5"/>
    <w:rsid w:val="00EC2CC1"/>
    <w:rsid w:val="00EC32EB"/>
    <w:rsid w:val="00EC36A7"/>
    <w:rsid w:val="00EC3817"/>
    <w:rsid w:val="00EC386A"/>
    <w:rsid w:val="00EC3DED"/>
    <w:rsid w:val="00EC4639"/>
    <w:rsid w:val="00EC46D6"/>
    <w:rsid w:val="00EC4FB3"/>
    <w:rsid w:val="00EC5A4E"/>
    <w:rsid w:val="00EC5C81"/>
    <w:rsid w:val="00EC6065"/>
    <w:rsid w:val="00EC69FD"/>
    <w:rsid w:val="00EC6BBA"/>
    <w:rsid w:val="00EC6C62"/>
    <w:rsid w:val="00EC75CD"/>
    <w:rsid w:val="00EC773F"/>
    <w:rsid w:val="00ED097D"/>
    <w:rsid w:val="00ED099B"/>
    <w:rsid w:val="00ED0F22"/>
    <w:rsid w:val="00ED119E"/>
    <w:rsid w:val="00ED1A3B"/>
    <w:rsid w:val="00ED1E1D"/>
    <w:rsid w:val="00ED2A37"/>
    <w:rsid w:val="00ED2BDF"/>
    <w:rsid w:val="00ED378C"/>
    <w:rsid w:val="00ED39B8"/>
    <w:rsid w:val="00ED39C1"/>
    <w:rsid w:val="00ED3BFB"/>
    <w:rsid w:val="00ED452A"/>
    <w:rsid w:val="00ED471E"/>
    <w:rsid w:val="00ED47BF"/>
    <w:rsid w:val="00ED486B"/>
    <w:rsid w:val="00ED4987"/>
    <w:rsid w:val="00ED58EE"/>
    <w:rsid w:val="00ED5FDA"/>
    <w:rsid w:val="00ED6100"/>
    <w:rsid w:val="00ED681F"/>
    <w:rsid w:val="00ED6847"/>
    <w:rsid w:val="00ED6CB9"/>
    <w:rsid w:val="00ED6F4C"/>
    <w:rsid w:val="00ED74A6"/>
    <w:rsid w:val="00ED79E6"/>
    <w:rsid w:val="00EE0898"/>
    <w:rsid w:val="00EE0DA9"/>
    <w:rsid w:val="00EE1030"/>
    <w:rsid w:val="00EE173F"/>
    <w:rsid w:val="00EE188B"/>
    <w:rsid w:val="00EE1B6F"/>
    <w:rsid w:val="00EE1E75"/>
    <w:rsid w:val="00EE1FC8"/>
    <w:rsid w:val="00EE23C8"/>
    <w:rsid w:val="00EE24BA"/>
    <w:rsid w:val="00EE2BE2"/>
    <w:rsid w:val="00EE3111"/>
    <w:rsid w:val="00EE373E"/>
    <w:rsid w:val="00EE3A85"/>
    <w:rsid w:val="00EE3AA5"/>
    <w:rsid w:val="00EE404D"/>
    <w:rsid w:val="00EE4088"/>
    <w:rsid w:val="00EE4208"/>
    <w:rsid w:val="00EE4233"/>
    <w:rsid w:val="00EE42FC"/>
    <w:rsid w:val="00EE434E"/>
    <w:rsid w:val="00EE4BDA"/>
    <w:rsid w:val="00EE4D91"/>
    <w:rsid w:val="00EE4E24"/>
    <w:rsid w:val="00EE51BE"/>
    <w:rsid w:val="00EE530B"/>
    <w:rsid w:val="00EE557F"/>
    <w:rsid w:val="00EE571B"/>
    <w:rsid w:val="00EE57AA"/>
    <w:rsid w:val="00EE609C"/>
    <w:rsid w:val="00EE6986"/>
    <w:rsid w:val="00EE7DB1"/>
    <w:rsid w:val="00EF0241"/>
    <w:rsid w:val="00EF116D"/>
    <w:rsid w:val="00EF12A9"/>
    <w:rsid w:val="00EF15CD"/>
    <w:rsid w:val="00EF1DF0"/>
    <w:rsid w:val="00EF23E9"/>
    <w:rsid w:val="00EF27D3"/>
    <w:rsid w:val="00EF358F"/>
    <w:rsid w:val="00EF3616"/>
    <w:rsid w:val="00EF38C0"/>
    <w:rsid w:val="00EF41D8"/>
    <w:rsid w:val="00EF4640"/>
    <w:rsid w:val="00EF47C1"/>
    <w:rsid w:val="00EF4864"/>
    <w:rsid w:val="00EF4B7F"/>
    <w:rsid w:val="00EF5287"/>
    <w:rsid w:val="00EF5621"/>
    <w:rsid w:val="00EF572C"/>
    <w:rsid w:val="00EF58F0"/>
    <w:rsid w:val="00EF6554"/>
    <w:rsid w:val="00EF6957"/>
    <w:rsid w:val="00EF7364"/>
    <w:rsid w:val="00EF785C"/>
    <w:rsid w:val="00EF798A"/>
    <w:rsid w:val="00EF7A17"/>
    <w:rsid w:val="00EF7D44"/>
    <w:rsid w:val="00EF7FC4"/>
    <w:rsid w:val="00F00032"/>
    <w:rsid w:val="00F00156"/>
    <w:rsid w:val="00F00268"/>
    <w:rsid w:val="00F00401"/>
    <w:rsid w:val="00F005FD"/>
    <w:rsid w:val="00F0082C"/>
    <w:rsid w:val="00F00968"/>
    <w:rsid w:val="00F00B2A"/>
    <w:rsid w:val="00F01971"/>
    <w:rsid w:val="00F01974"/>
    <w:rsid w:val="00F02701"/>
    <w:rsid w:val="00F02813"/>
    <w:rsid w:val="00F02FA7"/>
    <w:rsid w:val="00F03F03"/>
    <w:rsid w:val="00F03F56"/>
    <w:rsid w:val="00F04BB4"/>
    <w:rsid w:val="00F04E28"/>
    <w:rsid w:val="00F057D1"/>
    <w:rsid w:val="00F0595E"/>
    <w:rsid w:val="00F05C25"/>
    <w:rsid w:val="00F05D5B"/>
    <w:rsid w:val="00F05FC4"/>
    <w:rsid w:val="00F06A7E"/>
    <w:rsid w:val="00F07B88"/>
    <w:rsid w:val="00F1021B"/>
    <w:rsid w:val="00F10A8C"/>
    <w:rsid w:val="00F10E02"/>
    <w:rsid w:val="00F10F53"/>
    <w:rsid w:val="00F1126C"/>
    <w:rsid w:val="00F117AB"/>
    <w:rsid w:val="00F126F6"/>
    <w:rsid w:val="00F12CA6"/>
    <w:rsid w:val="00F131A5"/>
    <w:rsid w:val="00F1394F"/>
    <w:rsid w:val="00F13AA4"/>
    <w:rsid w:val="00F14195"/>
    <w:rsid w:val="00F14AFB"/>
    <w:rsid w:val="00F14D9F"/>
    <w:rsid w:val="00F1599F"/>
    <w:rsid w:val="00F15DFB"/>
    <w:rsid w:val="00F15E6F"/>
    <w:rsid w:val="00F15FCB"/>
    <w:rsid w:val="00F17897"/>
    <w:rsid w:val="00F17F34"/>
    <w:rsid w:val="00F20362"/>
    <w:rsid w:val="00F20959"/>
    <w:rsid w:val="00F20A02"/>
    <w:rsid w:val="00F20DBD"/>
    <w:rsid w:val="00F20F3F"/>
    <w:rsid w:val="00F219F0"/>
    <w:rsid w:val="00F21A91"/>
    <w:rsid w:val="00F21AD0"/>
    <w:rsid w:val="00F21B82"/>
    <w:rsid w:val="00F21E8D"/>
    <w:rsid w:val="00F22894"/>
    <w:rsid w:val="00F228CC"/>
    <w:rsid w:val="00F22F1B"/>
    <w:rsid w:val="00F232EE"/>
    <w:rsid w:val="00F23AA8"/>
    <w:rsid w:val="00F246EC"/>
    <w:rsid w:val="00F24DFB"/>
    <w:rsid w:val="00F25556"/>
    <w:rsid w:val="00F25BBB"/>
    <w:rsid w:val="00F25C1D"/>
    <w:rsid w:val="00F25D18"/>
    <w:rsid w:val="00F2612F"/>
    <w:rsid w:val="00F26E1E"/>
    <w:rsid w:val="00F278DA"/>
    <w:rsid w:val="00F27D3F"/>
    <w:rsid w:val="00F27DD7"/>
    <w:rsid w:val="00F27FA4"/>
    <w:rsid w:val="00F30249"/>
    <w:rsid w:val="00F30C33"/>
    <w:rsid w:val="00F30F44"/>
    <w:rsid w:val="00F311BE"/>
    <w:rsid w:val="00F31414"/>
    <w:rsid w:val="00F3151C"/>
    <w:rsid w:val="00F31635"/>
    <w:rsid w:val="00F317CE"/>
    <w:rsid w:val="00F3187C"/>
    <w:rsid w:val="00F31A8C"/>
    <w:rsid w:val="00F31EB0"/>
    <w:rsid w:val="00F31FDA"/>
    <w:rsid w:val="00F320E8"/>
    <w:rsid w:val="00F32645"/>
    <w:rsid w:val="00F327D7"/>
    <w:rsid w:val="00F33A4D"/>
    <w:rsid w:val="00F34087"/>
    <w:rsid w:val="00F34210"/>
    <w:rsid w:val="00F3470C"/>
    <w:rsid w:val="00F3477A"/>
    <w:rsid w:val="00F34CEB"/>
    <w:rsid w:val="00F34F77"/>
    <w:rsid w:val="00F35235"/>
    <w:rsid w:val="00F35C40"/>
    <w:rsid w:val="00F35D0B"/>
    <w:rsid w:val="00F36068"/>
    <w:rsid w:val="00F360E4"/>
    <w:rsid w:val="00F36962"/>
    <w:rsid w:val="00F36CB9"/>
    <w:rsid w:val="00F36D86"/>
    <w:rsid w:val="00F37B0F"/>
    <w:rsid w:val="00F37C5E"/>
    <w:rsid w:val="00F37D96"/>
    <w:rsid w:val="00F40724"/>
    <w:rsid w:val="00F4078C"/>
    <w:rsid w:val="00F40986"/>
    <w:rsid w:val="00F40B70"/>
    <w:rsid w:val="00F40C73"/>
    <w:rsid w:val="00F415ED"/>
    <w:rsid w:val="00F4165B"/>
    <w:rsid w:val="00F41661"/>
    <w:rsid w:val="00F41E8B"/>
    <w:rsid w:val="00F42ABA"/>
    <w:rsid w:val="00F42E89"/>
    <w:rsid w:val="00F43220"/>
    <w:rsid w:val="00F433B1"/>
    <w:rsid w:val="00F43DD8"/>
    <w:rsid w:val="00F444AA"/>
    <w:rsid w:val="00F448C9"/>
    <w:rsid w:val="00F4492C"/>
    <w:rsid w:val="00F44EDB"/>
    <w:rsid w:val="00F44F63"/>
    <w:rsid w:val="00F459FB"/>
    <w:rsid w:val="00F45D2D"/>
    <w:rsid w:val="00F45EAD"/>
    <w:rsid w:val="00F4613A"/>
    <w:rsid w:val="00F46B89"/>
    <w:rsid w:val="00F46C9E"/>
    <w:rsid w:val="00F46CB1"/>
    <w:rsid w:val="00F46F6D"/>
    <w:rsid w:val="00F4713A"/>
    <w:rsid w:val="00F47527"/>
    <w:rsid w:val="00F4758F"/>
    <w:rsid w:val="00F477E8"/>
    <w:rsid w:val="00F479DF"/>
    <w:rsid w:val="00F47AD3"/>
    <w:rsid w:val="00F47B06"/>
    <w:rsid w:val="00F500D6"/>
    <w:rsid w:val="00F50C5E"/>
    <w:rsid w:val="00F50E09"/>
    <w:rsid w:val="00F51C38"/>
    <w:rsid w:val="00F51E0F"/>
    <w:rsid w:val="00F5249D"/>
    <w:rsid w:val="00F532C7"/>
    <w:rsid w:val="00F53DF9"/>
    <w:rsid w:val="00F54489"/>
    <w:rsid w:val="00F544E7"/>
    <w:rsid w:val="00F54532"/>
    <w:rsid w:val="00F54CAB"/>
    <w:rsid w:val="00F55101"/>
    <w:rsid w:val="00F552A2"/>
    <w:rsid w:val="00F5643A"/>
    <w:rsid w:val="00F57A58"/>
    <w:rsid w:val="00F603F2"/>
    <w:rsid w:val="00F6057E"/>
    <w:rsid w:val="00F60A94"/>
    <w:rsid w:val="00F61029"/>
    <w:rsid w:val="00F61132"/>
    <w:rsid w:val="00F61438"/>
    <w:rsid w:val="00F61A11"/>
    <w:rsid w:val="00F61AA2"/>
    <w:rsid w:val="00F61ACC"/>
    <w:rsid w:val="00F624D1"/>
    <w:rsid w:val="00F62800"/>
    <w:rsid w:val="00F629AE"/>
    <w:rsid w:val="00F62BD5"/>
    <w:rsid w:val="00F6370B"/>
    <w:rsid w:val="00F63751"/>
    <w:rsid w:val="00F64D8E"/>
    <w:rsid w:val="00F65455"/>
    <w:rsid w:val="00F66238"/>
    <w:rsid w:val="00F662D8"/>
    <w:rsid w:val="00F66D0E"/>
    <w:rsid w:val="00F66D66"/>
    <w:rsid w:val="00F67096"/>
    <w:rsid w:val="00F67330"/>
    <w:rsid w:val="00F67816"/>
    <w:rsid w:val="00F7040F"/>
    <w:rsid w:val="00F705AB"/>
    <w:rsid w:val="00F709FB"/>
    <w:rsid w:val="00F70B9C"/>
    <w:rsid w:val="00F70D19"/>
    <w:rsid w:val="00F7107F"/>
    <w:rsid w:val="00F715A9"/>
    <w:rsid w:val="00F71D14"/>
    <w:rsid w:val="00F724F5"/>
    <w:rsid w:val="00F72F23"/>
    <w:rsid w:val="00F7343B"/>
    <w:rsid w:val="00F7389E"/>
    <w:rsid w:val="00F73DF5"/>
    <w:rsid w:val="00F74CCB"/>
    <w:rsid w:val="00F74F60"/>
    <w:rsid w:val="00F75385"/>
    <w:rsid w:val="00F756B4"/>
    <w:rsid w:val="00F757E8"/>
    <w:rsid w:val="00F7640E"/>
    <w:rsid w:val="00F76F1A"/>
    <w:rsid w:val="00F771AE"/>
    <w:rsid w:val="00F7738A"/>
    <w:rsid w:val="00F773C0"/>
    <w:rsid w:val="00F77728"/>
    <w:rsid w:val="00F77C22"/>
    <w:rsid w:val="00F80BEB"/>
    <w:rsid w:val="00F80C57"/>
    <w:rsid w:val="00F810CC"/>
    <w:rsid w:val="00F812F4"/>
    <w:rsid w:val="00F81411"/>
    <w:rsid w:val="00F818CB"/>
    <w:rsid w:val="00F82737"/>
    <w:rsid w:val="00F82B4D"/>
    <w:rsid w:val="00F82BA4"/>
    <w:rsid w:val="00F83D6B"/>
    <w:rsid w:val="00F83E6C"/>
    <w:rsid w:val="00F841B6"/>
    <w:rsid w:val="00F84ACB"/>
    <w:rsid w:val="00F84CD3"/>
    <w:rsid w:val="00F8607D"/>
    <w:rsid w:val="00F860C3"/>
    <w:rsid w:val="00F862AD"/>
    <w:rsid w:val="00F87164"/>
    <w:rsid w:val="00F876D4"/>
    <w:rsid w:val="00F87EEE"/>
    <w:rsid w:val="00F908D8"/>
    <w:rsid w:val="00F9130F"/>
    <w:rsid w:val="00F914DE"/>
    <w:rsid w:val="00F91B08"/>
    <w:rsid w:val="00F92355"/>
    <w:rsid w:val="00F934FA"/>
    <w:rsid w:val="00F941E6"/>
    <w:rsid w:val="00F94BFE"/>
    <w:rsid w:val="00F94DDA"/>
    <w:rsid w:val="00F9574D"/>
    <w:rsid w:val="00F957FA"/>
    <w:rsid w:val="00F95BB8"/>
    <w:rsid w:val="00F95ED5"/>
    <w:rsid w:val="00F96BE6"/>
    <w:rsid w:val="00F9731E"/>
    <w:rsid w:val="00F97777"/>
    <w:rsid w:val="00F97DB2"/>
    <w:rsid w:val="00F97DC1"/>
    <w:rsid w:val="00FA0A42"/>
    <w:rsid w:val="00FA0B71"/>
    <w:rsid w:val="00FA0C8E"/>
    <w:rsid w:val="00FA0FCC"/>
    <w:rsid w:val="00FA1113"/>
    <w:rsid w:val="00FA1C9A"/>
    <w:rsid w:val="00FA1F5E"/>
    <w:rsid w:val="00FA20D4"/>
    <w:rsid w:val="00FA22D6"/>
    <w:rsid w:val="00FA2826"/>
    <w:rsid w:val="00FA293A"/>
    <w:rsid w:val="00FA2FD8"/>
    <w:rsid w:val="00FA30B4"/>
    <w:rsid w:val="00FA3485"/>
    <w:rsid w:val="00FA399F"/>
    <w:rsid w:val="00FA3D58"/>
    <w:rsid w:val="00FA3E34"/>
    <w:rsid w:val="00FA3E6E"/>
    <w:rsid w:val="00FA4BFD"/>
    <w:rsid w:val="00FA5D38"/>
    <w:rsid w:val="00FA5F9D"/>
    <w:rsid w:val="00FA624D"/>
    <w:rsid w:val="00FA679B"/>
    <w:rsid w:val="00FA7732"/>
    <w:rsid w:val="00FA7B4E"/>
    <w:rsid w:val="00FA7C27"/>
    <w:rsid w:val="00FA7C95"/>
    <w:rsid w:val="00FB0108"/>
    <w:rsid w:val="00FB063B"/>
    <w:rsid w:val="00FB07CD"/>
    <w:rsid w:val="00FB0A12"/>
    <w:rsid w:val="00FB0DA4"/>
    <w:rsid w:val="00FB12AE"/>
    <w:rsid w:val="00FB1975"/>
    <w:rsid w:val="00FB2101"/>
    <w:rsid w:val="00FB2374"/>
    <w:rsid w:val="00FB2619"/>
    <w:rsid w:val="00FB29F1"/>
    <w:rsid w:val="00FB3257"/>
    <w:rsid w:val="00FB32DA"/>
    <w:rsid w:val="00FB34E4"/>
    <w:rsid w:val="00FB35B1"/>
    <w:rsid w:val="00FB374C"/>
    <w:rsid w:val="00FB476F"/>
    <w:rsid w:val="00FB482E"/>
    <w:rsid w:val="00FB4AB3"/>
    <w:rsid w:val="00FB4C97"/>
    <w:rsid w:val="00FB5571"/>
    <w:rsid w:val="00FB6438"/>
    <w:rsid w:val="00FB7017"/>
    <w:rsid w:val="00FB7C2F"/>
    <w:rsid w:val="00FC01E8"/>
    <w:rsid w:val="00FC0BB4"/>
    <w:rsid w:val="00FC14A4"/>
    <w:rsid w:val="00FC218D"/>
    <w:rsid w:val="00FC2343"/>
    <w:rsid w:val="00FC234A"/>
    <w:rsid w:val="00FC243F"/>
    <w:rsid w:val="00FC24AA"/>
    <w:rsid w:val="00FC32A6"/>
    <w:rsid w:val="00FC3574"/>
    <w:rsid w:val="00FC3580"/>
    <w:rsid w:val="00FC364E"/>
    <w:rsid w:val="00FC3B5C"/>
    <w:rsid w:val="00FC3E0C"/>
    <w:rsid w:val="00FC410A"/>
    <w:rsid w:val="00FC4720"/>
    <w:rsid w:val="00FC4927"/>
    <w:rsid w:val="00FC4EC7"/>
    <w:rsid w:val="00FC5157"/>
    <w:rsid w:val="00FC5713"/>
    <w:rsid w:val="00FC59E4"/>
    <w:rsid w:val="00FC5F4B"/>
    <w:rsid w:val="00FC6039"/>
    <w:rsid w:val="00FC6F72"/>
    <w:rsid w:val="00FC7A2D"/>
    <w:rsid w:val="00FC7C12"/>
    <w:rsid w:val="00FD096C"/>
    <w:rsid w:val="00FD0A6B"/>
    <w:rsid w:val="00FD14A9"/>
    <w:rsid w:val="00FD2450"/>
    <w:rsid w:val="00FD2BF5"/>
    <w:rsid w:val="00FD2EBC"/>
    <w:rsid w:val="00FD327A"/>
    <w:rsid w:val="00FD3511"/>
    <w:rsid w:val="00FD3A80"/>
    <w:rsid w:val="00FD3C76"/>
    <w:rsid w:val="00FD43DE"/>
    <w:rsid w:val="00FD4458"/>
    <w:rsid w:val="00FD46F5"/>
    <w:rsid w:val="00FD4791"/>
    <w:rsid w:val="00FD4FA5"/>
    <w:rsid w:val="00FD51F6"/>
    <w:rsid w:val="00FD5783"/>
    <w:rsid w:val="00FD58EC"/>
    <w:rsid w:val="00FD5D29"/>
    <w:rsid w:val="00FD5ED0"/>
    <w:rsid w:val="00FD63C7"/>
    <w:rsid w:val="00FD6450"/>
    <w:rsid w:val="00FD6673"/>
    <w:rsid w:val="00FD6C8E"/>
    <w:rsid w:val="00FD6E03"/>
    <w:rsid w:val="00FD70FF"/>
    <w:rsid w:val="00FD7584"/>
    <w:rsid w:val="00FD7ECE"/>
    <w:rsid w:val="00FE1BE2"/>
    <w:rsid w:val="00FE1F77"/>
    <w:rsid w:val="00FE2462"/>
    <w:rsid w:val="00FE25DB"/>
    <w:rsid w:val="00FE2C1F"/>
    <w:rsid w:val="00FE2CFB"/>
    <w:rsid w:val="00FE3666"/>
    <w:rsid w:val="00FE3CA4"/>
    <w:rsid w:val="00FE41B3"/>
    <w:rsid w:val="00FE4613"/>
    <w:rsid w:val="00FE4621"/>
    <w:rsid w:val="00FE4CC0"/>
    <w:rsid w:val="00FE4F81"/>
    <w:rsid w:val="00FE5217"/>
    <w:rsid w:val="00FE531E"/>
    <w:rsid w:val="00FE5AC9"/>
    <w:rsid w:val="00FE63F8"/>
    <w:rsid w:val="00FE6BB2"/>
    <w:rsid w:val="00FE7138"/>
    <w:rsid w:val="00FF01C0"/>
    <w:rsid w:val="00FF03CC"/>
    <w:rsid w:val="00FF0465"/>
    <w:rsid w:val="00FF04C9"/>
    <w:rsid w:val="00FF09D0"/>
    <w:rsid w:val="00FF0A7F"/>
    <w:rsid w:val="00FF0F66"/>
    <w:rsid w:val="00FF18E8"/>
    <w:rsid w:val="00FF1B98"/>
    <w:rsid w:val="00FF2018"/>
    <w:rsid w:val="00FF2136"/>
    <w:rsid w:val="00FF26D2"/>
    <w:rsid w:val="00FF32D2"/>
    <w:rsid w:val="00FF332D"/>
    <w:rsid w:val="00FF3B30"/>
    <w:rsid w:val="00FF408D"/>
    <w:rsid w:val="00FF4322"/>
    <w:rsid w:val="00FF4CB9"/>
    <w:rsid w:val="00FF514B"/>
    <w:rsid w:val="00FF51C4"/>
    <w:rsid w:val="00FF51CC"/>
    <w:rsid w:val="00FF5332"/>
    <w:rsid w:val="00FF577E"/>
    <w:rsid w:val="00FF5AC3"/>
    <w:rsid w:val="00FF5E60"/>
    <w:rsid w:val="00FF6B30"/>
    <w:rsid w:val="00FF6FAA"/>
    <w:rsid w:val="00FF743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A91D6C"/>
  <w15:docId w15:val="{554C4D87-2C6F-4528-883B-851881723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CorpodoTexto"/>
    <w:qFormat/>
    <w:rsid w:val="002B7F17"/>
    <w:pPr>
      <w:spacing w:after="0" w:line="360" w:lineRule="auto"/>
      <w:jc w:val="both"/>
    </w:pPr>
  </w:style>
  <w:style w:type="paragraph" w:styleId="Ttulo1">
    <w:name w:val="heading 1"/>
    <w:basedOn w:val="Normal"/>
    <w:next w:val="Normal"/>
    <w:link w:val="Ttulo1Char"/>
    <w:uiPriority w:val="9"/>
    <w:qFormat/>
    <w:rsid w:val="00DF1136"/>
    <w:pPr>
      <w:numPr>
        <w:numId w:val="7"/>
      </w:numPr>
      <w:outlineLvl w:val="0"/>
    </w:pPr>
    <w:rPr>
      <w:rFonts w:cs="Times New Roman"/>
      <w:b/>
    </w:rPr>
  </w:style>
  <w:style w:type="paragraph" w:styleId="Ttulo2">
    <w:name w:val="heading 2"/>
    <w:basedOn w:val="Ttulo1"/>
    <w:next w:val="Normal"/>
    <w:link w:val="Ttulo2Char"/>
    <w:uiPriority w:val="9"/>
    <w:unhideWhenUsed/>
    <w:qFormat/>
    <w:rsid w:val="00711E17"/>
    <w:pPr>
      <w:numPr>
        <w:ilvl w:val="1"/>
      </w:numPr>
      <w:ind w:left="431" w:hanging="431"/>
      <w:outlineLvl w:val="1"/>
    </w:pPr>
    <w:rPr>
      <w:lang w:val="en-US"/>
    </w:rPr>
  </w:style>
  <w:style w:type="paragraph" w:styleId="Ttulo3">
    <w:name w:val="heading 3"/>
    <w:basedOn w:val="Ttulo2"/>
    <w:next w:val="Normal"/>
    <w:link w:val="Ttulo3Char"/>
    <w:uiPriority w:val="9"/>
    <w:unhideWhenUsed/>
    <w:qFormat/>
    <w:rsid w:val="00781EF2"/>
    <w:pPr>
      <w:numPr>
        <w:ilvl w:val="2"/>
      </w:numPr>
      <w:ind w:left="431" w:hanging="431"/>
      <w:outlineLvl w:val="2"/>
    </w:pPr>
  </w:style>
  <w:style w:type="paragraph" w:styleId="Ttulo4">
    <w:name w:val="heading 4"/>
    <w:basedOn w:val="Normal"/>
    <w:next w:val="Normal"/>
    <w:link w:val="Ttulo4Char"/>
    <w:uiPriority w:val="9"/>
    <w:unhideWhenUsed/>
    <w:qFormat/>
    <w:rsid w:val="00521315"/>
    <w:pPr>
      <w:numPr>
        <w:ilvl w:val="3"/>
        <w:numId w:val="7"/>
      </w:numPr>
      <w:outlineLvl w:val="3"/>
    </w:pPr>
    <w:rPr>
      <w:b/>
      <w:lang w:val="en-US"/>
    </w:rPr>
  </w:style>
  <w:style w:type="paragraph" w:styleId="Ttulo5">
    <w:name w:val="heading 5"/>
    <w:basedOn w:val="Normal"/>
    <w:next w:val="Normal"/>
    <w:link w:val="Ttulo5Char"/>
    <w:uiPriority w:val="9"/>
    <w:unhideWhenUsed/>
    <w:qFormat/>
    <w:rsid w:val="005549C8"/>
    <w:pPr>
      <w:numPr>
        <w:ilvl w:val="4"/>
        <w:numId w:val="7"/>
      </w:numPr>
      <w:outlineLvl w:val="4"/>
    </w:pPr>
    <w:rPr>
      <w:b/>
      <w:lang w:val="en-US"/>
    </w:rPr>
  </w:style>
  <w:style w:type="paragraph" w:styleId="Ttulo6">
    <w:name w:val="heading 6"/>
    <w:basedOn w:val="Ttulo"/>
    <w:next w:val="Normal"/>
    <w:link w:val="Ttulo6Char"/>
    <w:uiPriority w:val="9"/>
    <w:unhideWhenUsed/>
    <w:qFormat/>
    <w:rsid w:val="005B3B52"/>
    <w:pPr>
      <w:keepNext/>
      <w:keepLines/>
      <w:spacing w:before="40"/>
      <w:jc w:val="center"/>
      <w:outlineLvl w:val="5"/>
    </w:pPr>
    <w:rPr>
      <w:rFonts w:ascii="Times New Roman" w:hAnsi="Times New Roman"/>
      <w:b/>
      <w:color w:val="000000" w:themeColor="text1"/>
      <w:sz w:val="24"/>
    </w:rPr>
  </w:style>
  <w:style w:type="paragraph" w:styleId="Ttulo7">
    <w:name w:val="heading 7"/>
    <w:basedOn w:val="Normal"/>
    <w:next w:val="Normal"/>
    <w:link w:val="Ttulo7Char"/>
    <w:uiPriority w:val="9"/>
    <w:semiHidden/>
    <w:unhideWhenUsed/>
    <w:qFormat/>
    <w:rsid w:val="005E0762"/>
    <w:pPr>
      <w:keepNext/>
      <w:keepLines/>
      <w:numPr>
        <w:ilvl w:val="6"/>
        <w:numId w:val="7"/>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har"/>
    <w:uiPriority w:val="9"/>
    <w:semiHidden/>
    <w:unhideWhenUsed/>
    <w:qFormat/>
    <w:rsid w:val="005E0762"/>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5E0762"/>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F1136"/>
    <w:rPr>
      <w:rFonts w:cs="Times New Roman"/>
      <w:b/>
    </w:rPr>
  </w:style>
  <w:style w:type="paragraph" w:styleId="Textodebalo">
    <w:name w:val="Balloon Text"/>
    <w:basedOn w:val="Normal"/>
    <w:link w:val="TextodebaloChar"/>
    <w:uiPriority w:val="99"/>
    <w:semiHidden/>
    <w:unhideWhenUsed/>
    <w:rsid w:val="00AF6568"/>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AF6568"/>
    <w:rPr>
      <w:rFonts w:ascii="Tahoma" w:hAnsi="Tahoma" w:cs="Tahoma"/>
      <w:sz w:val="16"/>
      <w:szCs w:val="16"/>
    </w:rPr>
  </w:style>
  <w:style w:type="paragraph" w:styleId="Bibliografia">
    <w:name w:val="Bibliography"/>
    <w:basedOn w:val="Normal"/>
    <w:next w:val="Normal"/>
    <w:uiPriority w:val="37"/>
    <w:unhideWhenUsed/>
    <w:rsid w:val="00DD51F5"/>
  </w:style>
  <w:style w:type="paragraph" w:styleId="CabealhodoSumrio">
    <w:name w:val="TOC Heading"/>
    <w:basedOn w:val="Ttulo1"/>
    <w:next w:val="Normal"/>
    <w:uiPriority w:val="39"/>
    <w:unhideWhenUsed/>
    <w:qFormat/>
    <w:rsid w:val="00A97998"/>
    <w:pPr>
      <w:numPr>
        <w:numId w:val="5"/>
      </w:numPr>
      <w:outlineLvl w:val="9"/>
    </w:pPr>
    <w:rPr>
      <w:lang w:eastAsia="pt-BR"/>
    </w:rPr>
  </w:style>
  <w:style w:type="paragraph" w:styleId="Sumrio1">
    <w:name w:val="toc 1"/>
    <w:basedOn w:val="ndicedeilustraes"/>
    <w:next w:val="Normal"/>
    <w:autoRedefine/>
    <w:uiPriority w:val="39"/>
    <w:unhideWhenUsed/>
    <w:rsid w:val="007D7AC7"/>
    <w:pPr>
      <w:tabs>
        <w:tab w:val="left" w:pos="660"/>
        <w:tab w:val="right" w:leader="dot" w:pos="9061"/>
      </w:tabs>
    </w:pPr>
  </w:style>
  <w:style w:type="character" w:styleId="Hyperlink">
    <w:name w:val="Hyperlink"/>
    <w:basedOn w:val="Fontepargpadro"/>
    <w:uiPriority w:val="99"/>
    <w:unhideWhenUsed/>
    <w:rsid w:val="002B074C"/>
    <w:rPr>
      <w:rFonts w:ascii="Times New Roman" w:hAnsi="Times New Roman"/>
      <w:b w:val="0"/>
      <w:i w:val="0"/>
      <w:color w:val="auto"/>
      <w:sz w:val="24"/>
      <w:u w:val="single"/>
    </w:rPr>
  </w:style>
  <w:style w:type="paragraph" w:styleId="Legenda">
    <w:name w:val="caption"/>
    <w:basedOn w:val="Normal"/>
    <w:next w:val="Normal"/>
    <w:uiPriority w:val="35"/>
    <w:unhideWhenUsed/>
    <w:qFormat/>
    <w:rsid w:val="00A97998"/>
    <w:pPr>
      <w:spacing w:line="240" w:lineRule="auto"/>
    </w:pPr>
    <w:rPr>
      <w:b/>
      <w:bCs/>
      <w:color w:val="4F81BD" w:themeColor="accent1"/>
      <w:sz w:val="18"/>
      <w:szCs w:val="18"/>
    </w:rPr>
  </w:style>
  <w:style w:type="paragraph" w:styleId="ndicedeilustraes">
    <w:name w:val="table of figures"/>
    <w:basedOn w:val="Normal"/>
    <w:next w:val="Normal"/>
    <w:uiPriority w:val="99"/>
    <w:unhideWhenUsed/>
    <w:rsid w:val="007D71BB"/>
  </w:style>
  <w:style w:type="paragraph" w:styleId="PargrafodaLista">
    <w:name w:val="List Paragraph"/>
    <w:basedOn w:val="Normal"/>
    <w:uiPriority w:val="34"/>
    <w:qFormat/>
    <w:rsid w:val="00D92516"/>
    <w:pPr>
      <w:ind w:left="720"/>
      <w:contextualSpacing/>
    </w:pPr>
  </w:style>
  <w:style w:type="character" w:styleId="TextodoEspaoReservado">
    <w:name w:val="Placeholder Text"/>
    <w:basedOn w:val="Fontepargpadro"/>
    <w:uiPriority w:val="99"/>
    <w:semiHidden/>
    <w:rsid w:val="00463D1E"/>
    <w:rPr>
      <w:color w:val="808080"/>
    </w:rPr>
  </w:style>
  <w:style w:type="table" w:styleId="Tabelacomgrade">
    <w:name w:val="Table Grid"/>
    <w:basedOn w:val="Tabelanormal"/>
    <w:uiPriority w:val="59"/>
    <w:rsid w:val="00D368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har">
    <w:name w:val="Título 2 Char"/>
    <w:basedOn w:val="Fontepargpadro"/>
    <w:link w:val="Ttulo2"/>
    <w:uiPriority w:val="9"/>
    <w:rsid w:val="00711E17"/>
    <w:rPr>
      <w:rFonts w:cs="Times New Roman"/>
      <w:b/>
      <w:lang w:val="en-US"/>
    </w:rPr>
  </w:style>
  <w:style w:type="paragraph" w:styleId="Subttulo">
    <w:name w:val="Subtitle"/>
    <w:basedOn w:val="Normal"/>
    <w:link w:val="SubttuloChar"/>
    <w:qFormat/>
    <w:rsid w:val="006E7C9E"/>
    <w:pPr>
      <w:spacing w:line="240" w:lineRule="auto"/>
      <w:jc w:val="center"/>
    </w:pPr>
    <w:rPr>
      <w:rFonts w:eastAsia="Times New Roman" w:cs="Times New Roman"/>
      <w:b/>
      <w:i/>
      <w:szCs w:val="24"/>
      <w:lang w:val="en-US"/>
    </w:rPr>
  </w:style>
  <w:style w:type="character" w:customStyle="1" w:styleId="SubttuloChar">
    <w:name w:val="Subtítulo Char"/>
    <w:basedOn w:val="Fontepargpadro"/>
    <w:link w:val="Subttulo"/>
    <w:rsid w:val="006E7C9E"/>
    <w:rPr>
      <w:rFonts w:ascii="Times New Roman" w:eastAsia="Times New Roman" w:hAnsi="Times New Roman" w:cs="Times New Roman"/>
      <w:b/>
      <w:i/>
      <w:sz w:val="24"/>
      <w:szCs w:val="24"/>
      <w:lang w:val="en-US"/>
    </w:rPr>
  </w:style>
  <w:style w:type="character" w:styleId="Refdecomentrio">
    <w:name w:val="annotation reference"/>
    <w:basedOn w:val="Fontepargpadro"/>
    <w:uiPriority w:val="99"/>
    <w:semiHidden/>
    <w:unhideWhenUsed/>
    <w:rsid w:val="0052519A"/>
    <w:rPr>
      <w:sz w:val="16"/>
      <w:szCs w:val="16"/>
    </w:rPr>
  </w:style>
  <w:style w:type="paragraph" w:styleId="Textodecomentrio">
    <w:name w:val="annotation text"/>
    <w:basedOn w:val="Normal"/>
    <w:link w:val="TextodecomentrioChar"/>
    <w:uiPriority w:val="99"/>
    <w:semiHidden/>
    <w:unhideWhenUsed/>
    <w:rsid w:val="0052519A"/>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52519A"/>
    <w:rPr>
      <w:sz w:val="20"/>
      <w:szCs w:val="20"/>
    </w:rPr>
  </w:style>
  <w:style w:type="paragraph" w:styleId="Assuntodocomentrio">
    <w:name w:val="annotation subject"/>
    <w:basedOn w:val="Textodecomentrio"/>
    <w:next w:val="Textodecomentrio"/>
    <w:link w:val="AssuntodocomentrioChar"/>
    <w:uiPriority w:val="99"/>
    <w:semiHidden/>
    <w:unhideWhenUsed/>
    <w:rsid w:val="0052519A"/>
    <w:rPr>
      <w:b/>
      <w:bCs/>
    </w:rPr>
  </w:style>
  <w:style w:type="character" w:customStyle="1" w:styleId="AssuntodocomentrioChar">
    <w:name w:val="Assunto do comentário Char"/>
    <w:basedOn w:val="TextodecomentrioChar"/>
    <w:link w:val="Assuntodocomentrio"/>
    <w:uiPriority w:val="99"/>
    <w:semiHidden/>
    <w:rsid w:val="0052519A"/>
    <w:rPr>
      <w:b/>
      <w:bCs/>
      <w:sz w:val="20"/>
      <w:szCs w:val="20"/>
    </w:rPr>
  </w:style>
  <w:style w:type="paragraph" w:styleId="Reviso">
    <w:name w:val="Revision"/>
    <w:hidden/>
    <w:uiPriority w:val="99"/>
    <w:semiHidden/>
    <w:rsid w:val="005B361D"/>
    <w:pPr>
      <w:spacing w:after="0" w:line="240" w:lineRule="auto"/>
    </w:pPr>
  </w:style>
  <w:style w:type="paragraph" w:styleId="Cabealho">
    <w:name w:val="header"/>
    <w:basedOn w:val="Normal"/>
    <w:link w:val="CabealhoChar"/>
    <w:uiPriority w:val="99"/>
    <w:unhideWhenUsed/>
    <w:rsid w:val="003F2BF2"/>
    <w:pPr>
      <w:tabs>
        <w:tab w:val="center" w:pos="4252"/>
        <w:tab w:val="right" w:pos="8504"/>
      </w:tabs>
      <w:spacing w:line="240" w:lineRule="auto"/>
    </w:pPr>
  </w:style>
  <w:style w:type="character" w:customStyle="1" w:styleId="CabealhoChar">
    <w:name w:val="Cabeçalho Char"/>
    <w:basedOn w:val="Fontepargpadro"/>
    <w:link w:val="Cabealho"/>
    <w:uiPriority w:val="99"/>
    <w:rsid w:val="003F2BF2"/>
  </w:style>
  <w:style w:type="paragraph" w:styleId="Rodap">
    <w:name w:val="footer"/>
    <w:basedOn w:val="Normal"/>
    <w:link w:val="RodapChar"/>
    <w:uiPriority w:val="99"/>
    <w:unhideWhenUsed/>
    <w:rsid w:val="003F2BF2"/>
    <w:pPr>
      <w:tabs>
        <w:tab w:val="center" w:pos="4252"/>
        <w:tab w:val="right" w:pos="8504"/>
      </w:tabs>
      <w:spacing w:line="240" w:lineRule="auto"/>
    </w:pPr>
  </w:style>
  <w:style w:type="character" w:customStyle="1" w:styleId="RodapChar">
    <w:name w:val="Rodapé Char"/>
    <w:basedOn w:val="Fontepargpadro"/>
    <w:link w:val="Rodap"/>
    <w:uiPriority w:val="99"/>
    <w:rsid w:val="003F2BF2"/>
  </w:style>
  <w:style w:type="paragraph" w:customStyle="1" w:styleId="Ttulocapa">
    <w:name w:val="Título capa"/>
    <w:basedOn w:val="Normal"/>
    <w:qFormat/>
    <w:rsid w:val="00291A96"/>
    <w:pPr>
      <w:contextualSpacing/>
      <w:jc w:val="center"/>
    </w:pPr>
  </w:style>
  <w:style w:type="paragraph" w:customStyle="1" w:styleId="TtuloTCC">
    <w:name w:val="Título TCC"/>
    <w:basedOn w:val="Ttulocapa"/>
    <w:qFormat/>
    <w:rsid w:val="008F0769"/>
    <w:rPr>
      <w:b/>
    </w:rPr>
  </w:style>
  <w:style w:type="paragraph" w:customStyle="1" w:styleId="Ttulofolhaderosto">
    <w:name w:val="Título folha de rosto"/>
    <w:basedOn w:val="Ttulocapa"/>
    <w:qFormat/>
    <w:rsid w:val="00606BA9"/>
    <w:pPr>
      <w:framePr w:wrap="around" w:vAnchor="text" w:hAnchor="text" w:y="1"/>
      <w:ind w:left="4247"/>
      <w:jc w:val="both"/>
    </w:pPr>
  </w:style>
  <w:style w:type="character" w:customStyle="1" w:styleId="fontstyle01">
    <w:name w:val="fontstyle01"/>
    <w:basedOn w:val="Fontepargpadro"/>
    <w:rsid w:val="000B3989"/>
    <w:rPr>
      <w:rFonts w:ascii="Times New Roman" w:hAnsi="Times New Roman" w:cs="Times New Roman" w:hint="default"/>
      <w:b w:val="0"/>
      <w:bCs w:val="0"/>
      <w:i w:val="0"/>
      <w:iCs w:val="0"/>
      <w:color w:val="000000"/>
      <w:sz w:val="24"/>
      <w:szCs w:val="24"/>
    </w:rPr>
  </w:style>
  <w:style w:type="character" w:customStyle="1" w:styleId="Ttulo3Char">
    <w:name w:val="Título 3 Char"/>
    <w:basedOn w:val="Fontepargpadro"/>
    <w:link w:val="Ttulo3"/>
    <w:uiPriority w:val="9"/>
    <w:rsid w:val="00781EF2"/>
    <w:rPr>
      <w:rFonts w:cs="Times New Roman"/>
      <w:b/>
      <w:lang w:val="en-US"/>
    </w:rPr>
  </w:style>
  <w:style w:type="character" w:customStyle="1" w:styleId="Ttulo4Char">
    <w:name w:val="Título 4 Char"/>
    <w:basedOn w:val="Fontepargpadro"/>
    <w:link w:val="Ttulo4"/>
    <w:uiPriority w:val="9"/>
    <w:rsid w:val="00521315"/>
    <w:rPr>
      <w:b/>
      <w:lang w:val="en-US"/>
    </w:rPr>
  </w:style>
  <w:style w:type="character" w:customStyle="1" w:styleId="Ttulo5Char">
    <w:name w:val="Título 5 Char"/>
    <w:basedOn w:val="Fontepargpadro"/>
    <w:link w:val="Ttulo5"/>
    <w:uiPriority w:val="9"/>
    <w:rsid w:val="005549C8"/>
    <w:rPr>
      <w:b/>
      <w:lang w:val="en-US"/>
    </w:rPr>
  </w:style>
  <w:style w:type="character" w:customStyle="1" w:styleId="Ttulo6Char">
    <w:name w:val="Título 6 Char"/>
    <w:basedOn w:val="Fontepargpadro"/>
    <w:link w:val="Ttulo6"/>
    <w:uiPriority w:val="9"/>
    <w:rsid w:val="005B3B52"/>
    <w:rPr>
      <w:rFonts w:eastAsiaTheme="majorEastAsia" w:cstheme="majorBidi"/>
      <w:b/>
      <w:color w:val="000000" w:themeColor="text1"/>
      <w:spacing w:val="-10"/>
      <w:kern w:val="28"/>
      <w:szCs w:val="56"/>
    </w:rPr>
  </w:style>
  <w:style w:type="character" w:customStyle="1" w:styleId="Ttulo7Char">
    <w:name w:val="Título 7 Char"/>
    <w:basedOn w:val="Fontepargpadro"/>
    <w:link w:val="Ttulo7"/>
    <w:uiPriority w:val="9"/>
    <w:semiHidden/>
    <w:rsid w:val="005E0762"/>
    <w:rPr>
      <w:rFonts w:asciiTheme="majorHAnsi" w:eastAsiaTheme="majorEastAsia" w:hAnsiTheme="majorHAnsi" w:cstheme="majorBidi"/>
      <w:i/>
      <w:iCs/>
      <w:color w:val="243F60" w:themeColor="accent1" w:themeShade="7F"/>
    </w:rPr>
  </w:style>
  <w:style w:type="character" w:customStyle="1" w:styleId="Ttulo8Char">
    <w:name w:val="Título 8 Char"/>
    <w:basedOn w:val="Fontepargpadro"/>
    <w:link w:val="Ttulo8"/>
    <w:uiPriority w:val="9"/>
    <w:semiHidden/>
    <w:rsid w:val="005E0762"/>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5E0762"/>
    <w:rPr>
      <w:rFonts w:asciiTheme="majorHAnsi" w:eastAsiaTheme="majorEastAsia" w:hAnsiTheme="majorHAnsi" w:cstheme="majorBidi"/>
      <w:i/>
      <w:iCs/>
      <w:color w:val="272727" w:themeColor="text1" w:themeTint="D8"/>
      <w:sz w:val="21"/>
      <w:szCs w:val="21"/>
    </w:rPr>
  </w:style>
  <w:style w:type="paragraph" w:styleId="Sumrio2">
    <w:name w:val="toc 2"/>
    <w:basedOn w:val="ndicedeilustraes"/>
    <w:next w:val="Normal"/>
    <w:autoRedefine/>
    <w:uiPriority w:val="39"/>
    <w:unhideWhenUsed/>
    <w:rsid w:val="007D7AC7"/>
    <w:pPr>
      <w:tabs>
        <w:tab w:val="left" w:pos="880"/>
        <w:tab w:val="right" w:leader="dot" w:pos="9061"/>
      </w:tabs>
    </w:pPr>
  </w:style>
  <w:style w:type="paragraph" w:styleId="Sumrio3">
    <w:name w:val="toc 3"/>
    <w:basedOn w:val="ndicedeilustraes"/>
    <w:next w:val="Normal"/>
    <w:autoRedefine/>
    <w:uiPriority w:val="39"/>
    <w:unhideWhenUsed/>
    <w:rsid w:val="007D7AC7"/>
    <w:pPr>
      <w:tabs>
        <w:tab w:val="left" w:pos="1320"/>
        <w:tab w:val="right" w:leader="dot" w:pos="9061"/>
      </w:tabs>
    </w:pPr>
  </w:style>
  <w:style w:type="paragraph" w:styleId="SemEspaamento">
    <w:name w:val="No Spacing"/>
    <w:uiPriority w:val="1"/>
    <w:qFormat/>
    <w:rsid w:val="00ED47BF"/>
    <w:pPr>
      <w:spacing w:after="0" w:line="240" w:lineRule="auto"/>
    </w:pPr>
  </w:style>
  <w:style w:type="paragraph" w:styleId="Ttulo">
    <w:name w:val="Title"/>
    <w:basedOn w:val="Normal"/>
    <w:next w:val="Normal"/>
    <w:link w:val="TtuloChar"/>
    <w:uiPriority w:val="10"/>
    <w:qFormat/>
    <w:rsid w:val="005B3B52"/>
    <w:pPr>
      <w:spacing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B3B52"/>
    <w:rPr>
      <w:rFonts w:asciiTheme="majorHAnsi" w:eastAsiaTheme="majorEastAsia" w:hAnsiTheme="majorHAnsi" w:cstheme="majorBidi"/>
      <w:spacing w:val="-10"/>
      <w:kern w:val="28"/>
      <w:sz w:val="56"/>
      <w:szCs w:val="56"/>
    </w:rPr>
  </w:style>
  <w:style w:type="character" w:customStyle="1" w:styleId="fontstyle21">
    <w:name w:val="fontstyle21"/>
    <w:basedOn w:val="Fontepargpadro"/>
    <w:rsid w:val="00CB2FF1"/>
    <w:rPr>
      <w:rFonts w:ascii="TimesNewRomanPS-ItalicMT" w:hAnsi="TimesNewRomanPS-ItalicMT" w:hint="default"/>
      <w:b w:val="0"/>
      <w:bCs w:val="0"/>
      <w:i/>
      <w:iCs/>
      <w:color w:val="000000"/>
      <w:sz w:val="24"/>
      <w:szCs w:val="24"/>
    </w:rPr>
  </w:style>
  <w:style w:type="character" w:customStyle="1" w:styleId="MenoPendente1">
    <w:name w:val="Menção Pendente1"/>
    <w:basedOn w:val="Fontepargpadro"/>
    <w:uiPriority w:val="99"/>
    <w:semiHidden/>
    <w:unhideWhenUsed/>
    <w:rsid w:val="00DD43F2"/>
    <w:rPr>
      <w:color w:val="808080"/>
      <w:shd w:val="clear" w:color="auto" w:fill="E6E6E6"/>
    </w:rPr>
  </w:style>
  <w:style w:type="paragraph" w:customStyle="1" w:styleId="TtuloFolhadeRosto0">
    <w:name w:val="Título Folha de Rosto"/>
    <w:basedOn w:val="Ttulocapa"/>
    <w:qFormat/>
    <w:rsid w:val="001F4400"/>
    <w:pPr>
      <w:jc w:val="both"/>
    </w:pPr>
  </w:style>
  <w:style w:type="paragraph" w:customStyle="1" w:styleId="CorpodoTexto">
    <w:name w:val="Corpo do Texto"/>
    <w:basedOn w:val="Ttulocapa"/>
    <w:qFormat/>
    <w:rsid w:val="00AB69D0"/>
    <w:pPr>
      <w:ind w:firstLine="851"/>
      <w:jc w:val="both"/>
    </w:pPr>
  </w:style>
  <w:style w:type="paragraph" w:customStyle="1" w:styleId="Lista1">
    <w:name w:val="Lista1"/>
    <w:basedOn w:val="ndicedeilustraes"/>
    <w:next w:val="CorpodoTexto"/>
    <w:qFormat/>
    <w:rsid w:val="001A5F9E"/>
    <w:pPr>
      <w:tabs>
        <w:tab w:val="right" w:leader="dot" w:pos="9061"/>
      </w:tabs>
    </w:pPr>
    <w:rPr>
      <w:lang w:val="en-US"/>
    </w:rPr>
  </w:style>
  <w:style w:type="paragraph" w:customStyle="1" w:styleId="Default">
    <w:name w:val="Default"/>
    <w:rsid w:val="000E4492"/>
    <w:pPr>
      <w:autoSpaceDE w:val="0"/>
      <w:autoSpaceDN w:val="0"/>
      <w:adjustRightInd w:val="0"/>
      <w:spacing w:after="0" w:line="240" w:lineRule="auto"/>
    </w:pPr>
    <w:rPr>
      <w:rFonts w:ascii="Arial" w:hAnsi="Arial" w:cs="Arial"/>
      <w:color w:val="000000"/>
      <w:szCs w:val="24"/>
    </w:rPr>
  </w:style>
  <w:style w:type="paragraph" w:styleId="NormalWeb">
    <w:name w:val="Normal (Web)"/>
    <w:basedOn w:val="Normal"/>
    <w:uiPriority w:val="99"/>
    <w:semiHidden/>
    <w:unhideWhenUsed/>
    <w:rsid w:val="001460F8"/>
    <w:rPr>
      <w:rFonts w:cs="Times New Roman"/>
      <w:szCs w:val="24"/>
    </w:rPr>
  </w:style>
  <w:style w:type="character" w:styleId="MenoPendente">
    <w:name w:val="Unresolved Mention"/>
    <w:basedOn w:val="Fontepargpadro"/>
    <w:uiPriority w:val="99"/>
    <w:semiHidden/>
    <w:unhideWhenUsed/>
    <w:rsid w:val="00EE2B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70631">
      <w:bodyDiv w:val="1"/>
      <w:marLeft w:val="0"/>
      <w:marRight w:val="0"/>
      <w:marTop w:val="0"/>
      <w:marBottom w:val="0"/>
      <w:divBdr>
        <w:top w:val="none" w:sz="0" w:space="0" w:color="auto"/>
        <w:left w:val="none" w:sz="0" w:space="0" w:color="auto"/>
        <w:bottom w:val="none" w:sz="0" w:space="0" w:color="auto"/>
        <w:right w:val="none" w:sz="0" w:space="0" w:color="auto"/>
      </w:divBdr>
    </w:div>
    <w:div w:id="28409610">
      <w:bodyDiv w:val="1"/>
      <w:marLeft w:val="0"/>
      <w:marRight w:val="0"/>
      <w:marTop w:val="0"/>
      <w:marBottom w:val="0"/>
      <w:divBdr>
        <w:top w:val="none" w:sz="0" w:space="0" w:color="auto"/>
        <w:left w:val="none" w:sz="0" w:space="0" w:color="auto"/>
        <w:bottom w:val="none" w:sz="0" w:space="0" w:color="auto"/>
        <w:right w:val="none" w:sz="0" w:space="0" w:color="auto"/>
      </w:divBdr>
    </w:div>
    <w:div w:id="32730441">
      <w:bodyDiv w:val="1"/>
      <w:marLeft w:val="0"/>
      <w:marRight w:val="0"/>
      <w:marTop w:val="0"/>
      <w:marBottom w:val="0"/>
      <w:divBdr>
        <w:top w:val="none" w:sz="0" w:space="0" w:color="auto"/>
        <w:left w:val="none" w:sz="0" w:space="0" w:color="auto"/>
        <w:bottom w:val="none" w:sz="0" w:space="0" w:color="auto"/>
        <w:right w:val="none" w:sz="0" w:space="0" w:color="auto"/>
      </w:divBdr>
    </w:div>
    <w:div w:id="39792166">
      <w:bodyDiv w:val="1"/>
      <w:marLeft w:val="0"/>
      <w:marRight w:val="0"/>
      <w:marTop w:val="0"/>
      <w:marBottom w:val="0"/>
      <w:divBdr>
        <w:top w:val="none" w:sz="0" w:space="0" w:color="auto"/>
        <w:left w:val="none" w:sz="0" w:space="0" w:color="auto"/>
        <w:bottom w:val="none" w:sz="0" w:space="0" w:color="auto"/>
        <w:right w:val="none" w:sz="0" w:space="0" w:color="auto"/>
      </w:divBdr>
    </w:div>
    <w:div w:id="45876579">
      <w:bodyDiv w:val="1"/>
      <w:marLeft w:val="0"/>
      <w:marRight w:val="0"/>
      <w:marTop w:val="0"/>
      <w:marBottom w:val="0"/>
      <w:divBdr>
        <w:top w:val="none" w:sz="0" w:space="0" w:color="auto"/>
        <w:left w:val="none" w:sz="0" w:space="0" w:color="auto"/>
        <w:bottom w:val="none" w:sz="0" w:space="0" w:color="auto"/>
        <w:right w:val="none" w:sz="0" w:space="0" w:color="auto"/>
      </w:divBdr>
    </w:div>
    <w:div w:id="49504078">
      <w:bodyDiv w:val="1"/>
      <w:marLeft w:val="0"/>
      <w:marRight w:val="0"/>
      <w:marTop w:val="0"/>
      <w:marBottom w:val="0"/>
      <w:divBdr>
        <w:top w:val="none" w:sz="0" w:space="0" w:color="auto"/>
        <w:left w:val="none" w:sz="0" w:space="0" w:color="auto"/>
        <w:bottom w:val="none" w:sz="0" w:space="0" w:color="auto"/>
        <w:right w:val="none" w:sz="0" w:space="0" w:color="auto"/>
      </w:divBdr>
    </w:div>
    <w:div w:id="50156615">
      <w:bodyDiv w:val="1"/>
      <w:marLeft w:val="0"/>
      <w:marRight w:val="0"/>
      <w:marTop w:val="0"/>
      <w:marBottom w:val="0"/>
      <w:divBdr>
        <w:top w:val="none" w:sz="0" w:space="0" w:color="auto"/>
        <w:left w:val="none" w:sz="0" w:space="0" w:color="auto"/>
        <w:bottom w:val="none" w:sz="0" w:space="0" w:color="auto"/>
        <w:right w:val="none" w:sz="0" w:space="0" w:color="auto"/>
      </w:divBdr>
    </w:div>
    <w:div w:id="54593351">
      <w:bodyDiv w:val="1"/>
      <w:marLeft w:val="0"/>
      <w:marRight w:val="0"/>
      <w:marTop w:val="0"/>
      <w:marBottom w:val="0"/>
      <w:divBdr>
        <w:top w:val="none" w:sz="0" w:space="0" w:color="auto"/>
        <w:left w:val="none" w:sz="0" w:space="0" w:color="auto"/>
        <w:bottom w:val="none" w:sz="0" w:space="0" w:color="auto"/>
        <w:right w:val="none" w:sz="0" w:space="0" w:color="auto"/>
      </w:divBdr>
    </w:div>
    <w:div w:id="55905971">
      <w:bodyDiv w:val="1"/>
      <w:marLeft w:val="0"/>
      <w:marRight w:val="0"/>
      <w:marTop w:val="0"/>
      <w:marBottom w:val="0"/>
      <w:divBdr>
        <w:top w:val="none" w:sz="0" w:space="0" w:color="auto"/>
        <w:left w:val="none" w:sz="0" w:space="0" w:color="auto"/>
        <w:bottom w:val="none" w:sz="0" w:space="0" w:color="auto"/>
        <w:right w:val="none" w:sz="0" w:space="0" w:color="auto"/>
      </w:divBdr>
    </w:div>
    <w:div w:id="62224230">
      <w:bodyDiv w:val="1"/>
      <w:marLeft w:val="0"/>
      <w:marRight w:val="0"/>
      <w:marTop w:val="0"/>
      <w:marBottom w:val="0"/>
      <w:divBdr>
        <w:top w:val="none" w:sz="0" w:space="0" w:color="auto"/>
        <w:left w:val="none" w:sz="0" w:space="0" w:color="auto"/>
        <w:bottom w:val="none" w:sz="0" w:space="0" w:color="auto"/>
        <w:right w:val="none" w:sz="0" w:space="0" w:color="auto"/>
      </w:divBdr>
    </w:div>
    <w:div w:id="95441210">
      <w:bodyDiv w:val="1"/>
      <w:marLeft w:val="0"/>
      <w:marRight w:val="0"/>
      <w:marTop w:val="0"/>
      <w:marBottom w:val="0"/>
      <w:divBdr>
        <w:top w:val="none" w:sz="0" w:space="0" w:color="auto"/>
        <w:left w:val="none" w:sz="0" w:space="0" w:color="auto"/>
        <w:bottom w:val="none" w:sz="0" w:space="0" w:color="auto"/>
        <w:right w:val="none" w:sz="0" w:space="0" w:color="auto"/>
      </w:divBdr>
    </w:div>
    <w:div w:id="97264918">
      <w:bodyDiv w:val="1"/>
      <w:marLeft w:val="0"/>
      <w:marRight w:val="0"/>
      <w:marTop w:val="0"/>
      <w:marBottom w:val="0"/>
      <w:divBdr>
        <w:top w:val="none" w:sz="0" w:space="0" w:color="auto"/>
        <w:left w:val="none" w:sz="0" w:space="0" w:color="auto"/>
        <w:bottom w:val="none" w:sz="0" w:space="0" w:color="auto"/>
        <w:right w:val="none" w:sz="0" w:space="0" w:color="auto"/>
      </w:divBdr>
    </w:div>
    <w:div w:id="102850783">
      <w:bodyDiv w:val="1"/>
      <w:marLeft w:val="0"/>
      <w:marRight w:val="0"/>
      <w:marTop w:val="0"/>
      <w:marBottom w:val="0"/>
      <w:divBdr>
        <w:top w:val="none" w:sz="0" w:space="0" w:color="auto"/>
        <w:left w:val="none" w:sz="0" w:space="0" w:color="auto"/>
        <w:bottom w:val="none" w:sz="0" w:space="0" w:color="auto"/>
        <w:right w:val="none" w:sz="0" w:space="0" w:color="auto"/>
      </w:divBdr>
    </w:div>
    <w:div w:id="112486615">
      <w:bodyDiv w:val="1"/>
      <w:marLeft w:val="0"/>
      <w:marRight w:val="0"/>
      <w:marTop w:val="0"/>
      <w:marBottom w:val="0"/>
      <w:divBdr>
        <w:top w:val="none" w:sz="0" w:space="0" w:color="auto"/>
        <w:left w:val="none" w:sz="0" w:space="0" w:color="auto"/>
        <w:bottom w:val="none" w:sz="0" w:space="0" w:color="auto"/>
        <w:right w:val="none" w:sz="0" w:space="0" w:color="auto"/>
      </w:divBdr>
    </w:div>
    <w:div w:id="114250404">
      <w:bodyDiv w:val="1"/>
      <w:marLeft w:val="0"/>
      <w:marRight w:val="0"/>
      <w:marTop w:val="0"/>
      <w:marBottom w:val="0"/>
      <w:divBdr>
        <w:top w:val="none" w:sz="0" w:space="0" w:color="auto"/>
        <w:left w:val="none" w:sz="0" w:space="0" w:color="auto"/>
        <w:bottom w:val="none" w:sz="0" w:space="0" w:color="auto"/>
        <w:right w:val="none" w:sz="0" w:space="0" w:color="auto"/>
      </w:divBdr>
    </w:div>
    <w:div w:id="118106721">
      <w:bodyDiv w:val="1"/>
      <w:marLeft w:val="0"/>
      <w:marRight w:val="0"/>
      <w:marTop w:val="0"/>
      <w:marBottom w:val="0"/>
      <w:divBdr>
        <w:top w:val="none" w:sz="0" w:space="0" w:color="auto"/>
        <w:left w:val="none" w:sz="0" w:space="0" w:color="auto"/>
        <w:bottom w:val="none" w:sz="0" w:space="0" w:color="auto"/>
        <w:right w:val="none" w:sz="0" w:space="0" w:color="auto"/>
      </w:divBdr>
    </w:div>
    <w:div w:id="121583581">
      <w:bodyDiv w:val="1"/>
      <w:marLeft w:val="0"/>
      <w:marRight w:val="0"/>
      <w:marTop w:val="0"/>
      <w:marBottom w:val="0"/>
      <w:divBdr>
        <w:top w:val="none" w:sz="0" w:space="0" w:color="auto"/>
        <w:left w:val="none" w:sz="0" w:space="0" w:color="auto"/>
        <w:bottom w:val="none" w:sz="0" w:space="0" w:color="auto"/>
        <w:right w:val="none" w:sz="0" w:space="0" w:color="auto"/>
      </w:divBdr>
    </w:div>
    <w:div w:id="131026344">
      <w:bodyDiv w:val="1"/>
      <w:marLeft w:val="0"/>
      <w:marRight w:val="0"/>
      <w:marTop w:val="0"/>
      <w:marBottom w:val="0"/>
      <w:divBdr>
        <w:top w:val="none" w:sz="0" w:space="0" w:color="auto"/>
        <w:left w:val="none" w:sz="0" w:space="0" w:color="auto"/>
        <w:bottom w:val="none" w:sz="0" w:space="0" w:color="auto"/>
        <w:right w:val="none" w:sz="0" w:space="0" w:color="auto"/>
      </w:divBdr>
    </w:div>
    <w:div w:id="140581506">
      <w:bodyDiv w:val="1"/>
      <w:marLeft w:val="0"/>
      <w:marRight w:val="0"/>
      <w:marTop w:val="0"/>
      <w:marBottom w:val="0"/>
      <w:divBdr>
        <w:top w:val="none" w:sz="0" w:space="0" w:color="auto"/>
        <w:left w:val="none" w:sz="0" w:space="0" w:color="auto"/>
        <w:bottom w:val="none" w:sz="0" w:space="0" w:color="auto"/>
        <w:right w:val="none" w:sz="0" w:space="0" w:color="auto"/>
      </w:divBdr>
    </w:div>
    <w:div w:id="148325453">
      <w:bodyDiv w:val="1"/>
      <w:marLeft w:val="0"/>
      <w:marRight w:val="0"/>
      <w:marTop w:val="0"/>
      <w:marBottom w:val="0"/>
      <w:divBdr>
        <w:top w:val="none" w:sz="0" w:space="0" w:color="auto"/>
        <w:left w:val="none" w:sz="0" w:space="0" w:color="auto"/>
        <w:bottom w:val="none" w:sz="0" w:space="0" w:color="auto"/>
        <w:right w:val="none" w:sz="0" w:space="0" w:color="auto"/>
      </w:divBdr>
    </w:div>
    <w:div w:id="153187283">
      <w:bodyDiv w:val="1"/>
      <w:marLeft w:val="0"/>
      <w:marRight w:val="0"/>
      <w:marTop w:val="0"/>
      <w:marBottom w:val="0"/>
      <w:divBdr>
        <w:top w:val="none" w:sz="0" w:space="0" w:color="auto"/>
        <w:left w:val="none" w:sz="0" w:space="0" w:color="auto"/>
        <w:bottom w:val="none" w:sz="0" w:space="0" w:color="auto"/>
        <w:right w:val="none" w:sz="0" w:space="0" w:color="auto"/>
      </w:divBdr>
    </w:div>
    <w:div w:id="153647606">
      <w:bodyDiv w:val="1"/>
      <w:marLeft w:val="0"/>
      <w:marRight w:val="0"/>
      <w:marTop w:val="0"/>
      <w:marBottom w:val="0"/>
      <w:divBdr>
        <w:top w:val="none" w:sz="0" w:space="0" w:color="auto"/>
        <w:left w:val="none" w:sz="0" w:space="0" w:color="auto"/>
        <w:bottom w:val="none" w:sz="0" w:space="0" w:color="auto"/>
        <w:right w:val="none" w:sz="0" w:space="0" w:color="auto"/>
      </w:divBdr>
    </w:div>
    <w:div w:id="170459201">
      <w:bodyDiv w:val="1"/>
      <w:marLeft w:val="0"/>
      <w:marRight w:val="0"/>
      <w:marTop w:val="0"/>
      <w:marBottom w:val="0"/>
      <w:divBdr>
        <w:top w:val="none" w:sz="0" w:space="0" w:color="auto"/>
        <w:left w:val="none" w:sz="0" w:space="0" w:color="auto"/>
        <w:bottom w:val="none" w:sz="0" w:space="0" w:color="auto"/>
        <w:right w:val="none" w:sz="0" w:space="0" w:color="auto"/>
      </w:divBdr>
    </w:div>
    <w:div w:id="175196260">
      <w:bodyDiv w:val="1"/>
      <w:marLeft w:val="0"/>
      <w:marRight w:val="0"/>
      <w:marTop w:val="0"/>
      <w:marBottom w:val="0"/>
      <w:divBdr>
        <w:top w:val="none" w:sz="0" w:space="0" w:color="auto"/>
        <w:left w:val="none" w:sz="0" w:space="0" w:color="auto"/>
        <w:bottom w:val="none" w:sz="0" w:space="0" w:color="auto"/>
        <w:right w:val="none" w:sz="0" w:space="0" w:color="auto"/>
      </w:divBdr>
    </w:div>
    <w:div w:id="194538360">
      <w:bodyDiv w:val="1"/>
      <w:marLeft w:val="0"/>
      <w:marRight w:val="0"/>
      <w:marTop w:val="0"/>
      <w:marBottom w:val="0"/>
      <w:divBdr>
        <w:top w:val="none" w:sz="0" w:space="0" w:color="auto"/>
        <w:left w:val="none" w:sz="0" w:space="0" w:color="auto"/>
        <w:bottom w:val="none" w:sz="0" w:space="0" w:color="auto"/>
        <w:right w:val="none" w:sz="0" w:space="0" w:color="auto"/>
      </w:divBdr>
    </w:div>
    <w:div w:id="195429373">
      <w:bodyDiv w:val="1"/>
      <w:marLeft w:val="0"/>
      <w:marRight w:val="0"/>
      <w:marTop w:val="0"/>
      <w:marBottom w:val="0"/>
      <w:divBdr>
        <w:top w:val="none" w:sz="0" w:space="0" w:color="auto"/>
        <w:left w:val="none" w:sz="0" w:space="0" w:color="auto"/>
        <w:bottom w:val="none" w:sz="0" w:space="0" w:color="auto"/>
        <w:right w:val="none" w:sz="0" w:space="0" w:color="auto"/>
      </w:divBdr>
    </w:div>
    <w:div w:id="199630221">
      <w:bodyDiv w:val="1"/>
      <w:marLeft w:val="0"/>
      <w:marRight w:val="0"/>
      <w:marTop w:val="0"/>
      <w:marBottom w:val="0"/>
      <w:divBdr>
        <w:top w:val="none" w:sz="0" w:space="0" w:color="auto"/>
        <w:left w:val="none" w:sz="0" w:space="0" w:color="auto"/>
        <w:bottom w:val="none" w:sz="0" w:space="0" w:color="auto"/>
        <w:right w:val="none" w:sz="0" w:space="0" w:color="auto"/>
      </w:divBdr>
    </w:div>
    <w:div w:id="202446222">
      <w:bodyDiv w:val="1"/>
      <w:marLeft w:val="0"/>
      <w:marRight w:val="0"/>
      <w:marTop w:val="0"/>
      <w:marBottom w:val="0"/>
      <w:divBdr>
        <w:top w:val="none" w:sz="0" w:space="0" w:color="auto"/>
        <w:left w:val="none" w:sz="0" w:space="0" w:color="auto"/>
        <w:bottom w:val="none" w:sz="0" w:space="0" w:color="auto"/>
        <w:right w:val="none" w:sz="0" w:space="0" w:color="auto"/>
      </w:divBdr>
    </w:div>
    <w:div w:id="208537189">
      <w:bodyDiv w:val="1"/>
      <w:marLeft w:val="0"/>
      <w:marRight w:val="0"/>
      <w:marTop w:val="0"/>
      <w:marBottom w:val="0"/>
      <w:divBdr>
        <w:top w:val="none" w:sz="0" w:space="0" w:color="auto"/>
        <w:left w:val="none" w:sz="0" w:space="0" w:color="auto"/>
        <w:bottom w:val="none" w:sz="0" w:space="0" w:color="auto"/>
        <w:right w:val="none" w:sz="0" w:space="0" w:color="auto"/>
      </w:divBdr>
    </w:div>
    <w:div w:id="241722018">
      <w:bodyDiv w:val="1"/>
      <w:marLeft w:val="0"/>
      <w:marRight w:val="0"/>
      <w:marTop w:val="0"/>
      <w:marBottom w:val="0"/>
      <w:divBdr>
        <w:top w:val="none" w:sz="0" w:space="0" w:color="auto"/>
        <w:left w:val="none" w:sz="0" w:space="0" w:color="auto"/>
        <w:bottom w:val="none" w:sz="0" w:space="0" w:color="auto"/>
        <w:right w:val="none" w:sz="0" w:space="0" w:color="auto"/>
      </w:divBdr>
    </w:div>
    <w:div w:id="244808254">
      <w:bodyDiv w:val="1"/>
      <w:marLeft w:val="0"/>
      <w:marRight w:val="0"/>
      <w:marTop w:val="0"/>
      <w:marBottom w:val="0"/>
      <w:divBdr>
        <w:top w:val="none" w:sz="0" w:space="0" w:color="auto"/>
        <w:left w:val="none" w:sz="0" w:space="0" w:color="auto"/>
        <w:bottom w:val="none" w:sz="0" w:space="0" w:color="auto"/>
        <w:right w:val="none" w:sz="0" w:space="0" w:color="auto"/>
      </w:divBdr>
    </w:div>
    <w:div w:id="247734257">
      <w:bodyDiv w:val="1"/>
      <w:marLeft w:val="0"/>
      <w:marRight w:val="0"/>
      <w:marTop w:val="0"/>
      <w:marBottom w:val="0"/>
      <w:divBdr>
        <w:top w:val="none" w:sz="0" w:space="0" w:color="auto"/>
        <w:left w:val="none" w:sz="0" w:space="0" w:color="auto"/>
        <w:bottom w:val="none" w:sz="0" w:space="0" w:color="auto"/>
        <w:right w:val="none" w:sz="0" w:space="0" w:color="auto"/>
      </w:divBdr>
    </w:div>
    <w:div w:id="257564425">
      <w:bodyDiv w:val="1"/>
      <w:marLeft w:val="0"/>
      <w:marRight w:val="0"/>
      <w:marTop w:val="0"/>
      <w:marBottom w:val="0"/>
      <w:divBdr>
        <w:top w:val="none" w:sz="0" w:space="0" w:color="auto"/>
        <w:left w:val="none" w:sz="0" w:space="0" w:color="auto"/>
        <w:bottom w:val="none" w:sz="0" w:space="0" w:color="auto"/>
        <w:right w:val="none" w:sz="0" w:space="0" w:color="auto"/>
      </w:divBdr>
    </w:div>
    <w:div w:id="257638712">
      <w:bodyDiv w:val="1"/>
      <w:marLeft w:val="0"/>
      <w:marRight w:val="0"/>
      <w:marTop w:val="0"/>
      <w:marBottom w:val="0"/>
      <w:divBdr>
        <w:top w:val="none" w:sz="0" w:space="0" w:color="auto"/>
        <w:left w:val="none" w:sz="0" w:space="0" w:color="auto"/>
        <w:bottom w:val="none" w:sz="0" w:space="0" w:color="auto"/>
        <w:right w:val="none" w:sz="0" w:space="0" w:color="auto"/>
      </w:divBdr>
    </w:div>
    <w:div w:id="258022789">
      <w:bodyDiv w:val="1"/>
      <w:marLeft w:val="0"/>
      <w:marRight w:val="0"/>
      <w:marTop w:val="0"/>
      <w:marBottom w:val="0"/>
      <w:divBdr>
        <w:top w:val="none" w:sz="0" w:space="0" w:color="auto"/>
        <w:left w:val="none" w:sz="0" w:space="0" w:color="auto"/>
        <w:bottom w:val="none" w:sz="0" w:space="0" w:color="auto"/>
        <w:right w:val="none" w:sz="0" w:space="0" w:color="auto"/>
      </w:divBdr>
    </w:div>
    <w:div w:id="277224142">
      <w:bodyDiv w:val="1"/>
      <w:marLeft w:val="0"/>
      <w:marRight w:val="0"/>
      <w:marTop w:val="0"/>
      <w:marBottom w:val="0"/>
      <w:divBdr>
        <w:top w:val="none" w:sz="0" w:space="0" w:color="auto"/>
        <w:left w:val="none" w:sz="0" w:space="0" w:color="auto"/>
        <w:bottom w:val="none" w:sz="0" w:space="0" w:color="auto"/>
        <w:right w:val="none" w:sz="0" w:space="0" w:color="auto"/>
      </w:divBdr>
    </w:div>
    <w:div w:id="291904580">
      <w:bodyDiv w:val="1"/>
      <w:marLeft w:val="0"/>
      <w:marRight w:val="0"/>
      <w:marTop w:val="0"/>
      <w:marBottom w:val="0"/>
      <w:divBdr>
        <w:top w:val="none" w:sz="0" w:space="0" w:color="auto"/>
        <w:left w:val="none" w:sz="0" w:space="0" w:color="auto"/>
        <w:bottom w:val="none" w:sz="0" w:space="0" w:color="auto"/>
        <w:right w:val="none" w:sz="0" w:space="0" w:color="auto"/>
      </w:divBdr>
    </w:div>
    <w:div w:id="294066068">
      <w:bodyDiv w:val="1"/>
      <w:marLeft w:val="0"/>
      <w:marRight w:val="0"/>
      <w:marTop w:val="0"/>
      <w:marBottom w:val="0"/>
      <w:divBdr>
        <w:top w:val="none" w:sz="0" w:space="0" w:color="auto"/>
        <w:left w:val="none" w:sz="0" w:space="0" w:color="auto"/>
        <w:bottom w:val="none" w:sz="0" w:space="0" w:color="auto"/>
        <w:right w:val="none" w:sz="0" w:space="0" w:color="auto"/>
      </w:divBdr>
    </w:div>
    <w:div w:id="335233718">
      <w:bodyDiv w:val="1"/>
      <w:marLeft w:val="0"/>
      <w:marRight w:val="0"/>
      <w:marTop w:val="0"/>
      <w:marBottom w:val="0"/>
      <w:divBdr>
        <w:top w:val="none" w:sz="0" w:space="0" w:color="auto"/>
        <w:left w:val="none" w:sz="0" w:space="0" w:color="auto"/>
        <w:bottom w:val="none" w:sz="0" w:space="0" w:color="auto"/>
        <w:right w:val="none" w:sz="0" w:space="0" w:color="auto"/>
      </w:divBdr>
    </w:div>
    <w:div w:id="346369589">
      <w:bodyDiv w:val="1"/>
      <w:marLeft w:val="0"/>
      <w:marRight w:val="0"/>
      <w:marTop w:val="0"/>
      <w:marBottom w:val="0"/>
      <w:divBdr>
        <w:top w:val="none" w:sz="0" w:space="0" w:color="auto"/>
        <w:left w:val="none" w:sz="0" w:space="0" w:color="auto"/>
        <w:bottom w:val="none" w:sz="0" w:space="0" w:color="auto"/>
        <w:right w:val="none" w:sz="0" w:space="0" w:color="auto"/>
      </w:divBdr>
    </w:div>
    <w:div w:id="348216042">
      <w:bodyDiv w:val="1"/>
      <w:marLeft w:val="0"/>
      <w:marRight w:val="0"/>
      <w:marTop w:val="0"/>
      <w:marBottom w:val="0"/>
      <w:divBdr>
        <w:top w:val="none" w:sz="0" w:space="0" w:color="auto"/>
        <w:left w:val="none" w:sz="0" w:space="0" w:color="auto"/>
        <w:bottom w:val="none" w:sz="0" w:space="0" w:color="auto"/>
        <w:right w:val="none" w:sz="0" w:space="0" w:color="auto"/>
      </w:divBdr>
    </w:div>
    <w:div w:id="349837105">
      <w:bodyDiv w:val="1"/>
      <w:marLeft w:val="0"/>
      <w:marRight w:val="0"/>
      <w:marTop w:val="0"/>
      <w:marBottom w:val="0"/>
      <w:divBdr>
        <w:top w:val="none" w:sz="0" w:space="0" w:color="auto"/>
        <w:left w:val="none" w:sz="0" w:space="0" w:color="auto"/>
        <w:bottom w:val="none" w:sz="0" w:space="0" w:color="auto"/>
        <w:right w:val="none" w:sz="0" w:space="0" w:color="auto"/>
      </w:divBdr>
    </w:div>
    <w:div w:id="360666269">
      <w:bodyDiv w:val="1"/>
      <w:marLeft w:val="0"/>
      <w:marRight w:val="0"/>
      <w:marTop w:val="0"/>
      <w:marBottom w:val="0"/>
      <w:divBdr>
        <w:top w:val="none" w:sz="0" w:space="0" w:color="auto"/>
        <w:left w:val="none" w:sz="0" w:space="0" w:color="auto"/>
        <w:bottom w:val="none" w:sz="0" w:space="0" w:color="auto"/>
        <w:right w:val="none" w:sz="0" w:space="0" w:color="auto"/>
      </w:divBdr>
    </w:div>
    <w:div w:id="365954558">
      <w:bodyDiv w:val="1"/>
      <w:marLeft w:val="0"/>
      <w:marRight w:val="0"/>
      <w:marTop w:val="0"/>
      <w:marBottom w:val="0"/>
      <w:divBdr>
        <w:top w:val="none" w:sz="0" w:space="0" w:color="auto"/>
        <w:left w:val="none" w:sz="0" w:space="0" w:color="auto"/>
        <w:bottom w:val="none" w:sz="0" w:space="0" w:color="auto"/>
        <w:right w:val="none" w:sz="0" w:space="0" w:color="auto"/>
      </w:divBdr>
    </w:div>
    <w:div w:id="369696246">
      <w:bodyDiv w:val="1"/>
      <w:marLeft w:val="0"/>
      <w:marRight w:val="0"/>
      <w:marTop w:val="0"/>
      <w:marBottom w:val="0"/>
      <w:divBdr>
        <w:top w:val="none" w:sz="0" w:space="0" w:color="auto"/>
        <w:left w:val="none" w:sz="0" w:space="0" w:color="auto"/>
        <w:bottom w:val="none" w:sz="0" w:space="0" w:color="auto"/>
        <w:right w:val="none" w:sz="0" w:space="0" w:color="auto"/>
      </w:divBdr>
    </w:div>
    <w:div w:id="376661741">
      <w:bodyDiv w:val="1"/>
      <w:marLeft w:val="0"/>
      <w:marRight w:val="0"/>
      <w:marTop w:val="0"/>
      <w:marBottom w:val="0"/>
      <w:divBdr>
        <w:top w:val="none" w:sz="0" w:space="0" w:color="auto"/>
        <w:left w:val="none" w:sz="0" w:space="0" w:color="auto"/>
        <w:bottom w:val="none" w:sz="0" w:space="0" w:color="auto"/>
        <w:right w:val="none" w:sz="0" w:space="0" w:color="auto"/>
      </w:divBdr>
    </w:div>
    <w:div w:id="397020398">
      <w:bodyDiv w:val="1"/>
      <w:marLeft w:val="0"/>
      <w:marRight w:val="0"/>
      <w:marTop w:val="0"/>
      <w:marBottom w:val="0"/>
      <w:divBdr>
        <w:top w:val="none" w:sz="0" w:space="0" w:color="auto"/>
        <w:left w:val="none" w:sz="0" w:space="0" w:color="auto"/>
        <w:bottom w:val="none" w:sz="0" w:space="0" w:color="auto"/>
        <w:right w:val="none" w:sz="0" w:space="0" w:color="auto"/>
      </w:divBdr>
    </w:div>
    <w:div w:id="403183073">
      <w:bodyDiv w:val="1"/>
      <w:marLeft w:val="0"/>
      <w:marRight w:val="0"/>
      <w:marTop w:val="0"/>
      <w:marBottom w:val="0"/>
      <w:divBdr>
        <w:top w:val="none" w:sz="0" w:space="0" w:color="auto"/>
        <w:left w:val="none" w:sz="0" w:space="0" w:color="auto"/>
        <w:bottom w:val="none" w:sz="0" w:space="0" w:color="auto"/>
        <w:right w:val="none" w:sz="0" w:space="0" w:color="auto"/>
      </w:divBdr>
    </w:div>
    <w:div w:id="430466372">
      <w:bodyDiv w:val="1"/>
      <w:marLeft w:val="0"/>
      <w:marRight w:val="0"/>
      <w:marTop w:val="0"/>
      <w:marBottom w:val="0"/>
      <w:divBdr>
        <w:top w:val="none" w:sz="0" w:space="0" w:color="auto"/>
        <w:left w:val="none" w:sz="0" w:space="0" w:color="auto"/>
        <w:bottom w:val="none" w:sz="0" w:space="0" w:color="auto"/>
        <w:right w:val="none" w:sz="0" w:space="0" w:color="auto"/>
      </w:divBdr>
    </w:div>
    <w:div w:id="437065892">
      <w:bodyDiv w:val="1"/>
      <w:marLeft w:val="0"/>
      <w:marRight w:val="0"/>
      <w:marTop w:val="0"/>
      <w:marBottom w:val="0"/>
      <w:divBdr>
        <w:top w:val="none" w:sz="0" w:space="0" w:color="auto"/>
        <w:left w:val="none" w:sz="0" w:space="0" w:color="auto"/>
        <w:bottom w:val="none" w:sz="0" w:space="0" w:color="auto"/>
        <w:right w:val="none" w:sz="0" w:space="0" w:color="auto"/>
      </w:divBdr>
    </w:div>
    <w:div w:id="440105914">
      <w:bodyDiv w:val="1"/>
      <w:marLeft w:val="0"/>
      <w:marRight w:val="0"/>
      <w:marTop w:val="0"/>
      <w:marBottom w:val="0"/>
      <w:divBdr>
        <w:top w:val="none" w:sz="0" w:space="0" w:color="auto"/>
        <w:left w:val="none" w:sz="0" w:space="0" w:color="auto"/>
        <w:bottom w:val="none" w:sz="0" w:space="0" w:color="auto"/>
        <w:right w:val="none" w:sz="0" w:space="0" w:color="auto"/>
      </w:divBdr>
    </w:div>
    <w:div w:id="446393574">
      <w:bodyDiv w:val="1"/>
      <w:marLeft w:val="0"/>
      <w:marRight w:val="0"/>
      <w:marTop w:val="0"/>
      <w:marBottom w:val="0"/>
      <w:divBdr>
        <w:top w:val="none" w:sz="0" w:space="0" w:color="auto"/>
        <w:left w:val="none" w:sz="0" w:space="0" w:color="auto"/>
        <w:bottom w:val="none" w:sz="0" w:space="0" w:color="auto"/>
        <w:right w:val="none" w:sz="0" w:space="0" w:color="auto"/>
      </w:divBdr>
    </w:div>
    <w:div w:id="451705362">
      <w:bodyDiv w:val="1"/>
      <w:marLeft w:val="0"/>
      <w:marRight w:val="0"/>
      <w:marTop w:val="0"/>
      <w:marBottom w:val="0"/>
      <w:divBdr>
        <w:top w:val="none" w:sz="0" w:space="0" w:color="auto"/>
        <w:left w:val="none" w:sz="0" w:space="0" w:color="auto"/>
        <w:bottom w:val="none" w:sz="0" w:space="0" w:color="auto"/>
        <w:right w:val="none" w:sz="0" w:space="0" w:color="auto"/>
      </w:divBdr>
    </w:div>
    <w:div w:id="453672273">
      <w:bodyDiv w:val="1"/>
      <w:marLeft w:val="0"/>
      <w:marRight w:val="0"/>
      <w:marTop w:val="0"/>
      <w:marBottom w:val="0"/>
      <w:divBdr>
        <w:top w:val="none" w:sz="0" w:space="0" w:color="auto"/>
        <w:left w:val="none" w:sz="0" w:space="0" w:color="auto"/>
        <w:bottom w:val="none" w:sz="0" w:space="0" w:color="auto"/>
        <w:right w:val="none" w:sz="0" w:space="0" w:color="auto"/>
      </w:divBdr>
    </w:div>
    <w:div w:id="461928141">
      <w:bodyDiv w:val="1"/>
      <w:marLeft w:val="0"/>
      <w:marRight w:val="0"/>
      <w:marTop w:val="0"/>
      <w:marBottom w:val="0"/>
      <w:divBdr>
        <w:top w:val="none" w:sz="0" w:space="0" w:color="auto"/>
        <w:left w:val="none" w:sz="0" w:space="0" w:color="auto"/>
        <w:bottom w:val="none" w:sz="0" w:space="0" w:color="auto"/>
        <w:right w:val="none" w:sz="0" w:space="0" w:color="auto"/>
      </w:divBdr>
    </w:div>
    <w:div w:id="469593083">
      <w:bodyDiv w:val="1"/>
      <w:marLeft w:val="0"/>
      <w:marRight w:val="0"/>
      <w:marTop w:val="0"/>
      <w:marBottom w:val="0"/>
      <w:divBdr>
        <w:top w:val="none" w:sz="0" w:space="0" w:color="auto"/>
        <w:left w:val="none" w:sz="0" w:space="0" w:color="auto"/>
        <w:bottom w:val="none" w:sz="0" w:space="0" w:color="auto"/>
        <w:right w:val="none" w:sz="0" w:space="0" w:color="auto"/>
      </w:divBdr>
    </w:div>
    <w:div w:id="487282825">
      <w:bodyDiv w:val="1"/>
      <w:marLeft w:val="0"/>
      <w:marRight w:val="0"/>
      <w:marTop w:val="0"/>
      <w:marBottom w:val="0"/>
      <w:divBdr>
        <w:top w:val="none" w:sz="0" w:space="0" w:color="auto"/>
        <w:left w:val="none" w:sz="0" w:space="0" w:color="auto"/>
        <w:bottom w:val="none" w:sz="0" w:space="0" w:color="auto"/>
        <w:right w:val="none" w:sz="0" w:space="0" w:color="auto"/>
      </w:divBdr>
    </w:div>
    <w:div w:id="498929083">
      <w:bodyDiv w:val="1"/>
      <w:marLeft w:val="0"/>
      <w:marRight w:val="0"/>
      <w:marTop w:val="0"/>
      <w:marBottom w:val="0"/>
      <w:divBdr>
        <w:top w:val="none" w:sz="0" w:space="0" w:color="auto"/>
        <w:left w:val="none" w:sz="0" w:space="0" w:color="auto"/>
        <w:bottom w:val="none" w:sz="0" w:space="0" w:color="auto"/>
        <w:right w:val="none" w:sz="0" w:space="0" w:color="auto"/>
      </w:divBdr>
    </w:div>
    <w:div w:id="506142276">
      <w:bodyDiv w:val="1"/>
      <w:marLeft w:val="0"/>
      <w:marRight w:val="0"/>
      <w:marTop w:val="0"/>
      <w:marBottom w:val="0"/>
      <w:divBdr>
        <w:top w:val="none" w:sz="0" w:space="0" w:color="auto"/>
        <w:left w:val="none" w:sz="0" w:space="0" w:color="auto"/>
        <w:bottom w:val="none" w:sz="0" w:space="0" w:color="auto"/>
        <w:right w:val="none" w:sz="0" w:space="0" w:color="auto"/>
      </w:divBdr>
    </w:div>
    <w:div w:id="506790159">
      <w:bodyDiv w:val="1"/>
      <w:marLeft w:val="0"/>
      <w:marRight w:val="0"/>
      <w:marTop w:val="0"/>
      <w:marBottom w:val="0"/>
      <w:divBdr>
        <w:top w:val="none" w:sz="0" w:space="0" w:color="auto"/>
        <w:left w:val="none" w:sz="0" w:space="0" w:color="auto"/>
        <w:bottom w:val="none" w:sz="0" w:space="0" w:color="auto"/>
        <w:right w:val="none" w:sz="0" w:space="0" w:color="auto"/>
      </w:divBdr>
    </w:div>
    <w:div w:id="514461970">
      <w:bodyDiv w:val="1"/>
      <w:marLeft w:val="0"/>
      <w:marRight w:val="0"/>
      <w:marTop w:val="0"/>
      <w:marBottom w:val="0"/>
      <w:divBdr>
        <w:top w:val="none" w:sz="0" w:space="0" w:color="auto"/>
        <w:left w:val="none" w:sz="0" w:space="0" w:color="auto"/>
        <w:bottom w:val="none" w:sz="0" w:space="0" w:color="auto"/>
        <w:right w:val="none" w:sz="0" w:space="0" w:color="auto"/>
      </w:divBdr>
    </w:div>
    <w:div w:id="525172010">
      <w:bodyDiv w:val="1"/>
      <w:marLeft w:val="0"/>
      <w:marRight w:val="0"/>
      <w:marTop w:val="0"/>
      <w:marBottom w:val="0"/>
      <w:divBdr>
        <w:top w:val="none" w:sz="0" w:space="0" w:color="auto"/>
        <w:left w:val="none" w:sz="0" w:space="0" w:color="auto"/>
        <w:bottom w:val="none" w:sz="0" w:space="0" w:color="auto"/>
        <w:right w:val="none" w:sz="0" w:space="0" w:color="auto"/>
      </w:divBdr>
    </w:div>
    <w:div w:id="532810142">
      <w:bodyDiv w:val="1"/>
      <w:marLeft w:val="0"/>
      <w:marRight w:val="0"/>
      <w:marTop w:val="0"/>
      <w:marBottom w:val="0"/>
      <w:divBdr>
        <w:top w:val="none" w:sz="0" w:space="0" w:color="auto"/>
        <w:left w:val="none" w:sz="0" w:space="0" w:color="auto"/>
        <w:bottom w:val="none" w:sz="0" w:space="0" w:color="auto"/>
        <w:right w:val="none" w:sz="0" w:space="0" w:color="auto"/>
      </w:divBdr>
    </w:div>
    <w:div w:id="542523785">
      <w:bodyDiv w:val="1"/>
      <w:marLeft w:val="0"/>
      <w:marRight w:val="0"/>
      <w:marTop w:val="0"/>
      <w:marBottom w:val="0"/>
      <w:divBdr>
        <w:top w:val="none" w:sz="0" w:space="0" w:color="auto"/>
        <w:left w:val="none" w:sz="0" w:space="0" w:color="auto"/>
        <w:bottom w:val="none" w:sz="0" w:space="0" w:color="auto"/>
        <w:right w:val="none" w:sz="0" w:space="0" w:color="auto"/>
      </w:divBdr>
    </w:div>
    <w:div w:id="542906154">
      <w:bodyDiv w:val="1"/>
      <w:marLeft w:val="0"/>
      <w:marRight w:val="0"/>
      <w:marTop w:val="0"/>
      <w:marBottom w:val="0"/>
      <w:divBdr>
        <w:top w:val="none" w:sz="0" w:space="0" w:color="auto"/>
        <w:left w:val="none" w:sz="0" w:space="0" w:color="auto"/>
        <w:bottom w:val="none" w:sz="0" w:space="0" w:color="auto"/>
        <w:right w:val="none" w:sz="0" w:space="0" w:color="auto"/>
      </w:divBdr>
    </w:div>
    <w:div w:id="563298223">
      <w:bodyDiv w:val="1"/>
      <w:marLeft w:val="0"/>
      <w:marRight w:val="0"/>
      <w:marTop w:val="0"/>
      <w:marBottom w:val="0"/>
      <w:divBdr>
        <w:top w:val="none" w:sz="0" w:space="0" w:color="auto"/>
        <w:left w:val="none" w:sz="0" w:space="0" w:color="auto"/>
        <w:bottom w:val="none" w:sz="0" w:space="0" w:color="auto"/>
        <w:right w:val="none" w:sz="0" w:space="0" w:color="auto"/>
      </w:divBdr>
    </w:div>
    <w:div w:id="579411756">
      <w:bodyDiv w:val="1"/>
      <w:marLeft w:val="0"/>
      <w:marRight w:val="0"/>
      <w:marTop w:val="0"/>
      <w:marBottom w:val="0"/>
      <w:divBdr>
        <w:top w:val="none" w:sz="0" w:space="0" w:color="auto"/>
        <w:left w:val="none" w:sz="0" w:space="0" w:color="auto"/>
        <w:bottom w:val="none" w:sz="0" w:space="0" w:color="auto"/>
        <w:right w:val="none" w:sz="0" w:space="0" w:color="auto"/>
      </w:divBdr>
    </w:div>
    <w:div w:id="609707433">
      <w:bodyDiv w:val="1"/>
      <w:marLeft w:val="0"/>
      <w:marRight w:val="0"/>
      <w:marTop w:val="0"/>
      <w:marBottom w:val="0"/>
      <w:divBdr>
        <w:top w:val="none" w:sz="0" w:space="0" w:color="auto"/>
        <w:left w:val="none" w:sz="0" w:space="0" w:color="auto"/>
        <w:bottom w:val="none" w:sz="0" w:space="0" w:color="auto"/>
        <w:right w:val="none" w:sz="0" w:space="0" w:color="auto"/>
      </w:divBdr>
    </w:div>
    <w:div w:id="611670114">
      <w:bodyDiv w:val="1"/>
      <w:marLeft w:val="0"/>
      <w:marRight w:val="0"/>
      <w:marTop w:val="0"/>
      <w:marBottom w:val="0"/>
      <w:divBdr>
        <w:top w:val="none" w:sz="0" w:space="0" w:color="auto"/>
        <w:left w:val="none" w:sz="0" w:space="0" w:color="auto"/>
        <w:bottom w:val="none" w:sz="0" w:space="0" w:color="auto"/>
        <w:right w:val="none" w:sz="0" w:space="0" w:color="auto"/>
      </w:divBdr>
    </w:div>
    <w:div w:id="635841552">
      <w:bodyDiv w:val="1"/>
      <w:marLeft w:val="0"/>
      <w:marRight w:val="0"/>
      <w:marTop w:val="0"/>
      <w:marBottom w:val="0"/>
      <w:divBdr>
        <w:top w:val="none" w:sz="0" w:space="0" w:color="auto"/>
        <w:left w:val="none" w:sz="0" w:space="0" w:color="auto"/>
        <w:bottom w:val="none" w:sz="0" w:space="0" w:color="auto"/>
        <w:right w:val="none" w:sz="0" w:space="0" w:color="auto"/>
      </w:divBdr>
    </w:div>
    <w:div w:id="637102322">
      <w:bodyDiv w:val="1"/>
      <w:marLeft w:val="0"/>
      <w:marRight w:val="0"/>
      <w:marTop w:val="0"/>
      <w:marBottom w:val="0"/>
      <w:divBdr>
        <w:top w:val="none" w:sz="0" w:space="0" w:color="auto"/>
        <w:left w:val="none" w:sz="0" w:space="0" w:color="auto"/>
        <w:bottom w:val="none" w:sz="0" w:space="0" w:color="auto"/>
        <w:right w:val="none" w:sz="0" w:space="0" w:color="auto"/>
      </w:divBdr>
    </w:div>
    <w:div w:id="650255935">
      <w:bodyDiv w:val="1"/>
      <w:marLeft w:val="0"/>
      <w:marRight w:val="0"/>
      <w:marTop w:val="0"/>
      <w:marBottom w:val="0"/>
      <w:divBdr>
        <w:top w:val="none" w:sz="0" w:space="0" w:color="auto"/>
        <w:left w:val="none" w:sz="0" w:space="0" w:color="auto"/>
        <w:bottom w:val="none" w:sz="0" w:space="0" w:color="auto"/>
        <w:right w:val="none" w:sz="0" w:space="0" w:color="auto"/>
      </w:divBdr>
    </w:div>
    <w:div w:id="650523580">
      <w:bodyDiv w:val="1"/>
      <w:marLeft w:val="0"/>
      <w:marRight w:val="0"/>
      <w:marTop w:val="0"/>
      <w:marBottom w:val="0"/>
      <w:divBdr>
        <w:top w:val="none" w:sz="0" w:space="0" w:color="auto"/>
        <w:left w:val="none" w:sz="0" w:space="0" w:color="auto"/>
        <w:bottom w:val="none" w:sz="0" w:space="0" w:color="auto"/>
        <w:right w:val="none" w:sz="0" w:space="0" w:color="auto"/>
      </w:divBdr>
    </w:div>
    <w:div w:id="669337834">
      <w:bodyDiv w:val="1"/>
      <w:marLeft w:val="0"/>
      <w:marRight w:val="0"/>
      <w:marTop w:val="0"/>
      <w:marBottom w:val="0"/>
      <w:divBdr>
        <w:top w:val="none" w:sz="0" w:space="0" w:color="auto"/>
        <w:left w:val="none" w:sz="0" w:space="0" w:color="auto"/>
        <w:bottom w:val="none" w:sz="0" w:space="0" w:color="auto"/>
        <w:right w:val="none" w:sz="0" w:space="0" w:color="auto"/>
      </w:divBdr>
    </w:div>
    <w:div w:id="672607123">
      <w:bodyDiv w:val="1"/>
      <w:marLeft w:val="0"/>
      <w:marRight w:val="0"/>
      <w:marTop w:val="0"/>
      <w:marBottom w:val="0"/>
      <w:divBdr>
        <w:top w:val="none" w:sz="0" w:space="0" w:color="auto"/>
        <w:left w:val="none" w:sz="0" w:space="0" w:color="auto"/>
        <w:bottom w:val="none" w:sz="0" w:space="0" w:color="auto"/>
        <w:right w:val="none" w:sz="0" w:space="0" w:color="auto"/>
      </w:divBdr>
    </w:div>
    <w:div w:id="674504352">
      <w:bodyDiv w:val="1"/>
      <w:marLeft w:val="0"/>
      <w:marRight w:val="0"/>
      <w:marTop w:val="0"/>
      <w:marBottom w:val="0"/>
      <w:divBdr>
        <w:top w:val="none" w:sz="0" w:space="0" w:color="auto"/>
        <w:left w:val="none" w:sz="0" w:space="0" w:color="auto"/>
        <w:bottom w:val="none" w:sz="0" w:space="0" w:color="auto"/>
        <w:right w:val="none" w:sz="0" w:space="0" w:color="auto"/>
      </w:divBdr>
    </w:div>
    <w:div w:id="685517283">
      <w:bodyDiv w:val="1"/>
      <w:marLeft w:val="0"/>
      <w:marRight w:val="0"/>
      <w:marTop w:val="0"/>
      <w:marBottom w:val="0"/>
      <w:divBdr>
        <w:top w:val="none" w:sz="0" w:space="0" w:color="auto"/>
        <w:left w:val="none" w:sz="0" w:space="0" w:color="auto"/>
        <w:bottom w:val="none" w:sz="0" w:space="0" w:color="auto"/>
        <w:right w:val="none" w:sz="0" w:space="0" w:color="auto"/>
      </w:divBdr>
    </w:div>
    <w:div w:id="688485076">
      <w:bodyDiv w:val="1"/>
      <w:marLeft w:val="0"/>
      <w:marRight w:val="0"/>
      <w:marTop w:val="0"/>
      <w:marBottom w:val="0"/>
      <w:divBdr>
        <w:top w:val="none" w:sz="0" w:space="0" w:color="auto"/>
        <w:left w:val="none" w:sz="0" w:space="0" w:color="auto"/>
        <w:bottom w:val="none" w:sz="0" w:space="0" w:color="auto"/>
        <w:right w:val="none" w:sz="0" w:space="0" w:color="auto"/>
      </w:divBdr>
    </w:div>
    <w:div w:id="690768005">
      <w:bodyDiv w:val="1"/>
      <w:marLeft w:val="0"/>
      <w:marRight w:val="0"/>
      <w:marTop w:val="0"/>
      <w:marBottom w:val="0"/>
      <w:divBdr>
        <w:top w:val="none" w:sz="0" w:space="0" w:color="auto"/>
        <w:left w:val="none" w:sz="0" w:space="0" w:color="auto"/>
        <w:bottom w:val="none" w:sz="0" w:space="0" w:color="auto"/>
        <w:right w:val="none" w:sz="0" w:space="0" w:color="auto"/>
      </w:divBdr>
    </w:div>
    <w:div w:id="702244728">
      <w:bodyDiv w:val="1"/>
      <w:marLeft w:val="0"/>
      <w:marRight w:val="0"/>
      <w:marTop w:val="0"/>
      <w:marBottom w:val="0"/>
      <w:divBdr>
        <w:top w:val="none" w:sz="0" w:space="0" w:color="auto"/>
        <w:left w:val="none" w:sz="0" w:space="0" w:color="auto"/>
        <w:bottom w:val="none" w:sz="0" w:space="0" w:color="auto"/>
        <w:right w:val="none" w:sz="0" w:space="0" w:color="auto"/>
      </w:divBdr>
    </w:div>
    <w:div w:id="717897528">
      <w:bodyDiv w:val="1"/>
      <w:marLeft w:val="0"/>
      <w:marRight w:val="0"/>
      <w:marTop w:val="0"/>
      <w:marBottom w:val="0"/>
      <w:divBdr>
        <w:top w:val="none" w:sz="0" w:space="0" w:color="auto"/>
        <w:left w:val="none" w:sz="0" w:space="0" w:color="auto"/>
        <w:bottom w:val="none" w:sz="0" w:space="0" w:color="auto"/>
        <w:right w:val="none" w:sz="0" w:space="0" w:color="auto"/>
      </w:divBdr>
    </w:div>
    <w:div w:id="721712161">
      <w:bodyDiv w:val="1"/>
      <w:marLeft w:val="0"/>
      <w:marRight w:val="0"/>
      <w:marTop w:val="0"/>
      <w:marBottom w:val="0"/>
      <w:divBdr>
        <w:top w:val="none" w:sz="0" w:space="0" w:color="auto"/>
        <w:left w:val="none" w:sz="0" w:space="0" w:color="auto"/>
        <w:bottom w:val="none" w:sz="0" w:space="0" w:color="auto"/>
        <w:right w:val="none" w:sz="0" w:space="0" w:color="auto"/>
      </w:divBdr>
    </w:div>
    <w:div w:id="721944870">
      <w:bodyDiv w:val="1"/>
      <w:marLeft w:val="0"/>
      <w:marRight w:val="0"/>
      <w:marTop w:val="0"/>
      <w:marBottom w:val="0"/>
      <w:divBdr>
        <w:top w:val="none" w:sz="0" w:space="0" w:color="auto"/>
        <w:left w:val="none" w:sz="0" w:space="0" w:color="auto"/>
        <w:bottom w:val="none" w:sz="0" w:space="0" w:color="auto"/>
        <w:right w:val="none" w:sz="0" w:space="0" w:color="auto"/>
      </w:divBdr>
    </w:div>
    <w:div w:id="736515006">
      <w:bodyDiv w:val="1"/>
      <w:marLeft w:val="0"/>
      <w:marRight w:val="0"/>
      <w:marTop w:val="0"/>
      <w:marBottom w:val="0"/>
      <w:divBdr>
        <w:top w:val="none" w:sz="0" w:space="0" w:color="auto"/>
        <w:left w:val="none" w:sz="0" w:space="0" w:color="auto"/>
        <w:bottom w:val="none" w:sz="0" w:space="0" w:color="auto"/>
        <w:right w:val="none" w:sz="0" w:space="0" w:color="auto"/>
      </w:divBdr>
    </w:div>
    <w:div w:id="740177314">
      <w:bodyDiv w:val="1"/>
      <w:marLeft w:val="0"/>
      <w:marRight w:val="0"/>
      <w:marTop w:val="0"/>
      <w:marBottom w:val="0"/>
      <w:divBdr>
        <w:top w:val="none" w:sz="0" w:space="0" w:color="auto"/>
        <w:left w:val="none" w:sz="0" w:space="0" w:color="auto"/>
        <w:bottom w:val="none" w:sz="0" w:space="0" w:color="auto"/>
        <w:right w:val="none" w:sz="0" w:space="0" w:color="auto"/>
      </w:divBdr>
    </w:div>
    <w:div w:id="740762041">
      <w:bodyDiv w:val="1"/>
      <w:marLeft w:val="0"/>
      <w:marRight w:val="0"/>
      <w:marTop w:val="0"/>
      <w:marBottom w:val="0"/>
      <w:divBdr>
        <w:top w:val="none" w:sz="0" w:space="0" w:color="auto"/>
        <w:left w:val="none" w:sz="0" w:space="0" w:color="auto"/>
        <w:bottom w:val="none" w:sz="0" w:space="0" w:color="auto"/>
        <w:right w:val="none" w:sz="0" w:space="0" w:color="auto"/>
      </w:divBdr>
    </w:div>
    <w:div w:id="748845065">
      <w:bodyDiv w:val="1"/>
      <w:marLeft w:val="0"/>
      <w:marRight w:val="0"/>
      <w:marTop w:val="0"/>
      <w:marBottom w:val="0"/>
      <w:divBdr>
        <w:top w:val="none" w:sz="0" w:space="0" w:color="auto"/>
        <w:left w:val="none" w:sz="0" w:space="0" w:color="auto"/>
        <w:bottom w:val="none" w:sz="0" w:space="0" w:color="auto"/>
        <w:right w:val="none" w:sz="0" w:space="0" w:color="auto"/>
      </w:divBdr>
    </w:div>
    <w:div w:id="757554164">
      <w:bodyDiv w:val="1"/>
      <w:marLeft w:val="0"/>
      <w:marRight w:val="0"/>
      <w:marTop w:val="0"/>
      <w:marBottom w:val="0"/>
      <w:divBdr>
        <w:top w:val="none" w:sz="0" w:space="0" w:color="auto"/>
        <w:left w:val="none" w:sz="0" w:space="0" w:color="auto"/>
        <w:bottom w:val="none" w:sz="0" w:space="0" w:color="auto"/>
        <w:right w:val="none" w:sz="0" w:space="0" w:color="auto"/>
      </w:divBdr>
    </w:div>
    <w:div w:id="757554502">
      <w:bodyDiv w:val="1"/>
      <w:marLeft w:val="0"/>
      <w:marRight w:val="0"/>
      <w:marTop w:val="0"/>
      <w:marBottom w:val="0"/>
      <w:divBdr>
        <w:top w:val="none" w:sz="0" w:space="0" w:color="auto"/>
        <w:left w:val="none" w:sz="0" w:space="0" w:color="auto"/>
        <w:bottom w:val="none" w:sz="0" w:space="0" w:color="auto"/>
        <w:right w:val="none" w:sz="0" w:space="0" w:color="auto"/>
      </w:divBdr>
    </w:div>
    <w:div w:id="761340151">
      <w:bodyDiv w:val="1"/>
      <w:marLeft w:val="0"/>
      <w:marRight w:val="0"/>
      <w:marTop w:val="0"/>
      <w:marBottom w:val="0"/>
      <w:divBdr>
        <w:top w:val="none" w:sz="0" w:space="0" w:color="auto"/>
        <w:left w:val="none" w:sz="0" w:space="0" w:color="auto"/>
        <w:bottom w:val="none" w:sz="0" w:space="0" w:color="auto"/>
        <w:right w:val="none" w:sz="0" w:space="0" w:color="auto"/>
      </w:divBdr>
      <w:divsChild>
        <w:div w:id="480198954">
          <w:marLeft w:val="0"/>
          <w:marRight w:val="0"/>
          <w:marTop w:val="0"/>
          <w:marBottom w:val="0"/>
          <w:divBdr>
            <w:top w:val="none" w:sz="0" w:space="0" w:color="auto"/>
            <w:left w:val="none" w:sz="0" w:space="0" w:color="auto"/>
            <w:bottom w:val="none" w:sz="0" w:space="0" w:color="auto"/>
            <w:right w:val="none" w:sz="0" w:space="0" w:color="auto"/>
          </w:divBdr>
        </w:div>
        <w:div w:id="1906144102">
          <w:marLeft w:val="0"/>
          <w:marRight w:val="0"/>
          <w:marTop w:val="0"/>
          <w:marBottom w:val="0"/>
          <w:divBdr>
            <w:top w:val="none" w:sz="0" w:space="0" w:color="auto"/>
            <w:left w:val="none" w:sz="0" w:space="0" w:color="auto"/>
            <w:bottom w:val="none" w:sz="0" w:space="0" w:color="auto"/>
            <w:right w:val="none" w:sz="0" w:space="0" w:color="auto"/>
          </w:divBdr>
        </w:div>
        <w:div w:id="2020622780">
          <w:marLeft w:val="0"/>
          <w:marRight w:val="0"/>
          <w:marTop w:val="0"/>
          <w:marBottom w:val="0"/>
          <w:divBdr>
            <w:top w:val="none" w:sz="0" w:space="0" w:color="auto"/>
            <w:left w:val="none" w:sz="0" w:space="0" w:color="auto"/>
            <w:bottom w:val="none" w:sz="0" w:space="0" w:color="auto"/>
            <w:right w:val="none" w:sz="0" w:space="0" w:color="auto"/>
          </w:divBdr>
        </w:div>
      </w:divsChild>
    </w:div>
    <w:div w:id="771172998">
      <w:bodyDiv w:val="1"/>
      <w:marLeft w:val="0"/>
      <w:marRight w:val="0"/>
      <w:marTop w:val="0"/>
      <w:marBottom w:val="0"/>
      <w:divBdr>
        <w:top w:val="none" w:sz="0" w:space="0" w:color="auto"/>
        <w:left w:val="none" w:sz="0" w:space="0" w:color="auto"/>
        <w:bottom w:val="none" w:sz="0" w:space="0" w:color="auto"/>
        <w:right w:val="none" w:sz="0" w:space="0" w:color="auto"/>
      </w:divBdr>
    </w:div>
    <w:div w:id="773594747">
      <w:bodyDiv w:val="1"/>
      <w:marLeft w:val="0"/>
      <w:marRight w:val="0"/>
      <w:marTop w:val="0"/>
      <w:marBottom w:val="0"/>
      <w:divBdr>
        <w:top w:val="none" w:sz="0" w:space="0" w:color="auto"/>
        <w:left w:val="none" w:sz="0" w:space="0" w:color="auto"/>
        <w:bottom w:val="none" w:sz="0" w:space="0" w:color="auto"/>
        <w:right w:val="none" w:sz="0" w:space="0" w:color="auto"/>
      </w:divBdr>
    </w:div>
    <w:div w:id="782000357">
      <w:bodyDiv w:val="1"/>
      <w:marLeft w:val="0"/>
      <w:marRight w:val="0"/>
      <w:marTop w:val="0"/>
      <w:marBottom w:val="0"/>
      <w:divBdr>
        <w:top w:val="none" w:sz="0" w:space="0" w:color="auto"/>
        <w:left w:val="none" w:sz="0" w:space="0" w:color="auto"/>
        <w:bottom w:val="none" w:sz="0" w:space="0" w:color="auto"/>
        <w:right w:val="none" w:sz="0" w:space="0" w:color="auto"/>
      </w:divBdr>
    </w:div>
    <w:div w:id="790781954">
      <w:bodyDiv w:val="1"/>
      <w:marLeft w:val="0"/>
      <w:marRight w:val="0"/>
      <w:marTop w:val="0"/>
      <w:marBottom w:val="0"/>
      <w:divBdr>
        <w:top w:val="none" w:sz="0" w:space="0" w:color="auto"/>
        <w:left w:val="none" w:sz="0" w:space="0" w:color="auto"/>
        <w:bottom w:val="none" w:sz="0" w:space="0" w:color="auto"/>
        <w:right w:val="none" w:sz="0" w:space="0" w:color="auto"/>
      </w:divBdr>
    </w:div>
    <w:div w:id="808522908">
      <w:bodyDiv w:val="1"/>
      <w:marLeft w:val="0"/>
      <w:marRight w:val="0"/>
      <w:marTop w:val="0"/>
      <w:marBottom w:val="0"/>
      <w:divBdr>
        <w:top w:val="none" w:sz="0" w:space="0" w:color="auto"/>
        <w:left w:val="none" w:sz="0" w:space="0" w:color="auto"/>
        <w:bottom w:val="none" w:sz="0" w:space="0" w:color="auto"/>
        <w:right w:val="none" w:sz="0" w:space="0" w:color="auto"/>
      </w:divBdr>
    </w:div>
    <w:div w:id="820149692">
      <w:bodyDiv w:val="1"/>
      <w:marLeft w:val="0"/>
      <w:marRight w:val="0"/>
      <w:marTop w:val="0"/>
      <w:marBottom w:val="0"/>
      <w:divBdr>
        <w:top w:val="none" w:sz="0" w:space="0" w:color="auto"/>
        <w:left w:val="none" w:sz="0" w:space="0" w:color="auto"/>
        <w:bottom w:val="none" w:sz="0" w:space="0" w:color="auto"/>
        <w:right w:val="none" w:sz="0" w:space="0" w:color="auto"/>
      </w:divBdr>
    </w:div>
    <w:div w:id="822085291">
      <w:bodyDiv w:val="1"/>
      <w:marLeft w:val="0"/>
      <w:marRight w:val="0"/>
      <w:marTop w:val="0"/>
      <w:marBottom w:val="0"/>
      <w:divBdr>
        <w:top w:val="none" w:sz="0" w:space="0" w:color="auto"/>
        <w:left w:val="none" w:sz="0" w:space="0" w:color="auto"/>
        <w:bottom w:val="none" w:sz="0" w:space="0" w:color="auto"/>
        <w:right w:val="none" w:sz="0" w:space="0" w:color="auto"/>
      </w:divBdr>
    </w:div>
    <w:div w:id="824392268">
      <w:bodyDiv w:val="1"/>
      <w:marLeft w:val="0"/>
      <w:marRight w:val="0"/>
      <w:marTop w:val="0"/>
      <w:marBottom w:val="0"/>
      <w:divBdr>
        <w:top w:val="none" w:sz="0" w:space="0" w:color="auto"/>
        <w:left w:val="none" w:sz="0" w:space="0" w:color="auto"/>
        <w:bottom w:val="none" w:sz="0" w:space="0" w:color="auto"/>
        <w:right w:val="none" w:sz="0" w:space="0" w:color="auto"/>
      </w:divBdr>
    </w:div>
    <w:div w:id="824466482">
      <w:bodyDiv w:val="1"/>
      <w:marLeft w:val="0"/>
      <w:marRight w:val="0"/>
      <w:marTop w:val="0"/>
      <w:marBottom w:val="0"/>
      <w:divBdr>
        <w:top w:val="none" w:sz="0" w:space="0" w:color="auto"/>
        <w:left w:val="none" w:sz="0" w:space="0" w:color="auto"/>
        <w:bottom w:val="none" w:sz="0" w:space="0" w:color="auto"/>
        <w:right w:val="none" w:sz="0" w:space="0" w:color="auto"/>
      </w:divBdr>
    </w:div>
    <w:div w:id="831067881">
      <w:bodyDiv w:val="1"/>
      <w:marLeft w:val="0"/>
      <w:marRight w:val="0"/>
      <w:marTop w:val="0"/>
      <w:marBottom w:val="0"/>
      <w:divBdr>
        <w:top w:val="none" w:sz="0" w:space="0" w:color="auto"/>
        <w:left w:val="none" w:sz="0" w:space="0" w:color="auto"/>
        <w:bottom w:val="none" w:sz="0" w:space="0" w:color="auto"/>
        <w:right w:val="none" w:sz="0" w:space="0" w:color="auto"/>
      </w:divBdr>
    </w:div>
    <w:div w:id="832063801">
      <w:bodyDiv w:val="1"/>
      <w:marLeft w:val="0"/>
      <w:marRight w:val="0"/>
      <w:marTop w:val="0"/>
      <w:marBottom w:val="0"/>
      <w:divBdr>
        <w:top w:val="none" w:sz="0" w:space="0" w:color="auto"/>
        <w:left w:val="none" w:sz="0" w:space="0" w:color="auto"/>
        <w:bottom w:val="none" w:sz="0" w:space="0" w:color="auto"/>
        <w:right w:val="none" w:sz="0" w:space="0" w:color="auto"/>
      </w:divBdr>
    </w:div>
    <w:div w:id="833958313">
      <w:bodyDiv w:val="1"/>
      <w:marLeft w:val="0"/>
      <w:marRight w:val="0"/>
      <w:marTop w:val="0"/>
      <w:marBottom w:val="0"/>
      <w:divBdr>
        <w:top w:val="none" w:sz="0" w:space="0" w:color="auto"/>
        <w:left w:val="none" w:sz="0" w:space="0" w:color="auto"/>
        <w:bottom w:val="none" w:sz="0" w:space="0" w:color="auto"/>
        <w:right w:val="none" w:sz="0" w:space="0" w:color="auto"/>
      </w:divBdr>
    </w:div>
    <w:div w:id="844437794">
      <w:bodyDiv w:val="1"/>
      <w:marLeft w:val="0"/>
      <w:marRight w:val="0"/>
      <w:marTop w:val="0"/>
      <w:marBottom w:val="0"/>
      <w:divBdr>
        <w:top w:val="none" w:sz="0" w:space="0" w:color="auto"/>
        <w:left w:val="none" w:sz="0" w:space="0" w:color="auto"/>
        <w:bottom w:val="none" w:sz="0" w:space="0" w:color="auto"/>
        <w:right w:val="none" w:sz="0" w:space="0" w:color="auto"/>
      </w:divBdr>
    </w:div>
    <w:div w:id="853114451">
      <w:bodyDiv w:val="1"/>
      <w:marLeft w:val="0"/>
      <w:marRight w:val="0"/>
      <w:marTop w:val="0"/>
      <w:marBottom w:val="0"/>
      <w:divBdr>
        <w:top w:val="none" w:sz="0" w:space="0" w:color="auto"/>
        <w:left w:val="none" w:sz="0" w:space="0" w:color="auto"/>
        <w:bottom w:val="none" w:sz="0" w:space="0" w:color="auto"/>
        <w:right w:val="none" w:sz="0" w:space="0" w:color="auto"/>
      </w:divBdr>
    </w:div>
    <w:div w:id="859927482">
      <w:bodyDiv w:val="1"/>
      <w:marLeft w:val="0"/>
      <w:marRight w:val="0"/>
      <w:marTop w:val="0"/>
      <w:marBottom w:val="0"/>
      <w:divBdr>
        <w:top w:val="none" w:sz="0" w:space="0" w:color="auto"/>
        <w:left w:val="none" w:sz="0" w:space="0" w:color="auto"/>
        <w:bottom w:val="none" w:sz="0" w:space="0" w:color="auto"/>
        <w:right w:val="none" w:sz="0" w:space="0" w:color="auto"/>
      </w:divBdr>
    </w:div>
    <w:div w:id="862983733">
      <w:bodyDiv w:val="1"/>
      <w:marLeft w:val="0"/>
      <w:marRight w:val="0"/>
      <w:marTop w:val="0"/>
      <w:marBottom w:val="0"/>
      <w:divBdr>
        <w:top w:val="none" w:sz="0" w:space="0" w:color="auto"/>
        <w:left w:val="none" w:sz="0" w:space="0" w:color="auto"/>
        <w:bottom w:val="none" w:sz="0" w:space="0" w:color="auto"/>
        <w:right w:val="none" w:sz="0" w:space="0" w:color="auto"/>
      </w:divBdr>
    </w:div>
    <w:div w:id="869881888">
      <w:bodyDiv w:val="1"/>
      <w:marLeft w:val="0"/>
      <w:marRight w:val="0"/>
      <w:marTop w:val="0"/>
      <w:marBottom w:val="0"/>
      <w:divBdr>
        <w:top w:val="none" w:sz="0" w:space="0" w:color="auto"/>
        <w:left w:val="none" w:sz="0" w:space="0" w:color="auto"/>
        <w:bottom w:val="none" w:sz="0" w:space="0" w:color="auto"/>
        <w:right w:val="none" w:sz="0" w:space="0" w:color="auto"/>
      </w:divBdr>
    </w:div>
    <w:div w:id="875121464">
      <w:bodyDiv w:val="1"/>
      <w:marLeft w:val="0"/>
      <w:marRight w:val="0"/>
      <w:marTop w:val="0"/>
      <w:marBottom w:val="0"/>
      <w:divBdr>
        <w:top w:val="none" w:sz="0" w:space="0" w:color="auto"/>
        <w:left w:val="none" w:sz="0" w:space="0" w:color="auto"/>
        <w:bottom w:val="none" w:sz="0" w:space="0" w:color="auto"/>
        <w:right w:val="none" w:sz="0" w:space="0" w:color="auto"/>
      </w:divBdr>
    </w:div>
    <w:div w:id="890533321">
      <w:bodyDiv w:val="1"/>
      <w:marLeft w:val="0"/>
      <w:marRight w:val="0"/>
      <w:marTop w:val="0"/>
      <w:marBottom w:val="0"/>
      <w:divBdr>
        <w:top w:val="none" w:sz="0" w:space="0" w:color="auto"/>
        <w:left w:val="none" w:sz="0" w:space="0" w:color="auto"/>
        <w:bottom w:val="none" w:sz="0" w:space="0" w:color="auto"/>
        <w:right w:val="none" w:sz="0" w:space="0" w:color="auto"/>
      </w:divBdr>
    </w:div>
    <w:div w:id="892734143">
      <w:bodyDiv w:val="1"/>
      <w:marLeft w:val="0"/>
      <w:marRight w:val="0"/>
      <w:marTop w:val="0"/>
      <w:marBottom w:val="0"/>
      <w:divBdr>
        <w:top w:val="none" w:sz="0" w:space="0" w:color="auto"/>
        <w:left w:val="none" w:sz="0" w:space="0" w:color="auto"/>
        <w:bottom w:val="none" w:sz="0" w:space="0" w:color="auto"/>
        <w:right w:val="none" w:sz="0" w:space="0" w:color="auto"/>
      </w:divBdr>
    </w:div>
    <w:div w:id="896010794">
      <w:bodyDiv w:val="1"/>
      <w:marLeft w:val="0"/>
      <w:marRight w:val="0"/>
      <w:marTop w:val="0"/>
      <w:marBottom w:val="0"/>
      <w:divBdr>
        <w:top w:val="none" w:sz="0" w:space="0" w:color="auto"/>
        <w:left w:val="none" w:sz="0" w:space="0" w:color="auto"/>
        <w:bottom w:val="none" w:sz="0" w:space="0" w:color="auto"/>
        <w:right w:val="none" w:sz="0" w:space="0" w:color="auto"/>
      </w:divBdr>
    </w:div>
    <w:div w:id="902527803">
      <w:bodyDiv w:val="1"/>
      <w:marLeft w:val="0"/>
      <w:marRight w:val="0"/>
      <w:marTop w:val="0"/>
      <w:marBottom w:val="0"/>
      <w:divBdr>
        <w:top w:val="none" w:sz="0" w:space="0" w:color="auto"/>
        <w:left w:val="none" w:sz="0" w:space="0" w:color="auto"/>
        <w:bottom w:val="none" w:sz="0" w:space="0" w:color="auto"/>
        <w:right w:val="none" w:sz="0" w:space="0" w:color="auto"/>
      </w:divBdr>
    </w:div>
    <w:div w:id="911083253">
      <w:bodyDiv w:val="1"/>
      <w:marLeft w:val="0"/>
      <w:marRight w:val="0"/>
      <w:marTop w:val="0"/>
      <w:marBottom w:val="0"/>
      <w:divBdr>
        <w:top w:val="none" w:sz="0" w:space="0" w:color="auto"/>
        <w:left w:val="none" w:sz="0" w:space="0" w:color="auto"/>
        <w:bottom w:val="none" w:sz="0" w:space="0" w:color="auto"/>
        <w:right w:val="none" w:sz="0" w:space="0" w:color="auto"/>
      </w:divBdr>
    </w:div>
    <w:div w:id="936787224">
      <w:bodyDiv w:val="1"/>
      <w:marLeft w:val="0"/>
      <w:marRight w:val="0"/>
      <w:marTop w:val="0"/>
      <w:marBottom w:val="0"/>
      <w:divBdr>
        <w:top w:val="none" w:sz="0" w:space="0" w:color="auto"/>
        <w:left w:val="none" w:sz="0" w:space="0" w:color="auto"/>
        <w:bottom w:val="none" w:sz="0" w:space="0" w:color="auto"/>
        <w:right w:val="none" w:sz="0" w:space="0" w:color="auto"/>
      </w:divBdr>
    </w:div>
    <w:div w:id="947467257">
      <w:bodyDiv w:val="1"/>
      <w:marLeft w:val="0"/>
      <w:marRight w:val="0"/>
      <w:marTop w:val="0"/>
      <w:marBottom w:val="0"/>
      <w:divBdr>
        <w:top w:val="none" w:sz="0" w:space="0" w:color="auto"/>
        <w:left w:val="none" w:sz="0" w:space="0" w:color="auto"/>
        <w:bottom w:val="none" w:sz="0" w:space="0" w:color="auto"/>
        <w:right w:val="none" w:sz="0" w:space="0" w:color="auto"/>
      </w:divBdr>
    </w:div>
    <w:div w:id="947857387">
      <w:bodyDiv w:val="1"/>
      <w:marLeft w:val="0"/>
      <w:marRight w:val="0"/>
      <w:marTop w:val="0"/>
      <w:marBottom w:val="0"/>
      <w:divBdr>
        <w:top w:val="none" w:sz="0" w:space="0" w:color="auto"/>
        <w:left w:val="none" w:sz="0" w:space="0" w:color="auto"/>
        <w:bottom w:val="none" w:sz="0" w:space="0" w:color="auto"/>
        <w:right w:val="none" w:sz="0" w:space="0" w:color="auto"/>
      </w:divBdr>
    </w:div>
    <w:div w:id="953102219">
      <w:bodyDiv w:val="1"/>
      <w:marLeft w:val="0"/>
      <w:marRight w:val="0"/>
      <w:marTop w:val="0"/>
      <w:marBottom w:val="0"/>
      <w:divBdr>
        <w:top w:val="none" w:sz="0" w:space="0" w:color="auto"/>
        <w:left w:val="none" w:sz="0" w:space="0" w:color="auto"/>
        <w:bottom w:val="none" w:sz="0" w:space="0" w:color="auto"/>
        <w:right w:val="none" w:sz="0" w:space="0" w:color="auto"/>
      </w:divBdr>
    </w:div>
    <w:div w:id="967317630">
      <w:bodyDiv w:val="1"/>
      <w:marLeft w:val="0"/>
      <w:marRight w:val="0"/>
      <w:marTop w:val="0"/>
      <w:marBottom w:val="0"/>
      <w:divBdr>
        <w:top w:val="none" w:sz="0" w:space="0" w:color="auto"/>
        <w:left w:val="none" w:sz="0" w:space="0" w:color="auto"/>
        <w:bottom w:val="none" w:sz="0" w:space="0" w:color="auto"/>
        <w:right w:val="none" w:sz="0" w:space="0" w:color="auto"/>
      </w:divBdr>
    </w:div>
    <w:div w:id="986054912">
      <w:bodyDiv w:val="1"/>
      <w:marLeft w:val="0"/>
      <w:marRight w:val="0"/>
      <w:marTop w:val="0"/>
      <w:marBottom w:val="0"/>
      <w:divBdr>
        <w:top w:val="none" w:sz="0" w:space="0" w:color="auto"/>
        <w:left w:val="none" w:sz="0" w:space="0" w:color="auto"/>
        <w:bottom w:val="none" w:sz="0" w:space="0" w:color="auto"/>
        <w:right w:val="none" w:sz="0" w:space="0" w:color="auto"/>
      </w:divBdr>
    </w:div>
    <w:div w:id="994071291">
      <w:bodyDiv w:val="1"/>
      <w:marLeft w:val="0"/>
      <w:marRight w:val="0"/>
      <w:marTop w:val="0"/>
      <w:marBottom w:val="0"/>
      <w:divBdr>
        <w:top w:val="none" w:sz="0" w:space="0" w:color="auto"/>
        <w:left w:val="none" w:sz="0" w:space="0" w:color="auto"/>
        <w:bottom w:val="none" w:sz="0" w:space="0" w:color="auto"/>
        <w:right w:val="none" w:sz="0" w:space="0" w:color="auto"/>
      </w:divBdr>
    </w:div>
    <w:div w:id="999233731">
      <w:bodyDiv w:val="1"/>
      <w:marLeft w:val="0"/>
      <w:marRight w:val="0"/>
      <w:marTop w:val="0"/>
      <w:marBottom w:val="0"/>
      <w:divBdr>
        <w:top w:val="none" w:sz="0" w:space="0" w:color="auto"/>
        <w:left w:val="none" w:sz="0" w:space="0" w:color="auto"/>
        <w:bottom w:val="none" w:sz="0" w:space="0" w:color="auto"/>
        <w:right w:val="none" w:sz="0" w:space="0" w:color="auto"/>
      </w:divBdr>
    </w:div>
    <w:div w:id="1028674586">
      <w:bodyDiv w:val="1"/>
      <w:marLeft w:val="0"/>
      <w:marRight w:val="0"/>
      <w:marTop w:val="0"/>
      <w:marBottom w:val="0"/>
      <w:divBdr>
        <w:top w:val="none" w:sz="0" w:space="0" w:color="auto"/>
        <w:left w:val="none" w:sz="0" w:space="0" w:color="auto"/>
        <w:bottom w:val="none" w:sz="0" w:space="0" w:color="auto"/>
        <w:right w:val="none" w:sz="0" w:space="0" w:color="auto"/>
      </w:divBdr>
    </w:div>
    <w:div w:id="1036156907">
      <w:bodyDiv w:val="1"/>
      <w:marLeft w:val="0"/>
      <w:marRight w:val="0"/>
      <w:marTop w:val="0"/>
      <w:marBottom w:val="0"/>
      <w:divBdr>
        <w:top w:val="none" w:sz="0" w:space="0" w:color="auto"/>
        <w:left w:val="none" w:sz="0" w:space="0" w:color="auto"/>
        <w:bottom w:val="none" w:sz="0" w:space="0" w:color="auto"/>
        <w:right w:val="none" w:sz="0" w:space="0" w:color="auto"/>
      </w:divBdr>
    </w:div>
    <w:div w:id="1039935092">
      <w:bodyDiv w:val="1"/>
      <w:marLeft w:val="0"/>
      <w:marRight w:val="0"/>
      <w:marTop w:val="0"/>
      <w:marBottom w:val="0"/>
      <w:divBdr>
        <w:top w:val="none" w:sz="0" w:space="0" w:color="auto"/>
        <w:left w:val="none" w:sz="0" w:space="0" w:color="auto"/>
        <w:bottom w:val="none" w:sz="0" w:space="0" w:color="auto"/>
        <w:right w:val="none" w:sz="0" w:space="0" w:color="auto"/>
      </w:divBdr>
    </w:div>
    <w:div w:id="1047215953">
      <w:bodyDiv w:val="1"/>
      <w:marLeft w:val="0"/>
      <w:marRight w:val="0"/>
      <w:marTop w:val="0"/>
      <w:marBottom w:val="0"/>
      <w:divBdr>
        <w:top w:val="none" w:sz="0" w:space="0" w:color="auto"/>
        <w:left w:val="none" w:sz="0" w:space="0" w:color="auto"/>
        <w:bottom w:val="none" w:sz="0" w:space="0" w:color="auto"/>
        <w:right w:val="none" w:sz="0" w:space="0" w:color="auto"/>
      </w:divBdr>
    </w:div>
    <w:div w:id="1049766110">
      <w:bodyDiv w:val="1"/>
      <w:marLeft w:val="0"/>
      <w:marRight w:val="0"/>
      <w:marTop w:val="0"/>
      <w:marBottom w:val="0"/>
      <w:divBdr>
        <w:top w:val="none" w:sz="0" w:space="0" w:color="auto"/>
        <w:left w:val="none" w:sz="0" w:space="0" w:color="auto"/>
        <w:bottom w:val="none" w:sz="0" w:space="0" w:color="auto"/>
        <w:right w:val="none" w:sz="0" w:space="0" w:color="auto"/>
      </w:divBdr>
    </w:div>
    <w:div w:id="1050306914">
      <w:bodyDiv w:val="1"/>
      <w:marLeft w:val="0"/>
      <w:marRight w:val="0"/>
      <w:marTop w:val="0"/>
      <w:marBottom w:val="0"/>
      <w:divBdr>
        <w:top w:val="none" w:sz="0" w:space="0" w:color="auto"/>
        <w:left w:val="none" w:sz="0" w:space="0" w:color="auto"/>
        <w:bottom w:val="none" w:sz="0" w:space="0" w:color="auto"/>
        <w:right w:val="none" w:sz="0" w:space="0" w:color="auto"/>
      </w:divBdr>
    </w:div>
    <w:div w:id="1054353454">
      <w:bodyDiv w:val="1"/>
      <w:marLeft w:val="0"/>
      <w:marRight w:val="0"/>
      <w:marTop w:val="0"/>
      <w:marBottom w:val="0"/>
      <w:divBdr>
        <w:top w:val="none" w:sz="0" w:space="0" w:color="auto"/>
        <w:left w:val="none" w:sz="0" w:space="0" w:color="auto"/>
        <w:bottom w:val="none" w:sz="0" w:space="0" w:color="auto"/>
        <w:right w:val="none" w:sz="0" w:space="0" w:color="auto"/>
      </w:divBdr>
    </w:div>
    <w:div w:id="1057516033">
      <w:bodyDiv w:val="1"/>
      <w:marLeft w:val="0"/>
      <w:marRight w:val="0"/>
      <w:marTop w:val="0"/>
      <w:marBottom w:val="0"/>
      <w:divBdr>
        <w:top w:val="none" w:sz="0" w:space="0" w:color="auto"/>
        <w:left w:val="none" w:sz="0" w:space="0" w:color="auto"/>
        <w:bottom w:val="none" w:sz="0" w:space="0" w:color="auto"/>
        <w:right w:val="none" w:sz="0" w:space="0" w:color="auto"/>
      </w:divBdr>
    </w:div>
    <w:div w:id="1067340388">
      <w:bodyDiv w:val="1"/>
      <w:marLeft w:val="0"/>
      <w:marRight w:val="0"/>
      <w:marTop w:val="0"/>
      <w:marBottom w:val="0"/>
      <w:divBdr>
        <w:top w:val="none" w:sz="0" w:space="0" w:color="auto"/>
        <w:left w:val="none" w:sz="0" w:space="0" w:color="auto"/>
        <w:bottom w:val="none" w:sz="0" w:space="0" w:color="auto"/>
        <w:right w:val="none" w:sz="0" w:space="0" w:color="auto"/>
      </w:divBdr>
    </w:div>
    <w:div w:id="1078401787">
      <w:bodyDiv w:val="1"/>
      <w:marLeft w:val="0"/>
      <w:marRight w:val="0"/>
      <w:marTop w:val="0"/>
      <w:marBottom w:val="0"/>
      <w:divBdr>
        <w:top w:val="none" w:sz="0" w:space="0" w:color="auto"/>
        <w:left w:val="none" w:sz="0" w:space="0" w:color="auto"/>
        <w:bottom w:val="none" w:sz="0" w:space="0" w:color="auto"/>
        <w:right w:val="none" w:sz="0" w:space="0" w:color="auto"/>
      </w:divBdr>
    </w:div>
    <w:div w:id="1083990007">
      <w:bodyDiv w:val="1"/>
      <w:marLeft w:val="0"/>
      <w:marRight w:val="0"/>
      <w:marTop w:val="0"/>
      <w:marBottom w:val="0"/>
      <w:divBdr>
        <w:top w:val="none" w:sz="0" w:space="0" w:color="auto"/>
        <w:left w:val="none" w:sz="0" w:space="0" w:color="auto"/>
        <w:bottom w:val="none" w:sz="0" w:space="0" w:color="auto"/>
        <w:right w:val="none" w:sz="0" w:space="0" w:color="auto"/>
      </w:divBdr>
    </w:div>
    <w:div w:id="1085302836">
      <w:bodyDiv w:val="1"/>
      <w:marLeft w:val="0"/>
      <w:marRight w:val="0"/>
      <w:marTop w:val="0"/>
      <w:marBottom w:val="0"/>
      <w:divBdr>
        <w:top w:val="none" w:sz="0" w:space="0" w:color="auto"/>
        <w:left w:val="none" w:sz="0" w:space="0" w:color="auto"/>
        <w:bottom w:val="none" w:sz="0" w:space="0" w:color="auto"/>
        <w:right w:val="none" w:sz="0" w:space="0" w:color="auto"/>
      </w:divBdr>
    </w:div>
    <w:div w:id="1099912035">
      <w:bodyDiv w:val="1"/>
      <w:marLeft w:val="0"/>
      <w:marRight w:val="0"/>
      <w:marTop w:val="0"/>
      <w:marBottom w:val="0"/>
      <w:divBdr>
        <w:top w:val="none" w:sz="0" w:space="0" w:color="auto"/>
        <w:left w:val="none" w:sz="0" w:space="0" w:color="auto"/>
        <w:bottom w:val="none" w:sz="0" w:space="0" w:color="auto"/>
        <w:right w:val="none" w:sz="0" w:space="0" w:color="auto"/>
      </w:divBdr>
    </w:div>
    <w:div w:id="1103916005">
      <w:bodyDiv w:val="1"/>
      <w:marLeft w:val="0"/>
      <w:marRight w:val="0"/>
      <w:marTop w:val="0"/>
      <w:marBottom w:val="0"/>
      <w:divBdr>
        <w:top w:val="none" w:sz="0" w:space="0" w:color="auto"/>
        <w:left w:val="none" w:sz="0" w:space="0" w:color="auto"/>
        <w:bottom w:val="none" w:sz="0" w:space="0" w:color="auto"/>
        <w:right w:val="none" w:sz="0" w:space="0" w:color="auto"/>
      </w:divBdr>
    </w:div>
    <w:div w:id="1106079215">
      <w:bodyDiv w:val="1"/>
      <w:marLeft w:val="0"/>
      <w:marRight w:val="0"/>
      <w:marTop w:val="0"/>
      <w:marBottom w:val="0"/>
      <w:divBdr>
        <w:top w:val="none" w:sz="0" w:space="0" w:color="auto"/>
        <w:left w:val="none" w:sz="0" w:space="0" w:color="auto"/>
        <w:bottom w:val="none" w:sz="0" w:space="0" w:color="auto"/>
        <w:right w:val="none" w:sz="0" w:space="0" w:color="auto"/>
      </w:divBdr>
    </w:div>
    <w:div w:id="1110079703">
      <w:bodyDiv w:val="1"/>
      <w:marLeft w:val="0"/>
      <w:marRight w:val="0"/>
      <w:marTop w:val="0"/>
      <w:marBottom w:val="0"/>
      <w:divBdr>
        <w:top w:val="none" w:sz="0" w:space="0" w:color="auto"/>
        <w:left w:val="none" w:sz="0" w:space="0" w:color="auto"/>
        <w:bottom w:val="none" w:sz="0" w:space="0" w:color="auto"/>
        <w:right w:val="none" w:sz="0" w:space="0" w:color="auto"/>
      </w:divBdr>
    </w:div>
    <w:div w:id="1130443478">
      <w:bodyDiv w:val="1"/>
      <w:marLeft w:val="0"/>
      <w:marRight w:val="0"/>
      <w:marTop w:val="0"/>
      <w:marBottom w:val="0"/>
      <w:divBdr>
        <w:top w:val="none" w:sz="0" w:space="0" w:color="auto"/>
        <w:left w:val="none" w:sz="0" w:space="0" w:color="auto"/>
        <w:bottom w:val="none" w:sz="0" w:space="0" w:color="auto"/>
        <w:right w:val="none" w:sz="0" w:space="0" w:color="auto"/>
      </w:divBdr>
    </w:div>
    <w:div w:id="1132944591">
      <w:bodyDiv w:val="1"/>
      <w:marLeft w:val="0"/>
      <w:marRight w:val="0"/>
      <w:marTop w:val="0"/>
      <w:marBottom w:val="0"/>
      <w:divBdr>
        <w:top w:val="none" w:sz="0" w:space="0" w:color="auto"/>
        <w:left w:val="none" w:sz="0" w:space="0" w:color="auto"/>
        <w:bottom w:val="none" w:sz="0" w:space="0" w:color="auto"/>
        <w:right w:val="none" w:sz="0" w:space="0" w:color="auto"/>
      </w:divBdr>
    </w:div>
    <w:div w:id="1137456933">
      <w:bodyDiv w:val="1"/>
      <w:marLeft w:val="0"/>
      <w:marRight w:val="0"/>
      <w:marTop w:val="0"/>
      <w:marBottom w:val="0"/>
      <w:divBdr>
        <w:top w:val="none" w:sz="0" w:space="0" w:color="auto"/>
        <w:left w:val="none" w:sz="0" w:space="0" w:color="auto"/>
        <w:bottom w:val="none" w:sz="0" w:space="0" w:color="auto"/>
        <w:right w:val="none" w:sz="0" w:space="0" w:color="auto"/>
      </w:divBdr>
    </w:div>
    <w:div w:id="1138494712">
      <w:bodyDiv w:val="1"/>
      <w:marLeft w:val="0"/>
      <w:marRight w:val="0"/>
      <w:marTop w:val="0"/>
      <w:marBottom w:val="0"/>
      <w:divBdr>
        <w:top w:val="none" w:sz="0" w:space="0" w:color="auto"/>
        <w:left w:val="none" w:sz="0" w:space="0" w:color="auto"/>
        <w:bottom w:val="none" w:sz="0" w:space="0" w:color="auto"/>
        <w:right w:val="none" w:sz="0" w:space="0" w:color="auto"/>
      </w:divBdr>
    </w:div>
    <w:div w:id="1140997668">
      <w:bodyDiv w:val="1"/>
      <w:marLeft w:val="0"/>
      <w:marRight w:val="0"/>
      <w:marTop w:val="0"/>
      <w:marBottom w:val="0"/>
      <w:divBdr>
        <w:top w:val="none" w:sz="0" w:space="0" w:color="auto"/>
        <w:left w:val="none" w:sz="0" w:space="0" w:color="auto"/>
        <w:bottom w:val="none" w:sz="0" w:space="0" w:color="auto"/>
        <w:right w:val="none" w:sz="0" w:space="0" w:color="auto"/>
      </w:divBdr>
    </w:div>
    <w:div w:id="1144933826">
      <w:bodyDiv w:val="1"/>
      <w:marLeft w:val="0"/>
      <w:marRight w:val="0"/>
      <w:marTop w:val="0"/>
      <w:marBottom w:val="0"/>
      <w:divBdr>
        <w:top w:val="none" w:sz="0" w:space="0" w:color="auto"/>
        <w:left w:val="none" w:sz="0" w:space="0" w:color="auto"/>
        <w:bottom w:val="none" w:sz="0" w:space="0" w:color="auto"/>
        <w:right w:val="none" w:sz="0" w:space="0" w:color="auto"/>
      </w:divBdr>
    </w:div>
    <w:div w:id="1156343561">
      <w:bodyDiv w:val="1"/>
      <w:marLeft w:val="0"/>
      <w:marRight w:val="0"/>
      <w:marTop w:val="0"/>
      <w:marBottom w:val="0"/>
      <w:divBdr>
        <w:top w:val="none" w:sz="0" w:space="0" w:color="auto"/>
        <w:left w:val="none" w:sz="0" w:space="0" w:color="auto"/>
        <w:bottom w:val="none" w:sz="0" w:space="0" w:color="auto"/>
        <w:right w:val="none" w:sz="0" w:space="0" w:color="auto"/>
      </w:divBdr>
    </w:div>
    <w:div w:id="1165433436">
      <w:bodyDiv w:val="1"/>
      <w:marLeft w:val="0"/>
      <w:marRight w:val="0"/>
      <w:marTop w:val="0"/>
      <w:marBottom w:val="0"/>
      <w:divBdr>
        <w:top w:val="none" w:sz="0" w:space="0" w:color="auto"/>
        <w:left w:val="none" w:sz="0" w:space="0" w:color="auto"/>
        <w:bottom w:val="none" w:sz="0" w:space="0" w:color="auto"/>
        <w:right w:val="none" w:sz="0" w:space="0" w:color="auto"/>
      </w:divBdr>
    </w:div>
    <w:div w:id="1165634672">
      <w:bodyDiv w:val="1"/>
      <w:marLeft w:val="0"/>
      <w:marRight w:val="0"/>
      <w:marTop w:val="0"/>
      <w:marBottom w:val="0"/>
      <w:divBdr>
        <w:top w:val="none" w:sz="0" w:space="0" w:color="auto"/>
        <w:left w:val="none" w:sz="0" w:space="0" w:color="auto"/>
        <w:bottom w:val="none" w:sz="0" w:space="0" w:color="auto"/>
        <w:right w:val="none" w:sz="0" w:space="0" w:color="auto"/>
      </w:divBdr>
    </w:div>
    <w:div w:id="1173573188">
      <w:bodyDiv w:val="1"/>
      <w:marLeft w:val="0"/>
      <w:marRight w:val="0"/>
      <w:marTop w:val="0"/>
      <w:marBottom w:val="0"/>
      <w:divBdr>
        <w:top w:val="none" w:sz="0" w:space="0" w:color="auto"/>
        <w:left w:val="none" w:sz="0" w:space="0" w:color="auto"/>
        <w:bottom w:val="none" w:sz="0" w:space="0" w:color="auto"/>
        <w:right w:val="none" w:sz="0" w:space="0" w:color="auto"/>
      </w:divBdr>
    </w:div>
    <w:div w:id="1178929569">
      <w:bodyDiv w:val="1"/>
      <w:marLeft w:val="0"/>
      <w:marRight w:val="0"/>
      <w:marTop w:val="0"/>
      <w:marBottom w:val="0"/>
      <w:divBdr>
        <w:top w:val="none" w:sz="0" w:space="0" w:color="auto"/>
        <w:left w:val="none" w:sz="0" w:space="0" w:color="auto"/>
        <w:bottom w:val="none" w:sz="0" w:space="0" w:color="auto"/>
        <w:right w:val="none" w:sz="0" w:space="0" w:color="auto"/>
      </w:divBdr>
    </w:div>
    <w:div w:id="1183588798">
      <w:bodyDiv w:val="1"/>
      <w:marLeft w:val="0"/>
      <w:marRight w:val="0"/>
      <w:marTop w:val="0"/>
      <w:marBottom w:val="0"/>
      <w:divBdr>
        <w:top w:val="none" w:sz="0" w:space="0" w:color="auto"/>
        <w:left w:val="none" w:sz="0" w:space="0" w:color="auto"/>
        <w:bottom w:val="none" w:sz="0" w:space="0" w:color="auto"/>
        <w:right w:val="none" w:sz="0" w:space="0" w:color="auto"/>
      </w:divBdr>
    </w:div>
    <w:div w:id="1189876150">
      <w:bodyDiv w:val="1"/>
      <w:marLeft w:val="0"/>
      <w:marRight w:val="0"/>
      <w:marTop w:val="0"/>
      <w:marBottom w:val="0"/>
      <w:divBdr>
        <w:top w:val="none" w:sz="0" w:space="0" w:color="auto"/>
        <w:left w:val="none" w:sz="0" w:space="0" w:color="auto"/>
        <w:bottom w:val="none" w:sz="0" w:space="0" w:color="auto"/>
        <w:right w:val="none" w:sz="0" w:space="0" w:color="auto"/>
      </w:divBdr>
    </w:div>
    <w:div w:id="1191988182">
      <w:bodyDiv w:val="1"/>
      <w:marLeft w:val="0"/>
      <w:marRight w:val="0"/>
      <w:marTop w:val="0"/>
      <w:marBottom w:val="0"/>
      <w:divBdr>
        <w:top w:val="none" w:sz="0" w:space="0" w:color="auto"/>
        <w:left w:val="none" w:sz="0" w:space="0" w:color="auto"/>
        <w:bottom w:val="none" w:sz="0" w:space="0" w:color="auto"/>
        <w:right w:val="none" w:sz="0" w:space="0" w:color="auto"/>
      </w:divBdr>
    </w:div>
    <w:div w:id="1201436646">
      <w:bodyDiv w:val="1"/>
      <w:marLeft w:val="0"/>
      <w:marRight w:val="0"/>
      <w:marTop w:val="0"/>
      <w:marBottom w:val="0"/>
      <w:divBdr>
        <w:top w:val="none" w:sz="0" w:space="0" w:color="auto"/>
        <w:left w:val="none" w:sz="0" w:space="0" w:color="auto"/>
        <w:bottom w:val="none" w:sz="0" w:space="0" w:color="auto"/>
        <w:right w:val="none" w:sz="0" w:space="0" w:color="auto"/>
      </w:divBdr>
    </w:div>
    <w:div w:id="1206986795">
      <w:bodyDiv w:val="1"/>
      <w:marLeft w:val="0"/>
      <w:marRight w:val="0"/>
      <w:marTop w:val="0"/>
      <w:marBottom w:val="0"/>
      <w:divBdr>
        <w:top w:val="none" w:sz="0" w:space="0" w:color="auto"/>
        <w:left w:val="none" w:sz="0" w:space="0" w:color="auto"/>
        <w:bottom w:val="none" w:sz="0" w:space="0" w:color="auto"/>
        <w:right w:val="none" w:sz="0" w:space="0" w:color="auto"/>
      </w:divBdr>
    </w:div>
    <w:div w:id="1233810231">
      <w:bodyDiv w:val="1"/>
      <w:marLeft w:val="0"/>
      <w:marRight w:val="0"/>
      <w:marTop w:val="0"/>
      <w:marBottom w:val="0"/>
      <w:divBdr>
        <w:top w:val="none" w:sz="0" w:space="0" w:color="auto"/>
        <w:left w:val="none" w:sz="0" w:space="0" w:color="auto"/>
        <w:bottom w:val="none" w:sz="0" w:space="0" w:color="auto"/>
        <w:right w:val="none" w:sz="0" w:space="0" w:color="auto"/>
      </w:divBdr>
    </w:div>
    <w:div w:id="1239751538">
      <w:bodyDiv w:val="1"/>
      <w:marLeft w:val="0"/>
      <w:marRight w:val="0"/>
      <w:marTop w:val="0"/>
      <w:marBottom w:val="0"/>
      <w:divBdr>
        <w:top w:val="none" w:sz="0" w:space="0" w:color="auto"/>
        <w:left w:val="none" w:sz="0" w:space="0" w:color="auto"/>
        <w:bottom w:val="none" w:sz="0" w:space="0" w:color="auto"/>
        <w:right w:val="none" w:sz="0" w:space="0" w:color="auto"/>
      </w:divBdr>
    </w:div>
    <w:div w:id="1258171402">
      <w:bodyDiv w:val="1"/>
      <w:marLeft w:val="0"/>
      <w:marRight w:val="0"/>
      <w:marTop w:val="0"/>
      <w:marBottom w:val="0"/>
      <w:divBdr>
        <w:top w:val="none" w:sz="0" w:space="0" w:color="auto"/>
        <w:left w:val="none" w:sz="0" w:space="0" w:color="auto"/>
        <w:bottom w:val="none" w:sz="0" w:space="0" w:color="auto"/>
        <w:right w:val="none" w:sz="0" w:space="0" w:color="auto"/>
      </w:divBdr>
    </w:div>
    <w:div w:id="1266495379">
      <w:bodyDiv w:val="1"/>
      <w:marLeft w:val="0"/>
      <w:marRight w:val="0"/>
      <w:marTop w:val="0"/>
      <w:marBottom w:val="0"/>
      <w:divBdr>
        <w:top w:val="none" w:sz="0" w:space="0" w:color="auto"/>
        <w:left w:val="none" w:sz="0" w:space="0" w:color="auto"/>
        <w:bottom w:val="none" w:sz="0" w:space="0" w:color="auto"/>
        <w:right w:val="none" w:sz="0" w:space="0" w:color="auto"/>
      </w:divBdr>
    </w:div>
    <w:div w:id="1299258379">
      <w:bodyDiv w:val="1"/>
      <w:marLeft w:val="0"/>
      <w:marRight w:val="0"/>
      <w:marTop w:val="0"/>
      <w:marBottom w:val="0"/>
      <w:divBdr>
        <w:top w:val="none" w:sz="0" w:space="0" w:color="auto"/>
        <w:left w:val="none" w:sz="0" w:space="0" w:color="auto"/>
        <w:bottom w:val="none" w:sz="0" w:space="0" w:color="auto"/>
        <w:right w:val="none" w:sz="0" w:space="0" w:color="auto"/>
      </w:divBdr>
    </w:div>
    <w:div w:id="1305237986">
      <w:bodyDiv w:val="1"/>
      <w:marLeft w:val="0"/>
      <w:marRight w:val="0"/>
      <w:marTop w:val="0"/>
      <w:marBottom w:val="0"/>
      <w:divBdr>
        <w:top w:val="none" w:sz="0" w:space="0" w:color="auto"/>
        <w:left w:val="none" w:sz="0" w:space="0" w:color="auto"/>
        <w:bottom w:val="none" w:sz="0" w:space="0" w:color="auto"/>
        <w:right w:val="none" w:sz="0" w:space="0" w:color="auto"/>
      </w:divBdr>
    </w:div>
    <w:div w:id="1306592071">
      <w:bodyDiv w:val="1"/>
      <w:marLeft w:val="0"/>
      <w:marRight w:val="0"/>
      <w:marTop w:val="0"/>
      <w:marBottom w:val="0"/>
      <w:divBdr>
        <w:top w:val="none" w:sz="0" w:space="0" w:color="auto"/>
        <w:left w:val="none" w:sz="0" w:space="0" w:color="auto"/>
        <w:bottom w:val="none" w:sz="0" w:space="0" w:color="auto"/>
        <w:right w:val="none" w:sz="0" w:space="0" w:color="auto"/>
      </w:divBdr>
    </w:div>
    <w:div w:id="1315910525">
      <w:bodyDiv w:val="1"/>
      <w:marLeft w:val="0"/>
      <w:marRight w:val="0"/>
      <w:marTop w:val="0"/>
      <w:marBottom w:val="0"/>
      <w:divBdr>
        <w:top w:val="none" w:sz="0" w:space="0" w:color="auto"/>
        <w:left w:val="none" w:sz="0" w:space="0" w:color="auto"/>
        <w:bottom w:val="none" w:sz="0" w:space="0" w:color="auto"/>
        <w:right w:val="none" w:sz="0" w:space="0" w:color="auto"/>
      </w:divBdr>
    </w:div>
    <w:div w:id="1348214562">
      <w:bodyDiv w:val="1"/>
      <w:marLeft w:val="0"/>
      <w:marRight w:val="0"/>
      <w:marTop w:val="0"/>
      <w:marBottom w:val="0"/>
      <w:divBdr>
        <w:top w:val="none" w:sz="0" w:space="0" w:color="auto"/>
        <w:left w:val="none" w:sz="0" w:space="0" w:color="auto"/>
        <w:bottom w:val="none" w:sz="0" w:space="0" w:color="auto"/>
        <w:right w:val="none" w:sz="0" w:space="0" w:color="auto"/>
      </w:divBdr>
    </w:div>
    <w:div w:id="1362589122">
      <w:bodyDiv w:val="1"/>
      <w:marLeft w:val="0"/>
      <w:marRight w:val="0"/>
      <w:marTop w:val="0"/>
      <w:marBottom w:val="0"/>
      <w:divBdr>
        <w:top w:val="none" w:sz="0" w:space="0" w:color="auto"/>
        <w:left w:val="none" w:sz="0" w:space="0" w:color="auto"/>
        <w:bottom w:val="none" w:sz="0" w:space="0" w:color="auto"/>
        <w:right w:val="none" w:sz="0" w:space="0" w:color="auto"/>
      </w:divBdr>
    </w:div>
    <w:div w:id="1369448888">
      <w:bodyDiv w:val="1"/>
      <w:marLeft w:val="0"/>
      <w:marRight w:val="0"/>
      <w:marTop w:val="0"/>
      <w:marBottom w:val="0"/>
      <w:divBdr>
        <w:top w:val="none" w:sz="0" w:space="0" w:color="auto"/>
        <w:left w:val="none" w:sz="0" w:space="0" w:color="auto"/>
        <w:bottom w:val="none" w:sz="0" w:space="0" w:color="auto"/>
        <w:right w:val="none" w:sz="0" w:space="0" w:color="auto"/>
      </w:divBdr>
    </w:div>
    <w:div w:id="1381590804">
      <w:bodyDiv w:val="1"/>
      <w:marLeft w:val="0"/>
      <w:marRight w:val="0"/>
      <w:marTop w:val="0"/>
      <w:marBottom w:val="0"/>
      <w:divBdr>
        <w:top w:val="none" w:sz="0" w:space="0" w:color="auto"/>
        <w:left w:val="none" w:sz="0" w:space="0" w:color="auto"/>
        <w:bottom w:val="none" w:sz="0" w:space="0" w:color="auto"/>
        <w:right w:val="none" w:sz="0" w:space="0" w:color="auto"/>
      </w:divBdr>
    </w:div>
    <w:div w:id="1387487177">
      <w:bodyDiv w:val="1"/>
      <w:marLeft w:val="0"/>
      <w:marRight w:val="0"/>
      <w:marTop w:val="0"/>
      <w:marBottom w:val="0"/>
      <w:divBdr>
        <w:top w:val="none" w:sz="0" w:space="0" w:color="auto"/>
        <w:left w:val="none" w:sz="0" w:space="0" w:color="auto"/>
        <w:bottom w:val="none" w:sz="0" w:space="0" w:color="auto"/>
        <w:right w:val="none" w:sz="0" w:space="0" w:color="auto"/>
      </w:divBdr>
    </w:div>
    <w:div w:id="1388215876">
      <w:bodyDiv w:val="1"/>
      <w:marLeft w:val="0"/>
      <w:marRight w:val="0"/>
      <w:marTop w:val="0"/>
      <w:marBottom w:val="0"/>
      <w:divBdr>
        <w:top w:val="none" w:sz="0" w:space="0" w:color="auto"/>
        <w:left w:val="none" w:sz="0" w:space="0" w:color="auto"/>
        <w:bottom w:val="none" w:sz="0" w:space="0" w:color="auto"/>
        <w:right w:val="none" w:sz="0" w:space="0" w:color="auto"/>
      </w:divBdr>
    </w:div>
    <w:div w:id="1392340820">
      <w:bodyDiv w:val="1"/>
      <w:marLeft w:val="0"/>
      <w:marRight w:val="0"/>
      <w:marTop w:val="0"/>
      <w:marBottom w:val="0"/>
      <w:divBdr>
        <w:top w:val="none" w:sz="0" w:space="0" w:color="auto"/>
        <w:left w:val="none" w:sz="0" w:space="0" w:color="auto"/>
        <w:bottom w:val="none" w:sz="0" w:space="0" w:color="auto"/>
        <w:right w:val="none" w:sz="0" w:space="0" w:color="auto"/>
      </w:divBdr>
    </w:div>
    <w:div w:id="1402173593">
      <w:bodyDiv w:val="1"/>
      <w:marLeft w:val="0"/>
      <w:marRight w:val="0"/>
      <w:marTop w:val="0"/>
      <w:marBottom w:val="0"/>
      <w:divBdr>
        <w:top w:val="none" w:sz="0" w:space="0" w:color="auto"/>
        <w:left w:val="none" w:sz="0" w:space="0" w:color="auto"/>
        <w:bottom w:val="none" w:sz="0" w:space="0" w:color="auto"/>
        <w:right w:val="none" w:sz="0" w:space="0" w:color="auto"/>
      </w:divBdr>
    </w:div>
    <w:div w:id="1403336850">
      <w:bodyDiv w:val="1"/>
      <w:marLeft w:val="0"/>
      <w:marRight w:val="0"/>
      <w:marTop w:val="0"/>
      <w:marBottom w:val="0"/>
      <w:divBdr>
        <w:top w:val="none" w:sz="0" w:space="0" w:color="auto"/>
        <w:left w:val="none" w:sz="0" w:space="0" w:color="auto"/>
        <w:bottom w:val="none" w:sz="0" w:space="0" w:color="auto"/>
        <w:right w:val="none" w:sz="0" w:space="0" w:color="auto"/>
      </w:divBdr>
    </w:div>
    <w:div w:id="1416318435">
      <w:bodyDiv w:val="1"/>
      <w:marLeft w:val="0"/>
      <w:marRight w:val="0"/>
      <w:marTop w:val="0"/>
      <w:marBottom w:val="0"/>
      <w:divBdr>
        <w:top w:val="none" w:sz="0" w:space="0" w:color="auto"/>
        <w:left w:val="none" w:sz="0" w:space="0" w:color="auto"/>
        <w:bottom w:val="none" w:sz="0" w:space="0" w:color="auto"/>
        <w:right w:val="none" w:sz="0" w:space="0" w:color="auto"/>
      </w:divBdr>
    </w:div>
    <w:div w:id="1420175939">
      <w:bodyDiv w:val="1"/>
      <w:marLeft w:val="0"/>
      <w:marRight w:val="0"/>
      <w:marTop w:val="0"/>
      <w:marBottom w:val="0"/>
      <w:divBdr>
        <w:top w:val="none" w:sz="0" w:space="0" w:color="auto"/>
        <w:left w:val="none" w:sz="0" w:space="0" w:color="auto"/>
        <w:bottom w:val="none" w:sz="0" w:space="0" w:color="auto"/>
        <w:right w:val="none" w:sz="0" w:space="0" w:color="auto"/>
      </w:divBdr>
    </w:div>
    <w:div w:id="1444761407">
      <w:bodyDiv w:val="1"/>
      <w:marLeft w:val="0"/>
      <w:marRight w:val="0"/>
      <w:marTop w:val="0"/>
      <w:marBottom w:val="0"/>
      <w:divBdr>
        <w:top w:val="none" w:sz="0" w:space="0" w:color="auto"/>
        <w:left w:val="none" w:sz="0" w:space="0" w:color="auto"/>
        <w:bottom w:val="none" w:sz="0" w:space="0" w:color="auto"/>
        <w:right w:val="none" w:sz="0" w:space="0" w:color="auto"/>
      </w:divBdr>
    </w:div>
    <w:div w:id="1454324692">
      <w:bodyDiv w:val="1"/>
      <w:marLeft w:val="0"/>
      <w:marRight w:val="0"/>
      <w:marTop w:val="0"/>
      <w:marBottom w:val="0"/>
      <w:divBdr>
        <w:top w:val="none" w:sz="0" w:space="0" w:color="auto"/>
        <w:left w:val="none" w:sz="0" w:space="0" w:color="auto"/>
        <w:bottom w:val="none" w:sz="0" w:space="0" w:color="auto"/>
        <w:right w:val="none" w:sz="0" w:space="0" w:color="auto"/>
      </w:divBdr>
    </w:div>
    <w:div w:id="1464348218">
      <w:bodyDiv w:val="1"/>
      <w:marLeft w:val="0"/>
      <w:marRight w:val="0"/>
      <w:marTop w:val="0"/>
      <w:marBottom w:val="0"/>
      <w:divBdr>
        <w:top w:val="none" w:sz="0" w:space="0" w:color="auto"/>
        <w:left w:val="none" w:sz="0" w:space="0" w:color="auto"/>
        <w:bottom w:val="none" w:sz="0" w:space="0" w:color="auto"/>
        <w:right w:val="none" w:sz="0" w:space="0" w:color="auto"/>
      </w:divBdr>
    </w:div>
    <w:div w:id="1479346617">
      <w:bodyDiv w:val="1"/>
      <w:marLeft w:val="0"/>
      <w:marRight w:val="0"/>
      <w:marTop w:val="0"/>
      <w:marBottom w:val="0"/>
      <w:divBdr>
        <w:top w:val="none" w:sz="0" w:space="0" w:color="auto"/>
        <w:left w:val="none" w:sz="0" w:space="0" w:color="auto"/>
        <w:bottom w:val="none" w:sz="0" w:space="0" w:color="auto"/>
        <w:right w:val="none" w:sz="0" w:space="0" w:color="auto"/>
      </w:divBdr>
    </w:div>
    <w:div w:id="1480659010">
      <w:bodyDiv w:val="1"/>
      <w:marLeft w:val="0"/>
      <w:marRight w:val="0"/>
      <w:marTop w:val="0"/>
      <w:marBottom w:val="0"/>
      <w:divBdr>
        <w:top w:val="none" w:sz="0" w:space="0" w:color="auto"/>
        <w:left w:val="none" w:sz="0" w:space="0" w:color="auto"/>
        <w:bottom w:val="none" w:sz="0" w:space="0" w:color="auto"/>
        <w:right w:val="none" w:sz="0" w:space="0" w:color="auto"/>
      </w:divBdr>
    </w:div>
    <w:div w:id="1500467631">
      <w:bodyDiv w:val="1"/>
      <w:marLeft w:val="0"/>
      <w:marRight w:val="0"/>
      <w:marTop w:val="0"/>
      <w:marBottom w:val="0"/>
      <w:divBdr>
        <w:top w:val="none" w:sz="0" w:space="0" w:color="auto"/>
        <w:left w:val="none" w:sz="0" w:space="0" w:color="auto"/>
        <w:bottom w:val="none" w:sz="0" w:space="0" w:color="auto"/>
        <w:right w:val="none" w:sz="0" w:space="0" w:color="auto"/>
      </w:divBdr>
    </w:div>
    <w:div w:id="1506214744">
      <w:bodyDiv w:val="1"/>
      <w:marLeft w:val="0"/>
      <w:marRight w:val="0"/>
      <w:marTop w:val="0"/>
      <w:marBottom w:val="0"/>
      <w:divBdr>
        <w:top w:val="none" w:sz="0" w:space="0" w:color="auto"/>
        <w:left w:val="none" w:sz="0" w:space="0" w:color="auto"/>
        <w:bottom w:val="none" w:sz="0" w:space="0" w:color="auto"/>
        <w:right w:val="none" w:sz="0" w:space="0" w:color="auto"/>
      </w:divBdr>
    </w:div>
    <w:div w:id="1516267852">
      <w:bodyDiv w:val="1"/>
      <w:marLeft w:val="0"/>
      <w:marRight w:val="0"/>
      <w:marTop w:val="0"/>
      <w:marBottom w:val="0"/>
      <w:divBdr>
        <w:top w:val="none" w:sz="0" w:space="0" w:color="auto"/>
        <w:left w:val="none" w:sz="0" w:space="0" w:color="auto"/>
        <w:bottom w:val="none" w:sz="0" w:space="0" w:color="auto"/>
        <w:right w:val="none" w:sz="0" w:space="0" w:color="auto"/>
      </w:divBdr>
    </w:div>
    <w:div w:id="1518736453">
      <w:bodyDiv w:val="1"/>
      <w:marLeft w:val="0"/>
      <w:marRight w:val="0"/>
      <w:marTop w:val="0"/>
      <w:marBottom w:val="0"/>
      <w:divBdr>
        <w:top w:val="none" w:sz="0" w:space="0" w:color="auto"/>
        <w:left w:val="none" w:sz="0" w:space="0" w:color="auto"/>
        <w:bottom w:val="none" w:sz="0" w:space="0" w:color="auto"/>
        <w:right w:val="none" w:sz="0" w:space="0" w:color="auto"/>
      </w:divBdr>
    </w:div>
    <w:div w:id="1524519597">
      <w:bodyDiv w:val="1"/>
      <w:marLeft w:val="0"/>
      <w:marRight w:val="0"/>
      <w:marTop w:val="0"/>
      <w:marBottom w:val="0"/>
      <w:divBdr>
        <w:top w:val="none" w:sz="0" w:space="0" w:color="auto"/>
        <w:left w:val="none" w:sz="0" w:space="0" w:color="auto"/>
        <w:bottom w:val="none" w:sz="0" w:space="0" w:color="auto"/>
        <w:right w:val="none" w:sz="0" w:space="0" w:color="auto"/>
      </w:divBdr>
    </w:div>
    <w:div w:id="1535847386">
      <w:bodyDiv w:val="1"/>
      <w:marLeft w:val="0"/>
      <w:marRight w:val="0"/>
      <w:marTop w:val="0"/>
      <w:marBottom w:val="0"/>
      <w:divBdr>
        <w:top w:val="none" w:sz="0" w:space="0" w:color="auto"/>
        <w:left w:val="none" w:sz="0" w:space="0" w:color="auto"/>
        <w:bottom w:val="none" w:sz="0" w:space="0" w:color="auto"/>
        <w:right w:val="none" w:sz="0" w:space="0" w:color="auto"/>
      </w:divBdr>
    </w:div>
    <w:div w:id="1548688879">
      <w:bodyDiv w:val="1"/>
      <w:marLeft w:val="0"/>
      <w:marRight w:val="0"/>
      <w:marTop w:val="0"/>
      <w:marBottom w:val="0"/>
      <w:divBdr>
        <w:top w:val="none" w:sz="0" w:space="0" w:color="auto"/>
        <w:left w:val="none" w:sz="0" w:space="0" w:color="auto"/>
        <w:bottom w:val="none" w:sz="0" w:space="0" w:color="auto"/>
        <w:right w:val="none" w:sz="0" w:space="0" w:color="auto"/>
      </w:divBdr>
    </w:div>
    <w:div w:id="1551307997">
      <w:bodyDiv w:val="1"/>
      <w:marLeft w:val="0"/>
      <w:marRight w:val="0"/>
      <w:marTop w:val="0"/>
      <w:marBottom w:val="0"/>
      <w:divBdr>
        <w:top w:val="none" w:sz="0" w:space="0" w:color="auto"/>
        <w:left w:val="none" w:sz="0" w:space="0" w:color="auto"/>
        <w:bottom w:val="none" w:sz="0" w:space="0" w:color="auto"/>
        <w:right w:val="none" w:sz="0" w:space="0" w:color="auto"/>
      </w:divBdr>
    </w:div>
    <w:div w:id="1552378353">
      <w:bodyDiv w:val="1"/>
      <w:marLeft w:val="0"/>
      <w:marRight w:val="0"/>
      <w:marTop w:val="0"/>
      <w:marBottom w:val="0"/>
      <w:divBdr>
        <w:top w:val="none" w:sz="0" w:space="0" w:color="auto"/>
        <w:left w:val="none" w:sz="0" w:space="0" w:color="auto"/>
        <w:bottom w:val="none" w:sz="0" w:space="0" w:color="auto"/>
        <w:right w:val="none" w:sz="0" w:space="0" w:color="auto"/>
      </w:divBdr>
    </w:div>
    <w:div w:id="1556041877">
      <w:bodyDiv w:val="1"/>
      <w:marLeft w:val="0"/>
      <w:marRight w:val="0"/>
      <w:marTop w:val="0"/>
      <w:marBottom w:val="0"/>
      <w:divBdr>
        <w:top w:val="none" w:sz="0" w:space="0" w:color="auto"/>
        <w:left w:val="none" w:sz="0" w:space="0" w:color="auto"/>
        <w:bottom w:val="none" w:sz="0" w:space="0" w:color="auto"/>
        <w:right w:val="none" w:sz="0" w:space="0" w:color="auto"/>
      </w:divBdr>
    </w:div>
    <w:div w:id="1561286100">
      <w:bodyDiv w:val="1"/>
      <w:marLeft w:val="0"/>
      <w:marRight w:val="0"/>
      <w:marTop w:val="0"/>
      <w:marBottom w:val="0"/>
      <w:divBdr>
        <w:top w:val="none" w:sz="0" w:space="0" w:color="auto"/>
        <w:left w:val="none" w:sz="0" w:space="0" w:color="auto"/>
        <w:bottom w:val="none" w:sz="0" w:space="0" w:color="auto"/>
        <w:right w:val="none" w:sz="0" w:space="0" w:color="auto"/>
      </w:divBdr>
    </w:div>
    <w:div w:id="1562206902">
      <w:bodyDiv w:val="1"/>
      <w:marLeft w:val="0"/>
      <w:marRight w:val="0"/>
      <w:marTop w:val="0"/>
      <w:marBottom w:val="0"/>
      <w:divBdr>
        <w:top w:val="none" w:sz="0" w:space="0" w:color="auto"/>
        <w:left w:val="none" w:sz="0" w:space="0" w:color="auto"/>
        <w:bottom w:val="none" w:sz="0" w:space="0" w:color="auto"/>
        <w:right w:val="none" w:sz="0" w:space="0" w:color="auto"/>
      </w:divBdr>
    </w:div>
    <w:div w:id="1597013643">
      <w:bodyDiv w:val="1"/>
      <w:marLeft w:val="0"/>
      <w:marRight w:val="0"/>
      <w:marTop w:val="0"/>
      <w:marBottom w:val="0"/>
      <w:divBdr>
        <w:top w:val="none" w:sz="0" w:space="0" w:color="auto"/>
        <w:left w:val="none" w:sz="0" w:space="0" w:color="auto"/>
        <w:bottom w:val="none" w:sz="0" w:space="0" w:color="auto"/>
        <w:right w:val="none" w:sz="0" w:space="0" w:color="auto"/>
      </w:divBdr>
    </w:div>
    <w:div w:id="1600409955">
      <w:bodyDiv w:val="1"/>
      <w:marLeft w:val="0"/>
      <w:marRight w:val="0"/>
      <w:marTop w:val="0"/>
      <w:marBottom w:val="0"/>
      <w:divBdr>
        <w:top w:val="none" w:sz="0" w:space="0" w:color="auto"/>
        <w:left w:val="none" w:sz="0" w:space="0" w:color="auto"/>
        <w:bottom w:val="none" w:sz="0" w:space="0" w:color="auto"/>
        <w:right w:val="none" w:sz="0" w:space="0" w:color="auto"/>
      </w:divBdr>
    </w:div>
    <w:div w:id="1621108693">
      <w:bodyDiv w:val="1"/>
      <w:marLeft w:val="0"/>
      <w:marRight w:val="0"/>
      <w:marTop w:val="0"/>
      <w:marBottom w:val="0"/>
      <w:divBdr>
        <w:top w:val="none" w:sz="0" w:space="0" w:color="auto"/>
        <w:left w:val="none" w:sz="0" w:space="0" w:color="auto"/>
        <w:bottom w:val="none" w:sz="0" w:space="0" w:color="auto"/>
        <w:right w:val="none" w:sz="0" w:space="0" w:color="auto"/>
      </w:divBdr>
    </w:div>
    <w:div w:id="1622421144">
      <w:bodyDiv w:val="1"/>
      <w:marLeft w:val="0"/>
      <w:marRight w:val="0"/>
      <w:marTop w:val="0"/>
      <w:marBottom w:val="0"/>
      <w:divBdr>
        <w:top w:val="none" w:sz="0" w:space="0" w:color="auto"/>
        <w:left w:val="none" w:sz="0" w:space="0" w:color="auto"/>
        <w:bottom w:val="none" w:sz="0" w:space="0" w:color="auto"/>
        <w:right w:val="none" w:sz="0" w:space="0" w:color="auto"/>
      </w:divBdr>
    </w:div>
    <w:div w:id="1630941159">
      <w:bodyDiv w:val="1"/>
      <w:marLeft w:val="0"/>
      <w:marRight w:val="0"/>
      <w:marTop w:val="0"/>
      <w:marBottom w:val="0"/>
      <w:divBdr>
        <w:top w:val="none" w:sz="0" w:space="0" w:color="auto"/>
        <w:left w:val="none" w:sz="0" w:space="0" w:color="auto"/>
        <w:bottom w:val="none" w:sz="0" w:space="0" w:color="auto"/>
        <w:right w:val="none" w:sz="0" w:space="0" w:color="auto"/>
      </w:divBdr>
    </w:div>
    <w:div w:id="1633949173">
      <w:bodyDiv w:val="1"/>
      <w:marLeft w:val="0"/>
      <w:marRight w:val="0"/>
      <w:marTop w:val="0"/>
      <w:marBottom w:val="0"/>
      <w:divBdr>
        <w:top w:val="none" w:sz="0" w:space="0" w:color="auto"/>
        <w:left w:val="none" w:sz="0" w:space="0" w:color="auto"/>
        <w:bottom w:val="none" w:sz="0" w:space="0" w:color="auto"/>
        <w:right w:val="none" w:sz="0" w:space="0" w:color="auto"/>
      </w:divBdr>
    </w:div>
    <w:div w:id="1637249984">
      <w:bodyDiv w:val="1"/>
      <w:marLeft w:val="0"/>
      <w:marRight w:val="0"/>
      <w:marTop w:val="0"/>
      <w:marBottom w:val="0"/>
      <w:divBdr>
        <w:top w:val="none" w:sz="0" w:space="0" w:color="auto"/>
        <w:left w:val="none" w:sz="0" w:space="0" w:color="auto"/>
        <w:bottom w:val="none" w:sz="0" w:space="0" w:color="auto"/>
        <w:right w:val="none" w:sz="0" w:space="0" w:color="auto"/>
      </w:divBdr>
    </w:div>
    <w:div w:id="1642879882">
      <w:bodyDiv w:val="1"/>
      <w:marLeft w:val="0"/>
      <w:marRight w:val="0"/>
      <w:marTop w:val="0"/>
      <w:marBottom w:val="0"/>
      <w:divBdr>
        <w:top w:val="none" w:sz="0" w:space="0" w:color="auto"/>
        <w:left w:val="none" w:sz="0" w:space="0" w:color="auto"/>
        <w:bottom w:val="none" w:sz="0" w:space="0" w:color="auto"/>
        <w:right w:val="none" w:sz="0" w:space="0" w:color="auto"/>
      </w:divBdr>
    </w:div>
    <w:div w:id="1661929773">
      <w:bodyDiv w:val="1"/>
      <w:marLeft w:val="0"/>
      <w:marRight w:val="0"/>
      <w:marTop w:val="0"/>
      <w:marBottom w:val="0"/>
      <w:divBdr>
        <w:top w:val="none" w:sz="0" w:space="0" w:color="auto"/>
        <w:left w:val="none" w:sz="0" w:space="0" w:color="auto"/>
        <w:bottom w:val="none" w:sz="0" w:space="0" w:color="auto"/>
        <w:right w:val="none" w:sz="0" w:space="0" w:color="auto"/>
      </w:divBdr>
    </w:div>
    <w:div w:id="1670788887">
      <w:bodyDiv w:val="1"/>
      <w:marLeft w:val="0"/>
      <w:marRight w:val="0"/>
      <w:marTop w:val="0"/>
      <w:marBottom w:val="0"/>
      <w:divBdr>
        <w:top w:val="none" w:sz="0" w:space="0" w:color="auto"/>
        <w:left w:val="none" w:sz="0" w:space="0" w:color="auto"/>
        <w:bottom w:val="none" w:sz="0" w:space="0" w:color="auto"/>
        <w:right w:val="none" w:sz="0" w:space="0" w:color="auto"/>
      </w:divBdr>
    </w:div>
    <w:div w:id="1681854448">
      <w:bodyDiv w:val="1"/>
      <w:marLeft w:val="0"/>
      <w:marRight w:val="0"/>
      <w:marTop w:val="0"/>
      <w:marBottom w:val="0"/>
      <w:divBdr>
        <w:top w:val="none" w:sz="0" w:space="0" w:color="auto"/>
        <w:left w:val="none" w:sz="0" w:space="0" w:color="auto"/>
        <w:bottom w:val="none" w:sz="0" w:space="0" w:color="auto"/>
        <w:right w:val="none" w:sz="0" w:space="0" w:color="auto"/>
      </w:divBdr>
    </w:div>
    <w:div w:id="1688871577">
      <w:bodyDiv w:val="1"/>
      <w:marLeft w:val="0"/>
      <w:marRight w:val="0"/>
      <w:marTop w:val="0"/>
      <w:marBottom w:val="0"/>
      <w:divBdr>
        <w:top w:val="none" w:sz="0" w:space="0" w:color="auto"/>
        <w:left w:val="none" w:sz="0" w:space="0" w:color="auto"/>
        <w:bottom w:val="none" w:sz="0" w:space="0" w:color="auto"/>
        <w:right w:val="none" w:sz="0" w:space="0" w:color="auto"/>
      </w:divBdr>
    </w:div>
    <w:div w:id="1694770176">
      <w:bodyDiv w:val="1"/>
      <w:marLeft w:val="0"/>
      <w:marRight w:val="0"/>
      <w:marTop w:val="0"/>
      <w:marBottom w:val="0"/>
      <w:divBdr>
        <w:top w:val="none" w:sz="0" w:space="0" w:color="auto"/>
        <w:left w:val="none" w:sz="0" w:space="0" w:color="auto"/>
        <w:bottom w:val="none" w:sz="0" w:space="0" w:color="auto"/>
        <w:right w:val="none" w:sz="0" w:space="0" w:color="auto"/>
      </w:divBdr>
    </w:div>
    <w:div w:id="1702051976">
      <w:bodyDiv w:val="1"/>
      <w:marLeft w:val="0"/>
      <w:marRight w:val="0"/>
      <w:marTop w:val="0"/>
      <w:marBottom w:val="0"/>
      <w:divBdr>
        <w:top w:val="none" w:sz="0" w:space="0" w:color="auto"/>
        <w:left w:val="none" w:sz="0" w:space="0" w:color="auto"/>
        <w:bottom w:val="none" w:sz="0" w:space="0" w:color="auto"/>
        <w:right w:val="none" w:sz="0" w:space="0" w:color="auto"/>
      </w:divBdr>
    </w:div>
    <w:div w:id="1702701434">
      <w:bodyDiv w:val="1"/>
      <w:marLeft w:val="0"/>
      <w:marRight w:val="0"/>
      <w:marTop w:val="0"/>
      <w:marBottom w:val="0"/>
      <w:divBdr>
        <w:top w:val="none" w:sz="0" w:space="0" w:color="auto"/>
        <w:left w:val="none" w:sz="0" w:space="0" w:color="auto"/>
        <w:bottom w:val="none" w:sz="0" w:space="0" w:color="auto"/>
        <w:right w:val="none" w:sz="0" w:space="0" w:color="auto"/>
      </w:divBdr>
    </w:div>
    <w:div w:id="1703633144">
      <w:bodyDiv w:val="1"/>
      <w:marLeft w:val="0"/>
      <w:marRight w:val="0"/>
      <w:marTop w:val="0"/>
      <w:marBottom w:val="0"/>
      <w:divBdr>
        <w:top w:val="none" w:sz="0" w:space="0" w:color="auto"/>
        <w:left w:val="none" w:sz="0" w:space="0" w:color="auto"/>
        <w:bottom w:val="none" w:sz="0" w:space="0" w:color="auto"/>
        <w:right w:val="none" w:sz="0" w:space="0" w:color="auto"/>
      </w:divBdr>
    </w:div>
    <w:div w:id="1704137146">
      <w:bodyDiv w:val="1"/>
      <w:marLeft w:val="0"/>
      <w:marRight w:val="0"/>
      <w:marTop w:val="0"/>
      <w:marBottom w:val="0"/>
      <w:divBdr>
        <w:top w:val="none" w:sz="0" w:space="0" w:color="auto"/>
        <w:left w:val="none" w:sz="0" w:space="0" w:color="auto"/>
        <w:bottom w:val="none" w:sz="0" w:space="0" w:color="auto"/>
        <w:right w:val="none" w:sz="0" w:space="0" w:color="auto"/>
      </w:divBdr>
    </w:div>
    <w:div w:id="1717393758">
      <w:bodyDiv w:val="1"/>
      <w:marLeft w:val="0"/>
      <w:marRight w:val="0"/>
      <w:marTop w:val="0"/>
      <w:marBottom w:val="0"/>
      <w:divBdr>
        <w:top w:val="none" w:sz="0" w:space="0" w:color="auto"/>
        <w:left w:val="none" w:sz="0" w:space="0" w:color="auto"/>
        <w:bottom w:val="none" w:sz="0" w:space="0" w:color="auto"/>
        <w:right w:val="none" w:sz="0" w:space="0" w:color="auto"/>
      </w:divBdr>
    </w:div>
    <w:div w:id="1723558800">
      <w:bodyDiv w:val="1"/>
      <w:marLeft w:val="0"/>
      <w:marRight w:val="0"/>
      <w:marTop w:val="0"/>
      <w:marBottom w:val="0"/>
      <w:divBdr>
        <w:top w:val="none" w:sz="0" w:space="0" w:color="auto"/>
        <w:left w:val="none" w:sz="0" w:space="0" w:color="auto"/>
        <w:bottom w:val="none" w:sz="0" w:space="0" w:color="auto"/>
        <w:right w:val="none" w:sz="0" w:space="0" w:color="auto"/>
      </w:divBdr>
    </w:div>
    <w:div w:id="1728990849">
      <w:bodyDiv w:val="1"/>
      <w:marLeft w:val="0"/>
      <w:marRight w:val="0"/>
      <w:marTop w:val="0"/>
      <w:marBottom w:val="0"/>
      <w:divBdr>
        <w:top w:val="none" w:sz="0" w:space="0" w:color="auto"/>
        <w:left w:val="none" w:sz="0" w:space="0" w:color="auto"/>
        <w:bottom w:val="none" w:sz="0" w:space="0" w:color="auto"/>
        <w:right w:val="none" w:sz="0" w:space="0" w:color="auto"/>
      </w:divBdr>
    </w:div>
    <w:div w:id="1757245085">
      <w:bodyDiv w:val="1"/>
      <w:marLeft w:val="0"/>
      <w:marRight w:val="0"/>
      <w:marTop w:val="0"/>
      <w:marBottom w:val="0"/>
      <w:divBdr>
        <w:top w:val="none" w:sz="0" w:space="0" w:color="auto"/>
        <w:left w:val="none" w:sz="0" w:space="0" w:color="auto"/>
        <w:bottom w:val="none" w:sz="0" w:space="0" w:color="auto"/>
        <w:right w:val="none" w:sz="0" w:space="0" w:color="auto"/>
      </w:divBdr>
    </w:div>
    <w:div w:id="1774861117">
      <w:bodyDiv w:val="1"/>
      <w:marLeft w:val="0"/>
      <w:marRight w:val="0"/>
      <w:marTop w:val="0"/>
      <w:marBottom w:val="0"/>
      <w:divBdr>
        <w:top w:val="none" w:sz="0" w:space="0" w:color="auto"/>
        <w:left w:val="none" w:sz="0" w:space="0" w:color="auto"/>
        <w:bottom w:val="none" w:sz="0" w:space="0" w:color="auto"/>
        <w:right w:val="none" w:sz="0" w:space="0" w:color="auto"/>
      </w:divBdr>
    </w:div>
    <w:div w:id="1779134514">
      <w:bodyDiv w:val="1"/>
      <w:marLeft w:val="0"/>
      <w:marRight w:val="0"/>
      <w:marTop w:val="0"/>
      <w:marBottom w:val="0"/>
      <w:divBdr>
        <w:top w:val="none" w:sz="0" w:space="0" w:color="auto"/>
        <w:left w:val="none" w:sz="0" w:space="0" w:color="auto"/>
        <w:bottom w:val="none" w:sz="0" w:space="0" w:color="auto"/>
        <w:right w:val="none" w:sz="0" w:space="0" w:color="auto"/>
      </w:divBdr>
    </w:div>
    <w:div w:id="1783264444">
      <w:bodyDiv w:val="1"/>
      <w:marLeft w:val="0"/>
      <w:marRight w:val="0"/>
      <w:marTop w:val="0"/>
      <w:marBottom w:val="0"/>
      <w:divBdr>
        <w:top w:val="none" w:sz="0" w:space="0" w:color="auto"/>
        <w:left w:val="none" w:sz="0" w:space="0" w:color="auto"/>
        <w:bottom w:val="none" w:sz="0" w:space="0" w:color="auto"/>
        <w:right w:val="none" w:sz="0" w:space="0" w:color="auto"/>
      </w:divBdr>
    </w:div>
    <w:div w:id="1785998335">
      <w:bodyDiv w:val="1"/>
      <w:marLeft w:val="0"/>
      <w:marRight w:val="0"/>
      <w:marTop w:val="0"/>
      <w:marBottom w:val="0"/>
      <w:divBdr>
        <w:top w:val="none" w:sz="0" w:space="0" w:color="auto"/>
        <w:left w:val="none" w:sz="0" w:space="0" w:color="auto"/>
        <w:bottom w:val="none" w:sz="0" w:space="0" w:color="auto"/>
        <w:right w:val="none" w:sz="0" w:space="0" w:color="auto"/>
      </w:divBdr>
    </w:div>
    <w:div w:id="1787849657">
      <w:bodyDiv w:val="1"/>
      <w:marLeft w:val="0"/>
      <w:marRight w:val="0"/>
      <w:marTop w:val="0"/>
      <w:marBottom w:val="0"/>
      <w:divBdr>
        <w:top w:val="none" w:sz="0" w:space="0" w:color="auto"/>
        <w:left w:val="none" w:sz="0" w:space="0" w:color="auto"/>
        <w:bottom w:val="none" w:sz="0" w:space="0" w:color="auto"/>
        <w:right w:val="none" w:sz="0" w:space="0" w:color="auto"/>
      </w:divBdr>
    </w:div>
    <w:div w:id="1790851194">
      <w:bodyDiv w:val="1"/>
      <w:marLeft w:val="0"/>
      <w:marRight w:val="0"/>
      <w:marTop w:val="0"/>
      <w:marBottom w:val="0"/>
      <w:divBdr>
        <w:top w:val="none" w:sz="0" w:space="0" w:color="auto"/>
        <w:left w:val="none" w:sz="0" w:space="0" w:color="auto"/>
        <w:bottom w:val="none" w:sz="0" w:space="0" w:color="auto"/>
        <w:right w:val="none" w:sz="0" w:space="0" w:color="auto"/>
      </w:divBdr>
    </w:div>
    <w:div w:id="1791586852">
      <w:bodyDiv w:val="1"/>
      <w:marLeft w:val="0"/>
      <w:marRight w:val="0"/>
      <w:marTop w:val="0"/>
      <w:marBottom w:val="0"/>
      <w:divBdr>
        <w:top w:val="none" w:sz="0" w:space="0" w:color="auto"/>
        <w:left w:val="none" w:sz="0" w:space="0" w:color="auto"/>
        <w:bottom w:val="none" w:sz="0" w:space="0" w:color="auto"/>
        <w:right w:val="none" w:sz="0" w:space="0" w:color="auto"/>
      </w:divBdr>
    </w:div>
    <w:div w:id="1804612214">
      <w:bodyDiv w:val="1"/>
      <w:marLeft w:val="0"/>
      <w:marRight w:val="0"/>
      <w:marTop w:val="0"/>
      <w:marBottom w:val="0"/>
      <w:divBdr>
        <w:top w:val="none" w:sz="0" w:space="0" w:color="auto"/>
        <w:left w:val="none" w:sz="0" w:space="0" w:color="auto"/>
        <w:bottom w:val="none" w:sz="0" w:space="0" w:color="auto"/>
        <w:right w:val="none" w:sz="0" w:space="0" w:color="auto"/>
      </w:divBdr>
    </w:div>
    <w:div w:id="1826705579">
      <w:bodyDiv w:val="1"/>
      <w:marLeft w:val="0"/>
      <w:marRight w:val="0"/>
      <w:marTop w:val="0"/>
      <w:marBottom w:val="0"/>
      <w:divBdr>
        <w:top w:val="none" w:sz="0" w:space="0" w:color="auto"/>
        <w:left w:val="none" w:sz="0" w:space="0" w:color="auto"/>
        <w:bottom w:val="none" w:sz="0" w:space="0" w:color="auto"/>
        <w:right w:val="none" w:sz="0" w:space="0" w:color="auto"/>
      </w:divBdr>
    </w:div>
    <w:div w:id="1831290392">
      <w:bodyDiv w:val="1"/>
      <w:marLeft w:val="0"/>
      <w:marRight w:val="0"/>
      <w:marTop w:val="0"/>
      <w:marBottom w:val="0"/>
      <w:divBdr>
        <w:top w:val="none" w:sz="0" w:space="0" w:color="auto"/>
        <w:left w:val="none" w:sz="0" w:space="0" w:color="auto"/>
        <w:bottom w:val="none" w:sz="0" w:space="0" w:color="auto"/>
        <w:right w:val="none" w:sz="0" w:space="0" w:color="auto"/>
      </w:divBdr>
    </w:div>
    <w:div w:id="1853687669">
      <w:bodyDiv w:val="1"/>
      <w:marLeft w:val="0"/>
      <w:marRight w:val="0"/>
      <w:marTop w:val="0"/>
      <w:marBottom w:val="0"/>
      <w:divBdr>
        <w:top w:val="none" w:sz="0" w:space="0" w:color="auto"/>
        <w:left w:val="none" w:sz="0" w:space="0" w:color="auto"/>
        <w:bottom w:val="none" w:sz="0" w:space="0" w:color="auto"/>
        <w:right w:val="none" w:sz="0" w:space="0" w:color="auto"/>
      </w:divBdr>
    </w:div>
    <w:div w:id="1860389380">
      <w:bodyDiv w:val="1"/>
      <w:marLeft w:val="0"/>
      <w:marRight w:val="0"/>
      <w:marTop w:val="0"/>
      <w:marBottom w:val="0"/>
      <w:divBdr>
        <w:top w:val="none" w:sz="0" w:space="0" w:color="auto"/>
        <w:left w:val="none" w:sz="0" w:space="0" w:color="auto"/>
        <w:bottom w:val="none" w:sz="0" w:space="0" w:color="auto"/>
        <w:right w:val="none" w:sz="0" w:space="0" w:color="auto"/>
      </w:divBdr>
    </w:div>
    <w:div w:id="1864393555">
      <w:bodyDiv w:val="1"/>
      <w:marLeft w:val="0"/>
      <w:marRight w:val="0"/>
      <w:marTop w:val="0"/>
      <w:marBottom w:val="0"/>
      <w:divBdr>
        <w:top w:val="none" w:sz="0" w:space="0" w:color="auto"/>
        <w:left w:val="none" w:sz="0" w:space="0" w:color="auto"/>
        <w:bottom w:val="none" w:sz="0" w:space="0" w:color="auto"/>
        <w:right w:val="none" w:sz="0" w:space="0" w:color="auto"/>
      </w:divBdr>
    </w:div>
    <w:div w:id="1867330207">
      <w:bodyDiv w:val="1"/>
      <w:marLeft w:val="0"/>
      <w:marRight w:val="0"/>
      <w:marTop w:val="0"/>
      <w:marBottom w:val="0"/>
      <w:divBdr>
        <w:top w:val="none" w:sz="0" w:space="0" w:color="auto"/>
        <w:left w:val="none" w:sz="0" w:space="0" w:color="auto"/>
        <w:bottom w:val="none" w:sz="0" w:space="0" w:color="auto"/>
        <w:right w:val="none" w:sz="0" w:space="0" w:color="auto"/>
      </w:divBdr>
    </w:div>
    <w:div w:id="1872180754">
      <w:bodyDiv w:val="1"/>
      <w:marLeft w:val="0"/>
      <w:marRight w:val="0"/>
      <w:marTop w:val="0"/>
      <w:marBottom w:val="0"/>
      <w:divBdr>
        <w:top w:val="none" w:sz="0" w:space="0" w:color="auto"/>
        <w:left w:val="none" w:sz="0" w:space="0" w:color="auto"/>
        <w:bottom w:val="none" w:sz="0" w:space="0" w:color="auto"/>
        <w:right w:val="none" w:sz="0" w:space="0" w:color="auto"/>
      </w:divBdr>
    </w:div>
    <w:div w:id="1883398121">
      <w:bodyDiv w:val="1"/>
      <w:marLeft w:val="0"/>
      <w:marRight w:val="0"/>
      <w:marTop w:val="0"/>
      <w:marBottom w:val="0"/>
      <w:divBdr>
        <w:top w:val="none" w:sz="0" w:space="0" w:color="auto"/>
        <w:left w:val="none" w:sz="0" w:space="0" w:color="auto"/>
        <w:bottom w:val="none" w:sz="0" w:space="0" w:color="auto"/>
        <w:right w:val="none" w:sz="0" w:space="0" w:color="auto"/>
      </w:divBdr>
    </w:div>
    <w:div w:id="1891650305">
      <w:bodyDiv w:val="1"/>
      <w:marLeft w:val="0"/>
      <w:marRight w:val="0"/>
      <w:marTop w:val="0"/>
      <w:marBottom w:val="0"/>
      <w:divBdr>
        <w:top w:val="none" w:sz="0" w:space="0" w:color="auto"/>
        <w:left w:val="none" w:sz="0" w:space="0" w:color="auto"/>
        <w:bottom w:val="none" w:sz="0" w:space="0" w:color="auto"/>
        <w:right w:val="none" w:sz="0" w:space="0" w:color="auto"/>
      </w:divBdr>
    </w:div>
    <w:div w:id="1902326944">
      <w:bodyDiv w:val="1"/>
      <w:marLeft w:val="0"/>
      <w:marRight w:val="0"/>
      <w:marTop w:val="0"/>
      <w:marBottom w:val="0"/>
      <w:divBdr>
        <w:top w:val="none" w:sz="0" w:space="0" w:color="auto"/>
        <w:left w:val="none" w:sz="0" w:space="0" w:color="auto"/>
        <w:bottom w:val="none" w:sz="0" w:space="0" w:color="auto"/>
        <w:right w:val="none" w:sz="0" w:space="0" w:color="auto"/>
      </w:divBdr>
    </w:div>
    <w:div w:id="1914701444">
      <w:bodyDiv w:val="1"/>
      <w:marLeft w:val="0"/>
      <w:marRight w:val="0"/>
      <w:marTop w:val="0"/>
      <w:marBottom w:val="0"/>
      <w:divBdr>
        <w:top w:val="none" w:sz="0" w:space="0" w:color="auto"/>
        <w:left w:val="none" w:sz="0" w:space="0" w:color="auto"/>
        <w:bottom w:val="none" w:sz="0" w:space="0" w:color="auto"/>
        <w:right w:val="none" w:sz="0" w:space="0" w:color="auto"/>
      </w:divBdr>
    </w:div>
    <w:div w:id="1923296331">
      <w:bodyDiv w:val="1"/>
      <w:marLeft w:val="0"/>
      <w:marRight w:val="0"/>
      <w:marTop w:val="0"/>
      <w:marBottom w:val="0"/>
      <w:divBdr>
        <w:top w:val="none" w:sz="0" w:space="0" w:color="auto"/>
        <w:left w:val="none" w:sz="0" w:space="0" w:color="auto"/>
        <w:bottom w:val="none" w:sz="0" w:space="0" w:color="auto"/>
        <w:right w:val="none" w:sz="0" w:space="0" w:color="auto"/>
      </w:divBdr>
    </w:div>
    <w:div w:id="1929460805">
      <w:bodyDiv w:val="1"/>
      <w:marLeft w:val="0"/>
      <w:marRight w:val="0"/>
      <w:marTop w:val="0"/>
      <w:marBottom w:val="0"/>
      <w:divBdr>
        <w:top w:val="none" w:sz="0" w:space="0" w:color="auto"/>
        <w:left w:val="none" w:sz="0" w:space="0" w:color="auto"/>
        <w:bottom w:val="none" w:sz="0" w:space="0" w:color="auto"/>
        <w:right w:val="none" w:sz="0" w:space="0" w:color="auto"/>
      </w:divBdr>
    </w:div>
    <w:div w:id="1935432336">
      <w:bodyDiv w:val="1"/>
      <w:marLeft w:val="0"/>
      <w:marRight w:val="0"/>
      <w:marTop w:val="0"/>
      <w:marBottom w:val="0"/>
      <w:divBdr>
        <w:top w:val="none" w:sz="0" w:space="0" w:color="auto"/>
        <w:left w:val="none" w:sz="0" w:space="0" w:color="auto"/>
        <w:bottom w:val="none" w:sz="0" w:space="0" w:color="auto"/>
        <w:right w:val="none" w:sz="0" w:space="0" w:color="auto"/>
      </w:divBdr>
    </w:div>
    <w:div w:id="1939825857">
      <w:bodyDiv w:val="1"/>
      <w:marLeft w:val="0"/>
      <w:marRight w:val="0"/>
      <w:marTop w:val="0"/>
      <w:marBottom w:val="0"/>
      <w:divBdr>
        <w:top w:val="none" w:sz="0" w:space="0" w:color="auto"/>
        <w:left w:val="none" w:sz="0" w:space="0" w:color="auto"/>
        <w:bottom w:val="none" w:sz="0" w:space="0" w:color="auto"/>
        <w:right w:val="none" w:sz="0" w:space="0" w:color="auto"/>
      </w:divBdr>
    </w:div>
    <w:div w:id="1947273994">
      <w:bodyDiv w:val="1"/>
      <w:marLeft w:val="0"/>
      <w:marRight w:val="0"/>
      <w:marTop w:val="0"/>
      <w:marBottom w:val="0"/>
      <w:divBdr>
        <w:top w:val="none" w:sz="0" w:space="0" w:color="auto"/>
        <w:left w:val="none" w:sz="0" w:space="0" w:color="auto"/>
        <w:bottom w:val="none" w:sz="0" w:space="0" w:color="auto"/>
        <w:right w:val="none" w:sz="0" w:space="0" w:color="auto"/>
      </w:divBdr>
    </w:div>
    <w:div w:id="1951622287">
      <w:bodyDiv w:val="1"/>
      <w:marLeft w:val="0"/>
      <w:marRight w:val="0"/>
      <w:marTop w:val="0"/>
      <w:marBottom w:val="0"/>
      <w:divBdr>
        <w:top w:val="none" w:sz="0" w:space="0" w:color="auto"/>
        <w:left w:val="none" w:sz="0" w:space="0" w:color="auto"/>
        <w:bottom w:val="none" w:sz="0" w:space="0" w:color="auto"/>
        <w:right w:val="none" w:sz="0" w:space="0" w:color="auto"/>
      </w:divBdr>
    </w:div>
    <w:div w:id="1952781690">
      <w:bodyDiv w:val="1"/>
      <w:marLeft w:val="0"/>
      <w:marRight w:val="0"/>
      <w:marTop w:val="0"/>
      <w:marBottom w:val="0"/>
      <w:divBdr>
        <w:top w:val="none" w:sz="0" w:space="0" w:color="auto"/>
        <w:left w:val="none" w:sz="0" w:space="0" w:color="auto"/>
        <w:bottom w:val="none" w:sz="0" w:space="0" w:color="auto"/>
        <w:right w:val="none" w:sz="0" w:space="0" w:color="auto"/>
      </w:divBdr>
    </w:div>
    <w:div w:id="1962416634">
      <w:bodyDiv w:val="1"/>
      <w:marLeft w:val="0"/>
      <w:marRight w:val="0"/>
      <w:marTop w:val="0"/>
      <w:marBottom w:val="0"/>
      <w:divBdr>
        <w:top w:val="none" w:sz="0" w:space="0" w:color="auto"/>
        <w:left w:val="none" w:sz="0" w:space="0" w:color="auto"/>
        <w:bottom w:val="none" w:sz="0" w:space="0" w:color="auto"/>
        <w:right w:val="none" w:sz="0" w:space="0" w:color="auto"/>
      </w:divBdr>
    </w:div>
    <w:div w:id="1977637052">
      <w:bodyDiv w:val="1"/>
      <w:marLeft w:val="0"/>
      <w:marRight w:val="0"/>
      <w:marTop w:val="0"/>
      <w:marBottom w:val="0"/>
      <w:divBdr>
        <w:top w:val="none" w:sz="0" w:space="0" w:color="auto"/>
        <w:left w:val="none" w:sz="0" w:space="0" w:color="auto"/>
        <w:bottom w:val="none" w:sz="0" w:space="0" w:color="auto"/>
        <w:right w:val="none" w:sz="0" w:space="0" w:color="auto"/>
      </w:divBdr>
    </w:div>
    <w:div w:id="1982034346">
      <w:bodyDiv w:val="1"/>
      <w:marLeft w:val="0"/>
      <w:marRight w:val="0"/>
      <w:marTop w:val="0"/>
      <w:marBottom w:val="0"/>
      <w:divBdr>
        <w:top w:val="none" w:sz="0" w:space="0" w:color="auto"/>
        <w:left w:val="none" w:sz="0" w:space="0" w:color="auto"/>
        <w:bottom w:val="none" w:sz="0" w:space="0" w:color="auto"/>
        <w:right w:val="none" w:sz="0" w:space="0" w:color="auto"/>
      </w:divBdr>
    </w:div>
    <w:div w:id="1985423715">
      <w:bodyDiv w:val="1"/>
      <w:marLeft w:val="0"/>
      <w:marRight w:val="0"/>
      <w:marTop w:val="0"/>
      <w:marBottom w:val="0"/>
      <w:divBdr>
        <w:top w:val="none" w:sz="0" w:space="0" w:color="auto"/>
        <w:left w:val="none" w:sz="0" w:space="0" w:color="auto"/>
        <w:bottom w:val="none" w:sz="0" w:space="0" w:color="auto"/>
        <w:right w:val="none" w:sz="0" w:space="0" w:color="auto"/>
      </w:divBdr>
    </w:div>
    <w:div w:id="1986471010">
      <w:bodyDiv w:val="1"/>
      <w:marLeft w:val="0"/>
      <w:marRight w:val="0"/>
      <w:marTop w:val="0"/>
      <w:marBottom w:val="0"/>
      <w:divBdr>
        <w:top w:val="none" w:sz="0" w:space="0" w:color="auto"/>
        <w:left w:val="none" w:sz="0" w:space="0" w:color="auto"/>
        <w:bottom w:val="none" w:sz="0" w:space="0" w:color="auto"/>
        <w:right w:val="none" w:sz="0" w:space="0" w:color="auto"/>
      </w:divBdr>
    </w:div>
    <w:div w:id="2000309112">
      <w:bodyDiv w:val="1"/>
      <w:marLeft w:val="0"/>
      <w:marRight w:val="0"/>
      <w:marTop w:val="0"/>
      <w:marBottom w:val="0"/>
      <w:divBdr>
        <w:top w:val="none" w:sz="0" w:space="0" w:color="auto"/>
        <w:left w:val="none" w:sz="0" w:space="0" w:color="auto"/>
        <w:bottom w:val="none" w:sz="0" w:space="0" w:color="auto"/>
        <w:right w:val="none" w:sz="0" w:space="0" w:color="auto"/>
      </w:divBdr>
    </w:div>
    <w:div w:id="2004895386">
      <w:bodyDiv w:val="1"/>
      <w:marLeft w:val="0"/>
      <w:marRight w:val="0"/>
      <w:marTop w:val="0"/>
      <w:marBottom w:val="0"/>
      <w:divBdr>
        <w:top w:val="none" w:sz="0" w:space="0" w:color="auto"/>
        <w:left w:val="none" w:sz="0" w:space="0" w:color="auto"/>
        <w:bottom w:val="none" w:sz="0" w:space="0" w:color="auto"/>
        <w:right w:val="none" w:sz="0" w:space="0" w:color="auto"/>
      </w:divBdr>
    </w:div>
    <w:div w:id="2006349905">
      <w:bodyDiv w:val="1"/>
      <w:marLeft w:val="0"/>
      <w:marRight w:val="0"/>
      <w:marTop w:val="0"/>
      <w:marBottom w:val="0"/>
      <w:divBdr>
        <w:top w:val="none" w:sz="0" w:space="0" w:color="auto"/>
        <w:left w:val="none" w:sz="0" w:space="0" w:color="auto"/>
        <w:bottom w:val="none" w:sz="0" w:space="0" w:color="auto"/>
        <w:right w:val="none" w:sz="0" w:space="0" w:color="auto"/>
      </w:divBdr>
    </w:div>
    <w:div w:id="2032104273">
      <w:bodyDiv w:val="1"/>
      <w:marLeft w:val="0"/>
      <w:marRight w:val="0"/>
      <w:marTop w:val="0"/>
      <w:marBottom w:val="0"/>
      <w:divBdr>
        <w:top w:val="none" w:sz="0" w:space="0" w:color="auto"/>
        <w:left w:val="none" w:sz="0" w:space="0" w:color="auto"/>
        <w:bottom w:val="none" w:sz="0" w:space="0" w:color="auto"/>
        <w:right w:val="none" w:sz="0" w:space="0" w:color="auto"/>
      </w:divBdr>
    </w:div>
    <w:div w:id="2036345447">
      <w:bodyDiv w:val="1"/>
      <w:marLeft w:val="0"/>
      <w:marRight w:val="0"/>
      <w:marTop w:val="0"/>
      <w:marBottom w:val="0"/>
      <w:divBdr>
        <w:top w:val="none" w:sz="0" w:space="0" w:color="auto"/>
        <w:left w:val="none" w:sz="0" w:space="0" w:color="auto"/>
        <w:bottom w:val="none" w:sz="0" w:space="0" w:color="auto"/>
        <w:right w:val="none" w:sz="0" w:space="0" w:color="auto"/>
      </w:divBdr>
    </w:div>
    <w:div w:id="2042508565">
      <w:bodyDiv w:val="1"/>
      <w:marLeft w:val="0"/>
      <w:marRight w:val="0"/>
      <w:marTop w:val="0"/>
      <w:marBottom w:val="0"/>
      <w:divBdr>
        <w:top w:val="none" w:sz="0" w:space="0" w:color="auto"/>
        <w:left w:val="none" w:sz="0" w:space="0" w:color="auto"/>
        <w:bottom w:val="none" w:sz="0" w:space="0" w:color="auto"/>
        <w:right w:val="none" w:sz="0" w:space="0" w:color="auto"/>
      </w:divBdr>
    </w:div>
    <w:div w:id="2050643543">
      <w:bodyDiv w:val="1"/>
      <w:marLeft w:val="0"/>
      <w:marRight w:val="0"/>
      <w:marTop w:val="0"/>
      <w:marBottom w:val="0"/>
      <w:divBdr>
        <w:top w:val="none" w:sz="0" w:space="0" w:color="auto"/>
        <w:left w:val="none" w:sz="0" w:space="0" w:color="auto"/>
        <w:bottom w:val="none" w:sz="0" w:space="0" w:color="auto"/>
        <w:right w:val="none" w:sz="0" w:space="0" w:color="auto"/>
      </w:divBdr>
    </w:div>
    <w:div w:id="2051372899">
      <w:bodyDiv w:val="1"/>
      <w:marLeft w:val="0"/>
      <w:marRight w:val="0"/>
      <w:marTop w:val="0"/>
      <w:marBottom w:val="0"/>
      <w:divBdr>
        <w:top w:val="none" w:sz="0" w:space="0" w:color="auto"/>
        <w:left w:val="none" w:sz="0" w:space="0" w:color="auto"/>
        <w:bottom w:val="none" w:sz="0" w:space="0" w:color="auto"/>
        <w:right w:val="none" w:sz="0" w:space="0" w:color="auto"/>
      </w:divBdr>
    </w:div>
    <w:div w:id="2068840785">
      <w:bodyDiv w:val="1"/>
      <w:marLeft w:val="0"/>
      <w:marRight w:val="0"/>
      <w:marTop w:val="0"/>
      <w:marBottom w:val="0"/>
      <w:divBdr>
        <w:top w:val="none" w:sz="0" w:space="0" w:color="auto"/>
        <w:left w:val="none" w:sz="0" w:space="0" w:color="auto"/>
        <w:bottom w:val="none" w:sz="0" w:space="0" w:color="auto"/>
        <w:right w:val="none" w:sz="0" w:space="0" w:color="auto"/>
      </w:divBdr>
    </w:div>
    <w:div w:id="2070760469">
      <w:bodyDiv w:val="1"/>
      <w:marLeft w:val="0"/>
      <w:marRight w:val="0"/>
      <w:marTop w:val="0"/>
      <w:marBottom w:val="0"/>
      <w:divBdr>
        <w:top w:val="none" w:sz="0" w:space="0" w:color="auto"/>
        <w:left w:val="none" w:sz="0" w:space="0" w:color="auto"/>
        <w:bottom w:val="none" w:sz="0" w:space="0" w:color="auto"/>
        <w:right w:val="none" w:sz="0" w:space="0" w:color="auto"/>
      </w:divBdr>
    </w:div>
    <w:div w:id="2072728406">
      <w:bodyDiv w:val="1"/>
      <w:marLeft w:val="0"/>
      <w:marRight w:val="0"/>
      <w:marTop w:val="0"/>
      <w:marBottom w:val="0"/>
      <w:divBdr>
        <w:top w:val="none" w:sz="0" w:space="0" w:color="auto"/>
        <w:left w:val="none" w:sz="0" w:space="0" w:color="auto"/>
        <w:bottom w:val="none" w:sz="0" w:space="0" w:color="auto"/>
        <w:right w:val="none" w:sz="0" w:space="0" w:color="auto"/>
      </w:divBdr>
    </w:div>
    <w:div w:id="2072802414">
      <w:bodyDiv w:val="1"/>
      <w:marLeft w:val="0"/>
      <w:marRight w:val="0"/>
      <w:marTop w:val="0"/>
      <w:marBottom w:val="0"/>
      <w:divBdr>
        <w:top w:val="none" w:sz="0" w:space="0" w:color="auto"/>
        <w:left w:val="none" w:sz="0" w:space="0" w:color="auto"/>
        <w:bottom w:val="none" w:sz="0" w:space="0" w:color="auto"/>
        <w:right w:val="none" w:sz="0" w:space="0" w:color="auto"/>
      </w:divBdr>
    </w:div>
    <w:div w:id="2079474741">
      <w:bodyDiv w:val="1"/>
      <w:marLeft w:val="0"/>
      <w:marRight w:val="0"/>
      <w:marTop w:val="0"/>
      <w:marBottom w:val="0"/>
      <w:divBdr>
        <w:top w:val="none" w:sz="0" w:space="0" w:color="auto"/>
        <w:left w:val="none" w:sz="0" w:space="0" w:color="auto"/>
        <w:bottom w:val="none" w:sz="0" w:space="0" w:color="auto"/>
        <w:right w:val="none" w:sz="0" w:space="0" w:color="auto"/>
      </w:divBdr>
    </w:div>
    <w:div w:id="2106529984">
      <w:bodyDiv w:val="1"/>
      <w:marLeft w:val="0"/>
      <w:marRight w:val="0"/>
      <w:marTop w:val="0"/>
      <w:marBottom w:val="0"/>
      <w:divBdr>
        <w:top w:val="none" w:sz="0" w:space="0" w:color="auto"/>
        <w:left w:val="none" w:sz="0" w:space="0" w:color="auto"/>
        <w:bottom w:val="none" w:sz="0" w:space="0" w:color="auto"/>
        <w:right w:val="none" w:sz="0" w:space="0" w:color="auto"/>
      </w:divBdr>
    </w:div>
    <w:div w:id="2109157595">
      <w:bodyDiv w:val="1"/>
      <w:marLeft w:val="0"/>
      <w:marRight w:val="0"/>
      <w:marTop w:val="0"/>
      <w:marBottom w:val="0"/>
      <w:divBdr>
        <w:top w:val="none" w:sz="0" w:space="0" w:color="auto"/>
        <w:left w:val="none" w:sz="0" w:space="0" w:color="auto"/>
        <w:bottom w:val="none" w:sz="0" w:space="0" w:color="auto"/>
        <w:right w:val="none" w:sz="0" w:space="0" w:color="auto"/>
      </w:divBdr>
    </w:div>
    <w:div w:id="2114205222">
      <w:bodyDiv w:val="1"/>
      <w:marLeft w:val="0"/>
      <w:marRight w:val="0"/>
      <w:marTop w:val="0"/>
      <w:marBottom w:val="0"/>
      <w:divBdr>
        <w:top w:val="none" w:sz="0" w:space="0" w:color="auto"/>
        <w:left w:val="none" w:sz="0" w:space="0" w:color="auto"/>
        <w:bottom w:val="none" w:sz="0" w:space="0" w:color="auto"/>
        <w:right w:val="none" w:sz="0" w:space="0" w:color="auto"/>
      </w:divBdr>
    </w:div>
    <w:div w:id="2115902710">
      <w:bodyDiv w:val="1"/>
      <w:marLeft w:val="0"/>
      <w:marRight w:val="0"/>
      <w:marTop w:val="0"/>
      <w:marBottom w:val="0"/>
      <w:divBdr>
        <w:top w:val="none" w:sz="0" w:space="0" w:color="auto"/>
        <w:left w:val="none" w:sz="0" w:space="0" w:color="auto"/>
        <w:bottom w:val="none" w:sz="0" w:space="0" w:color="auto"/>
        <w:right w:val="none" w:sz="0" w:space="0" w:color="auto"/>
      </w:divBdr>
    </w:div>
    <w:div w:id="2121336250">
      <w:bodyDiv w:val="1"/>
      <w:marLeft w:val="0"/>
      <w:marRight w:val="0"/>
      <w:marTop w:val="0"/>
      <w:marBottom w:val="0"/>
      <w:divBdr>
        <w:top w:val="none" w:sz="0" w:space="0" w:color="auto"/>
        <w:left w:val="none" w:sz="0" w:space="0" w:color="auto"/>
        <w:bottom w:val="none" w:sz="0" w:space="0" w:color="auto"/>
        <w:right w:val="none" w:sz="0" w:space="0" w:color="auto"/>
      </w:divBdr>
    </w:div>
    <w:div w:id="2126270161">
      <w:bodyDiv w:val="1"/>
      <w:marLeft w:val="0"/>
      <w:marRight w:val="0"/>
      <w:marTop w:val="0"/>
      <w:marBottom w:val="0"/>
      <w:divBdr>
        <w:top w:val="none" w:sz="0" w:space="0" w:color="auto"/>
        <w:left w:val="none" w:sz="0" w:space="0" w:color="auto"/>
        <w:bottom w:val="none" w:sz="0" w:space="0" w:color="auto"/>
        <w:right w:val="none" w:sz="0" w:space="0" w:color="auto"/>
      </w:divBdr>
    </w:div>
    <w:div w:id="2135051440">
      <w:bodyDiv w:val="1"/>
      <w:marLeft w:val="0"/>
      <w:marRight w:val="0"/>
      <w:marTop w:val="0"/>
      <w:marBottom w:val="0"/>
      <w:divBdr>
        <w:top w:val="none" w:sz="0" w:space="0" w:color="auto"/>
        <w:left w:val="none" w:sz="0" w:space="0" w:color="auto"/>
        <w:bottom w:val="none" w:sz="0" w:space="0" w:color="auto"/>
        <w:right w:val="none" w:sz="0" w:space="0" w:color="auto"/>
      </w:divBdr>
    </w:div>
    <w:div w:id="2137405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https://doi.org/10.1007/s00799-020-00287-3" TargetMode="External"/><Relationship Id="rId26" Type="http://schemas.openxmlformats.org/officeDocument/2006/relationships/hyperlink" Target="https://www.in.gov.br/web/dou/-/resolucao-normativa-ibram-n-6-de-31-de-agosto-de-2021-342359740" TargetMode="External"/><Relationship Id="rId3" Type="http://schemas.openxmlformats.org/officeDocument/2006/relationships/styles" Target="styles.xml"/><Relationship Id="rId21" Type="http://schemas.openxmlformats.org/officeDocument/2006/relationships/hyperlink" Target="https://cidoc-crm.org/"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brasiliana.museus.gov.br/sobre-a-brasiliana-museus/" TargetMode="External"/><Relationship Id="rId25" Type="http://schemas.openxmlformats.org/officeDocument/2006/relationships/hyperlink" Target="https://doi.org/10.5007/1518-2924.2023.e90510"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aun.webhostusp.sti.usp.br/index.php/2024/03/28/museus-da-usp-adotam-diferentes-politicas-de-digitalizacao-de-seus-acervos/" TargetMode="External"/><Relationship Id="rId20" Type="http://schemas.openxmlformats.org/officeDocument/2006/relationships/hyperlink" Target="https://www.gbif.org/document/80509" TargetMode="External"/><Relationship Id="rId29" Type="http://schemas.openxmlformats.org/officeDocument/2006/relationships/hyperlink" Target="https://ontouml.readthedocs.io/en/lates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gov.br/museudoindio/pt-br/assuntos/noticias/2022/2022-noticias-durante-o-periodo-de-defeso-eleitoral/aprovada-nova-definicao-de-museu"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hyperlink" Target="https://pro.europeana.eu/" TargetMode="External"/><Relationship Id="rId28" Type="http://schemas.openxmlformats.org/officeDocument/2006/relationships/hyperlink" Target="https://doi.org/10.1108/JD-06-2019-0112" TargetMode="External"/><Relationship Id="rId10" Type="http://schemas.openxmlformats.org/officeDocument/2006/relationships/footer" Target="footer1.xml"/><Relationship Id="rId19" Type="http://schemas.openxmlformats.org/officeDocument/2006/relationships/hyperlink" Target="https://philpapers.org/archive/CEUATF.pdf" TargetMode="External"/><Relationship Id="rId31"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hyperlink" Target="https://doi.org/doi:10.3233/SW-170257" TargetMode="External"/><Relationship Id="rId27" Type="http://schemas.openxmlformats.org/officeDocument/2006/relationships/hyperlink" Target="https://museudaabolicao.acervos.museus.gov.br/" TargetMode="External"/><Relationship Id="rId30" Type="http://schemas.openxmlformats.org/officeDocument/2006/relationships/hyperlink" Target="https://www.visual-paradigm.com/" TargetMode="External"/><Relationship Id="rId8" Type="http://schemas.openxmlformats.org/officeDocument/2006/relationships/header" Target="header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672499-FF92-4F0D-B3C3-271F0B45F6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28</Pages>
  <Words>8274</Words>
  <Characters>44681</Characters>
  <Application>Microsoft Office Word</Application>
  <DocSecurity>0</DocSecurity>
  <Lines>372</Lines>
  <Paragraphs>105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Tayná Ferreira Santos</dc:creator>
  <cp:lastModifiedBy>Iasmin Marques</cp:lastModifiedBy>
  <cp:revision>8</cp:revision>
  <cp:lastPrinted>2025-03-01T17:04:00Z</cp:lastPrinted>
  <dcterms:created xsi:type="dcterms:W3CDTF">2025-02-18T06:33:00Z</dcterms:created>
  <dcterms:modified xsi:type="dcterms:W3CDTF">2025-03-09T19:09:00Z</dcterms:modified>
</cp:coreProperties>
</file>