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harmful long-term effects of many doping agents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