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individual's civil rights include the right to be free from government sponsored social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