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affirmative action counter-productive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