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States must take measures to seek to eliminate prejudices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