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Diversity must be prevalent and valued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