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community is enriched as difference accrues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