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Monarchical prerogative powers can be used to circumvent normal democratic process with no accountability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