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heavy exposure to media violence can lead to more aggressive behavior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