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sovereign knew the interests of his subjects better than they themselves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