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allow children to act out crimes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