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 2008 article by Andersen and Fetner finds a strong relationship between economic inequality within and across countries and tolerance for 35 democracies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