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1990, just over half the cocaine imported into the U.S. came through Mexico. By 2007, that had risen to more than 90 percent, according to U.S. State Department estimates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