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Hitchens claims that many religions endorse male circumcision and female genital cutting, which he views as genital mutilation, and as immoral, unhealthy, and unnecessary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