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s been shown that action video game players have better hand-eye coordination and visuo-motor skills, such as their resistance to distraction, their sensitivity to information in the peripheral vision and their ability to count briefly presented objects, than non-play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