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Collaborative research from the Institute of Development Studies states that 'access to safe abortion is a matter of human rights, democracy and public health, and the denial of such access is a major cause of death and impairment, with significant costs to [international] development'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