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formerly privileged white minority was compelled by law to employ previously disenfranchised groups (blacks, Indians, and Coloureds), collectively referred to as 'blacks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