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2001, the estimated number of people who had participated in online gambling rose to 8 million and growth would continue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