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charity bingo site called BigHeartBingo.co.uk has been set up on a not-for-profit basis to raise funds for charity in the same way that lotteries do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