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ra Croft has achieved popularity with both males and females as an action heroine, although depending on what feminist perspective is applied she can either represent 'a positive role model for young girls' or a 'combination of eye and thumb candy for the boys'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