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Nebraska Civil Rights Initiative 424 In November of 2008, Nebraska voters passed a constitutional ban on government-sponsored affirmative action.;0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