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Proponents of affirmative action argue that by nature the system is not only race based, but also class and gender based.;0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