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states specifically prohibit affirmative action, such as California (Proposition 209), Washington (Initiative 200), Michigan (Michigan Civil Rights Initiative), and Nebraska (Nebraska Civil Rights Initiative).;0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