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is stretched or stunted by the family that you live with, and the neighborhood you live in--by the school you go to and the poverty or the richness of your surroundings.;0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