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1969 - Revised Philadelphia Plan During the Nixon administration, affirmative action was adopted as a federal mandate for companies with federal contracts and for labor unions whose workers were engaged in those projects.;0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