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Over two hundred studies have been published which examine the effects of violence in entertainment media and which at least partially focus on violence in video games in particular.,0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