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instance the Catalyst Model proposed by Ferguson and Beaver [REF] specifically exclude media violence as a contributor to violence, arguing research evidence for such effects have been weak, and media violence is too distal a factor to have much influence.,0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