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media cannot cause violence because humans have the ability to recognize what is wrong and what is right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