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correlation between violent content conveyed through media (including videogames) and violent or aggressive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