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rapid population growth as an obstacle to development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