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 do not wipe away the scars of centuries by saying: Now you are free to go where you want, and do as you desire, and choose the leaders you please.;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