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Florida and California have also replaced racial quotas with class rank and other programs.;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