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was later fully removed and the game retained the M rating.,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