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proposed legislation would require an ID check for M- and AO-rated game purchases.,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