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uthors further speculated other studies may have found spurious effects due to focusing on youth self-report of aggression rather than reports by parents or teachers, the so called 'single responder bias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